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B0" w:rsidRPr="00486404" w:rsidRDefault="00AF06B0" w:rsidP="00AF06B0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864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تخصيص شهر رجب بعبادات واحتفالات و</w:t>
      </w:r>
      <w:r w:rsidR="0048640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بعض </w:t>
      </w:r>
      <w:r w:rsidRPr="0048640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ما لا يصح فيه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AF06B0" w:rsidRPr="00486404" w:rsidRDefault="00AF06B0" w:rsidP="00F04A0B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الحمد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العليِّ </w:t>
      </w:r>
      <w:proofErr w:type="spellStart"/>
      <w:r w:rsidR="00F04A0B" w:rsidRPr="00486404">
        <w:rPr>
          <w:rFonts w:ascii="Times New Roman" w:hAnsi="Times New Roman" w:cs="Times New Roman"/>
          <w:sz w:val="36"/>
          <w:szCs w:val="36"/>
          <w:rtl/>
        </w:rPr>
        <w:t>العظيم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لا إله إلا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الله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أشهدُ 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أنَّ محمدًا عبدُه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صاحبُ المقامِ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حمود،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والحوضِ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ور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ود،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486404">
        <w:rPr>
          <w:rFonts w:ascii="Times New Roman" w:hAnsi="Times New Roman" w:cs="Times New Roman"/>
          <w:sz w:val="36"/>
          <w:szCs w:val="36"/>
          <w:rtl/>
        </w:rPr>
        <w:t>ص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لِّ وسلِّم وبار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ك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وأتباعِه</w:t>
      </w:r>
      <w:r w:rsidRPr="00486404">
        <w:rPr>
          <w:rFonts w:ascii="Times New Roman" w:hAnsi="Times New Roman" w:cs="Times New Roman"/>
          <w:sz w:val="36"/>
          <w:szCs w:val="36"/>
          <w:rtl/>
        </w:rPr>
        <w:t>.</w:t>
      </w:r>
    </w:p>
    <w:p w:rsidR="00AF06B0" w:rsidRPr="00464633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46463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64633" w:rsidRDefault="00AF06B0" w:rsidP="00464633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فل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قد ذهب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نِصف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عام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نا هذا عنَّا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وارت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حل،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وانقض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ت أيَّام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ه إلى غير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رجع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ونحن 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لا نَزالُ </w:t>
      </w:r>
      <w:r w:rsidRPr="00486404">
        <w:rPr>
          <w:rFonts w:ascii="Times New Roman" w:hAnsi="Times New Roman" w:cs="Times New Roman"/>
          <w:sz w:val="36"/>
          <w:szCs w:val="36"/>
          <w:rtl/>
        </w:rPr>
        <w:t>في غفلةٍ شديدة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الآخِرة،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وتنافسٍ كبير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الدُّنيا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العاجلة،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وضَعفٍ وتقصير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وتكاسل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أعمال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البِّر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الطيِّبة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ٍ مِن واجباتٍ وسُننٍ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وآداب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وتسويفٍ وت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باطؤٍ عن التوبة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والإناب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64633">
        <w:rPr>
          <w:rFonts w:ascii="Times New Roman" w:hAnsi="Times New Roman" w:cs="Times New Roman"/>
          <w:b/>
          <w:bCs/>
          <w:sz w:val="36"/>
          <w:szCs w:val="36"/>
          <w:rtl/>
        </w:rPr>
        <w:t>وما أكثر</w:t>
      </w:r>
      <w:r w:rsidR="00464633" w:rsidRPr="00464633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َ أنْ نَسمعَ كلَّ </w:t>
      </w:r>
      <w:proofErr w:type="spellStart"/>
      <w:r w:rsidR="00464633" w:rsidRPr="00464633">
        <w:rPr>
          <w:rFonts w:ascii="Times New Roman" w:hAnsi="Times New Roman" w:cs="Times New Roman" w:hint="cs"/>
          <w:b/>
          <w:bCs/>
          <w:sz w:val="36"/>
          <w:szCs w:val="36"/>
          <w:rtl/>
        </w:rPr>
        <w:t>يوم</w:t>
      </w:r>
      <w:r w:rsidRPr="00464633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64633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إنَّ فلانًا قد قض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ى نَحبَه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ومات،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وترَك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مالَه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وأهلَه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وخِلَان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وأصبح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قبر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هينَ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أعماله</w:t>
      </w:r>
      <w:r w:rsidR="00464633">
        <w:rPr>
          <w:rFonts w:ascii="Times New Roman" w:hAnsi="Times New Roman" w:cs="Times New Roman"/>
          <w:sz w:val="36"/>
          <w:szCs w:val="36"/>
          <w:rtl/>
        </w:rPr>
        <w:t>»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F06B0" w:rsidRPr="00486404" w:rsidRDefault="00AF06B0" w:rsidP="00464633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أل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ا فهل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مُتَّعِظ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وهل مِن تائب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آثامِه؟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وهل مِن تاركٍ لبدع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وضلالات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وهل مِن كافٍّ عن 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خالفت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 لِم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ا كان عليه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النبيُّ </w:t>
      </w:r>
      <w:r w:rsidR="00464633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وأصحاب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ه؟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أنَّ تأتي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عليه ساعة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سَكرت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وتَح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لَّ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لح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>ظة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نيَّت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ويُعان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 حش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>رَج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صدر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ويُكابد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نازع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ة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وح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ينطق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نادمًا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مُتوجِّعًا: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 حَسْرَتَا عَلَى م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َا فَرَّطْتُ فِي جَنْبِ اللَّهِ</w:t>
      </w:r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4633" w:rsidRP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464633" w:rsidRPr="00464633">
        <w:rPr>
          <w:b/>
          <w:bCs/>
          <w:color w:val="FF0000"/>
          <w:rtl/>
        </w:rPr>
        <w:t xml:space="preserve"> </w:t>
      </w:r>
      <w:proofErr w:type="spellStart"/>
      <w:r w:rsidR="00464633" w:rsidRPr="0046463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يَالَيْتَنِي</w:t>
      </w:r>
      <w:proofErr w:type="spellEnd"/>
      <w:r w:rsidR="00464633" w:rsidRPr="0046463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قَدَّمْتُ لِحَيَاتِي</w:t>
      </w:r>
      <w:r w:rsidR="00464633" w:rsidRP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64633" w:rsidRP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F06B0" w:rsidRPr="00464633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46463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4D5752" w:rsidRDefault="00F04A0B" w:rsidP="00F14C09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ها قد دخلتُ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[</w:t>
      </w:r>
      <w:proofErr w:type="spellEnd"/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64633" w:rsidRPr="00464633">
        <w:rPr>
          <w:rFonts w:ascii="Times New Roman" w:hAnsi="Times New Roman" w:cs="Times New Roman" w:hint="cs"/>
          <w:sz w:val="36"/>
          <w:szCs w:val="36"/>
          <w:u w:val="single"/>
          <w:rtl/>
        </w:rPr>
        <w:t>أو أوشَكْتُم على الدُّخولِ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64633">
        <w:rPr>
          <w:rFonts w:ascii="Times New Roman" w:hAnsi="Times New Roman" w:cs="Times New Roman" w:hint="cs"/>
          <w:sz w:val="36"/>
          <w:szCs w:val="36"/>
          <w:rtl/>
        </w:rPr>
        <w:t>]</w:t>
      </w:r>
      <w:proofErr w:type="spellEnd"/>
      <w:r w:rsidR="0046463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في أحد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الأشهر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الأربعة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الحُرُم،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أل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 وهو شهر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رج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وقد قال الله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ــ عزَّ وجلَّ ــ في إثبات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حُرم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وحُرم</w:t>
      </w:r>
      <w:r w:rsidR="0046463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َظْلِمُوا فِيهِنَّ أَنْفُسَكُمْ</w:t>
      </w:r>
      <w:r w:rsidR="0046463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06B0" w:rsidRPr="00486404" w:rsidRDefault="00AF06B0" w:rsidP="004D5752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فاحذ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روا أشدَّ الحذ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تَظلِموا أنفس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كم في هذا الشهر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وباق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 الأشهر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الحُرُم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بالسيئات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والخطايا،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والشِّركياتِ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والبدع،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والفِسقِ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والف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جور،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والظلمِ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والع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دوان،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والقتلِ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والاقتتال،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والغِشِ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والكذ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ب،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والغِيبةِ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والنَّميمةِ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والبُهتان،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والح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سدِ والغِلّ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D5752">
        <w:rPr>
          <w:rFonts w:ascii="Times New Roman" w:hAnsi="Times New Roman" w:cs="Times New Roman" w:hint="cs"/>
          <w:sz w:val="36"/>
          <w:szCs w:val="36"/>
          <w:rtl/>
        </w:rPr>
        <w:t>والحِقد،</w:t>
      </w:r>
      <w:proofErr w:type="spellEnd"/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 ومُشاهدةٍ </w:t>
      </w:r>
      <w:proofErr w:type="spellStart"/>
      <w:r w:rsidR="004D5752">
        <w:rPr>
          <w:rFonts w:ascii="Times New Roman" w:hAnsi="Times New Roman" w:cs="Times New Roman" w:hint="cs"/>
          <w:sz w:val="36"/>
          <w:szCs w:val="36"/>
          <w:rtl/>
        </w:rPr>
        <w:t>المُحرَّمات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فإنَّ الله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ــ جلَّ شأنه ــ قد زجر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 عن ذلك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سبحان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D575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فَلَا ت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َظْلِمُوا فِيهِنَّ أَنْفُسَكُمْ</w:t>
      </w:r>
      <w:r w:rsidR="004D575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فإنَّ السيئات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تَعظُمُ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شتدُّ،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وتَكبُرُ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وتتغلَّظُ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كل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زمان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مكان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فاضل،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وقد ثبت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Pr="00486404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قتادةَ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تلميذِ الصحابةِ 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ــ رحمه الله ــ أنَّه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5B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الظُّلْمَ فِي الْأَشْهُرِ الْحُرُمِ أَعْظَمُ خَطِيئَةً وَوِزْرًا</w:t>
      </w:r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الظُّلْمِ فِيمَا سِوَاهَا</w:t>
      </w:r>
      <w:r w:rsidR="00B95B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864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486404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المسلمون:</w:t>
      </w:r>
    </w:p>
    <w:p w:rsidR="00AF06B0" w:rsidRPr="00486404" w:rsidRDefault="00AF06B0" w:rsidP="00F14C09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هذه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وقفاتٌ أربع يَجْدُر أنْ 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تنبَّهوا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لَها،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فقهوا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حُكم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وتتبصَّروا بواقع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معها،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لِتسلَم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عبادات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كم وأنفس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كم مِن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النَّقصِ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والبدعِ </w:t>
      </w:r>
      <w:proofErr w:type="spellStart"/>
      <w:r w:rsidR="00F14C09" w:rsidRPr="00486404">
        <w:rPr>
          <w:rFonts w:ascii="Times New Roman" w:hAnsi="Times New Roman" w:cs="Times New Roman"/>
          <w:sz w:val="36"/>
          <w:szCs w:val="36"/>
          <w:rtl/>
        </w:rPr>
        <w:t>و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الإثْم،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وتقِلَّ البِدع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والآثام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بلاد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تُغضِبوا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ربَّك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وتَسْعَدوا في دنياكم وأُخْرَاكم: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</w:t>
      </w:r>
      <w:r w:rsidR="004D5752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الأولى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كم تخصيص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شهر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رجبٍ أو أوَّلِ يوم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أوَّلِ جمعةٍ أو خميس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</w:t>
      </w:r>
      <w:r w:rsidR="004D575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بالصيام.</w:t>
      </w:r>
    </w:p>
    <w:p w:rsidR="00AF06B0" w:rsidRPr="00486404" w:rsidRDefault="00AF06B0" w:rsidP="00160855">
      <w:pPr>
        <w:rPr>
          <w:rFonts w:ascii="Times New Roman" w:hAnsi="Times New Roman" w:cs="Times New Roman"/>
          <w:sz w:val="36"/>
          <w:szCs w:val="36"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جَرَت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عادة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بعض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الناسِ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تخص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يص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رجبٍ أو أوَّلِ يوم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أوَّلِ خميسٍ أو أوَّلِ ج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معةٍ فيه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بالصيام،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وهذا التخصيص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 يَثبت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النبي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وسلم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أصحاب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 ــ رضي الله عنهم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فما صام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وا هذه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الأيَّام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 xml:space="preserve">َ لأجلِ دخولِ شهرِ </w:t>
      </w:r>
      <w:proofErr w:type="spellStart"/>
      <w:r w:rsidR="004D5752">
        <w:rPr>
          <w:rFonts w:ascii="Times New Roman" w:hAnsi="Times New Roman" w:cs="Times New Roman" w:hint="cs"/>
          <w:sz w:val="36"/>
          <w:szCs w:val="36"/>
          <w:rtl/>
        </w:rPr>
        <w:t>رجَب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د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عوا الناس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صيام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بل لا 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يَ</w:t>
      </w:r>
      <w:r w:rsidRPr="00486404">
        <w:rPr>
          <w:rFonts w:ascii="Times New Roman" w:hAnsi="Times New Roman" w:cs="Times New Roman"/>
          <w:sz w:val="36"/>
          <w:szCs w:val="36"/>
          <w:rtl/>
        </w:rPr>
        <w:t>زال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اختلاف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بلدان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هم ومذاهب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وأزمان</w:t>
      </w:r>
      <w:r w:rsidR="004D57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>هم:</w:t>
      </w:r>
      <w:proofErr w:type="spellEnd"/>
      <w:r w:rsidR="001608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D5752"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«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يُنك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رون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ما يُرو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ى عن هذا الصيام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مِن أحاديث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ضعيفة</w:t>
      </w:r>
      <w:r w:rsidR="000569FB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أو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مكذوبة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ويُبيِّنون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للناس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طلان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ها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بل 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وكت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بوا في تبيينِ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عدمِ صِحَّتِها </w:t>
      </w:r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كُتبًا مُستقِلةً </w:t>
      </w:r>
      <w:proofErr w:type="spellStart"/>
      <w:r w:rsidR="004D5752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مُفرَّدة</w:t>
      </w:r>
      <w:r w:rsidR="00160855"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»</w:t>
      </w: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  <w:proofErr w:type="spellEnd"/>
    </w:p>
    <w:p w:rsidR="00AF06B0" w:rsidRPr="00EA705B" w:rsidRDefault="00AF06B0" w:rsidP="00EA705B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فقال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</w:t>
      </w:r>
      <w:r w:rsidR="00F14C09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رٍ العَسْقلاني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لم يَرِد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فضل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بٍ،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في 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مُعيَّن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في قيام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ليلة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مخص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وصة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حديث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صحيح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ُ 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رجبٍ الحنبلي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لم ي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ح في فضل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صوم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بخ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صوص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 شيء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 النبي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أصحاب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Pr="00486404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F06B0" w:rsidRPr="00486404" w:rsidRDefault="00AF06B0" w:rsidP="00160855">
      <w:pPr>
        <w:rPr>
          <w:rFonts w:ascii="Times New Roman" w:hAnsi="Times New Roman" w:cs="Times New Roman"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مَن كانت له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عادة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ٌ:</w:t>
      </w:r>
      <w:proofErr w:type="spellEnd"/>
      <w:r w:rsidR="0016085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بصيام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يومٍ وإفطار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يومٍ مِن كل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شهرٍ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الأيَّام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يض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أو ا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لاثنين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60855">
        <w:rPr>
          <w:rFonts w:ascii="Times New Roman" w:hAnsi="Times New Roman" w:cs="Times New Roman"/>
          <w:sz w:val="36"/>
          <w:szCs w:val="36"/>
          <w:rtl/>
        </w:rPr>
        <w:t>والخميس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6139E" w:rsidRPr="00486404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Pr="00486404">
        <w:rPr>
          <w:rFonts w:ascii="Times New Roman" w:hAnsi="Times New Roman" w:cs="Times New Roman"/>
          <w:sz w:val="36"/>
          <w:szCs w:val="36"/>
          <w:rtl/>
        </w:rPr>
        <w:t>لا حر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ج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عليه في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ِها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في شهرِ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60855">
        <w:rPr>
          <w:rFonts w:ascii="Times New Roman" w:hAnsi="Times New Roman" w:cs="Times New Roman"/>
          <w:b/>
          <w:bCs/>
          <w:sz w:val="36"/>
          <w:szCs w:val="36"/>
          <w:rtl/>
        </w:rPr>
        <w:t>لأنَّه</w:t>
      </w:r>
      <w:r w:rsidR="00160855"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 يَقصِد تخصيصَ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هُ</w:t>
      </w:r>
      <w:r w:rsidR="0016085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sz w:val="36"/>
          <w:szCs w:val="36"/>
          <w:rtl/>
        </w:rPr>
        <w:t>تعظيمَه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بالصيام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فيه.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</w:t>
      </w:r>
      <w:r w:rsidR="00160855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الثانية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حُكم تخصيص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شهر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رجبٍ ببعض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الص</w:t>
      </w:r>
      <w:r w:rsidR="0016085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لوات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A705B" w:rsidRDefault="00A6139E" w:rsidP="00C32BF4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جَرَت</w:t>
      </w:r>
      <w:r w:rsidR="0016085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A705B">
        <w:rPr>
          <w:rFonts w:ascii="Times New Roman" w:hAnsi="Times New Roman" w:cs="Times New Roman"/>
          <w:sz w:val="36"/>
          <w:szCs w:val="36"/>
          <w:rtl/>
        </w:rPr>
        <w:t xml:space="preserve"> عادةُ بعضِ ال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ناسِ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على تخص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رجبٍ بصلاة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تُسمَّى </w:t>
      </w:r>
      <w:r w:rsidR="00EA705B">
        <w:rPr>
          <w:rFonts w:ascii="Times New Roman" w:hAnsi="Times New Roman" w:cs="Times New Roman"/>
          <w:sz w:val="36"/>
          <w:szCs w:val="36"/>
          <w:rtl/>
        </w:rPr>
        <w:t>«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صلاةَ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الرَّغائِب</w:t>
      </w:r>
      <w:r w:rsidR="00EA705B">
        <w:rPr>
          <w:rFonts w:ascii="Times New Roman" w:hAnsi="Times New Roman" w:cs="Times New Roman"/>
          <w:sz w:val="36"/>
          <w:szCs w:val="36"/>
          <w:rtl/>
        </w:rPr>
        <w:t>»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وتُؤد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ى في ليلة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أوَّلِ 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معة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ما بين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َ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المغرب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والعشاء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وأوَّلُ ما </w:t>
      </w:r>
      <w:r w:rsidRPr="00486404">
        <w:rPr>
          <w:rFonts w:ascii="Times New Roman" w:hAnsi="Times New Roman" w:cs="Times New Roman"/>
          <w:sz w:val="36"/>
          <w:szCs w:val="36"/>
          <w:rtl/>
        </w:rPr>
        <w:t>عُرِفَت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القرْن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الخامس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جري،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وهذه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الصلاة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يَحر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أنْ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تُصلَّى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Pr="00486404">
        <w:rPr>
          <w:rFonts w:ascii="Times New Roman" w:hAnsi="Times New Roman" w:cs="Times New Roman"/>
          <w:sz w:val="36"/>
          <w:szCs w:val="36"/>
          <w:rtl/>
        </w:rPr>
        <w:t>يُدْعَى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صلات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لأنَّ</w:t>
      </w:r>
      <w:r w:rsidR="00EA705B" w:rsidRPr="00EA705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جع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الصلاة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2BF4">
        <w:rPr>
          <w:rFonts w:ascii="Times New Roman" w:hAnsi="Times New Roman" w:cs="Times New Roman"/>
          <w:sz w:val="36"/>
          <w:szCs w:val="36"/>
          <w:rtl/>
        </w:rPr>
        <w:t xml:space="preserve">إنَّما هوَ إلى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صوص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lastRenderedPageBreak/>
        <w:t>والأحاديثِ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الص</w:t>
      </w:r>
      <w:r w:rsidRPr="00486404">
        <w:rPr>
          <w:rFonts w:ascii="Times New Roman" w:hAnsi="Times New Roman" w:cs="Times New Roman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حيحة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ولم تَرِد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آية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قُرآن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حديثٌ 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بويٌّ صحيح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EA705B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مشروعِيَّتِها.</w:t>
      </w:r>
    </w:p>
    <w:p w:rsidR="00AF06B0" w:rsidRPr="00EA705B" w:rsidRDefault="00AF06B0" w:rsidP="00EA705B">
      <w:pPr>
        <w:rPr>
          <w:rFonts w:ascii="Times New Roman" w:hAnsi="Times New Roman" w:cs="Times New Roman"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العطَّارِ الشافعي</w:t>
      </w:r>
      <w:r w:rsid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والأحاديثُ المَرويةُ في فضل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ها كلٌّ</w:t>
      </w:r>
      <w:r w:rsidRPr="00486404">
        <w:rPr>
          <w:rFonts w:ascii="Times New Roman" w:hAnsi="Times New Roman" w:cs="Times New Roman"/>
          <w:sz w:val="36"/>
          <w:szCs w:val="36"/>
          <w:rtl/>
        </w:rPr>
        <w:t>ها موضوعة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باتفاق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النَّقل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والعدالة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الحافظ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 رجبٍ الحنبلي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Pr="00486404">
        <w:rPr>
          <w:rFonts w:ascii="Times New Roman" w:hAnsi="Times New Roman" w:cs="Times New Roman"/>
          <w:sz w:val="36"/>
          <w:szCs w:val="36"/>
          <w:rtl/>
        </w:rPr>
        <w:t>لم يَص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ح في رجبٍ صلاة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مخصوصة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خت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صّ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والأحاديث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المَرو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فضل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صلاة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الرَّغائِب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كذِبٌ وباطلٌ 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ح،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وهذه</w:t>
      </w:r>
      <w:r w:rsidR="00EA705B" w:rsidRPr="00EA705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الصلاة</w:t>
      </w:r>
      <w:r w:rsidR="00EA705B" w:rsidRPr="00EA705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بدعة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مهور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Pr="004864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</w:t>
      </w:r>
      <w:r w:rsidR="00EA705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الثالثة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حادثة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الإسراء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والمِعراج،</w:t>
      </w:r>
      <w:proofErr w:type="spellEnd"/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وهل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وقع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ت في شهر</w:t>
      </w:r>
      <w:r w:rsidR="00EA705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رجبٍ أمْ لا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A705B" w:rsidRDefault="00AF06B0" w:rsidP="00F14C09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حادثة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الإسراء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والمِعراج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حادثةٌ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عظيمة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وآيةٌ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كبيرة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ومُعجزةٌ ظاهرةٌ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باه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جاء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 إثبات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ها في </w:t>
      </w:r>
      <w:proofErr w:type="spellStart"/>
      <w:r w:rsidR="00F14C09" w:rsidRPr="00486404">
        <w:rPr>
          <w:rFonts w:ascii="Times New Roman" w:hAnsi="Times New Roman" w:cs="Times New Roman"/>
          <w:sz w:val="36"/>
          <w:szCs w:val="36"/>
          <w:rtl/>
        </w:rPr>
        <w:t>القرآن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وتكاثر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فيها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 xml:space="preserve">الأحاديثُ </w:t>
      </w:r>
      <w:proofErr w:type="spellStart"/>
      <w:r w:rsidR="00F14C09" w:rsidRPr="00486404">
        <w:rPr>
          <w:rFonts w:ascii="Times New Roman" w:hAnsi="Times New Roman" w:cs="Times New Roman"/>
          <w:sz w:val="36"/>
          <w:szCs w:val="36"/>
          <w:rtl/>
        </w:rPr>
        <w:t>النَّبوية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إلا أنَّه مع 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هذا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لم ي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صحَّ في 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عيين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وقت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وقوع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ها حديثٌ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واحدٌ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أثر</w:t>
      </w:r>
      <w:r w:rsidR="00A6139E" w:rsidRPr="00486404">
        <w:rPr>
          <w:rFonts w:ascii="Times New Roman" w:hAnsi="Times New Roman" w:cs="Times New Roman"/>
          <w:sz w:val="36"/>
          <w:szCs w:val="36"/>
          <w:rtl/>
        </w:rPr>
        <w:t>ٌ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لا عن النبي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أصحاب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تلامذت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A705B">
        <w:rPr>
          <w:rFonts w:ascii="Times New Roman" w:hAnsi="Times New Roman" w:cs="Times New Roman"/>
          <w:sz w:val="36"/>
          <w:szCs w:val="36"/>
          <w:rtl/>
        </w:rPr>
        <w:t>هم مِن التابعين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A705B" w:rsidRDefault="00AF06B0" w:rsidP="00EA705B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>وقد اختل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ف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تحديد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زمَن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وقوع</w:t>
      </w:r>
      <w:r w:rsidR="00CD2A7C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ها اختلافًا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فمِنهم 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كانت في </w:t>
      </w:r>
      <w:r w:rsidR="00EA705B">
        <w:rPr>
          <w:rFonts w:ascii="Times New Roman" w:hAnsi="Times New Roman" w:cs="Times New Roman"/>
          <w:sz w:val="36"/>
          <w:szCs w:val="36"/>
          <w:rtl/>
        </w:rPr>
        <w:t>ربيع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الأوَّل،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</w:t>
      </w:r>
      <w:r w:rsidR="00EA705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A705B">
        <w:rPr>
          <w:rFonts w:ascii="Times New Roman" w:hAnsi="Times New Roman" w:cs="Times New Roman"/>
          <w:sz w:val="36"/>
          <w:szCs w:val="36"/>
          <w:rtl/>
        </w:rPr>
        <w:t xml:space="preserve"> في ربيع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الآخِر،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رجبٍ،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رمضانَ،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شوالٍ،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في ذِي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القَعْدة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ومِنهم</w:t>
      </w:r>
      <w:r w:rsidR="00CD2A7C"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مَن جعل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ها في أوائل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الشهر،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ومِنهم</w:t>
      </w:r>
      <w:r w:rsidR="00CD2A7C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مَن جعل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ها في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أوسَاطِه،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ومِنهم</w:t>
      </w:r>
      <w:r w:rsidR="00CD2A7C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مَن جعل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A705B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EA705B">
        <w:rPr>
          <w:rFonts w:ascii="Times New Roman" w:hAnsi="Times New Roman" w:cs="Times New Roman"/>
          <w:sz w:val="36"/>
          <w:szCs w:val="36"/>
          <w:rtl/>
        </w:rPr>
        <w:t>أواخِر</w:t>
      </w:r>
      <w:r w:rsidR="00C32BF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A705B">
        <w:rPr>
          <w:rFonts w:ascii="Times New Roman" w:hAnsi="Times New Roman" w:cs="Times New Roman"/>
          <w:sz w:val="36"/>
          <w:szCs w:val="36"/>
          <w:rtl/>
        </w:rPr>
        <w:t>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ومِن أضعف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الأقوال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قولُ 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مَن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إنَّها كانت في شهر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رجبٍ في ليلة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السابع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والعشرين</w:t>
      </w:r>
      <w:r w:rsidR="00F14C09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مِنه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06B0" w:rsidRPr="00EA705B" w:rsidRDefault="00CD2A7C" w:rsidP="00EA705B">
      <w:pPr>
        <w:rPr>
          <w:rFonts w:ascii="Times New Roman" w:hAnsi="Times New Roman" w:cs="Times New Roman"/>
          <w:sz w:val="36"/>
          <w:szCs w:val="36"/>
          <w:rtl/>
        </w:rPr>
      </w:pP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حتى قال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دِحْيَة</w:t>
      </w:r>
      <w:r w:rsidR="00C32BF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ٍ</w:t>
      </w:r>
      <w:proofErr w:type="spellEnd"/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F06B0"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وذ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كرَ بعضُ القُصَّاص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أنَّ الإسراء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كان في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رجب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وذلك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التعديل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والتجريح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الكذ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ابنُ العطَّار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</w:t>
      </w:r>
      <w:r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شافعي</w:t>
      </w:r>
      <w:r w:rsidR="00160855" w:rsidRPr="0016085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="00AF06B0" w:rsidRPr="0016085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60855">
        <w:rPr>
          <w:rFonts w:ascii="Times New Roman" w:hAnsi="Times New Roman" w:cs="Times New Roman"/>
          <w:sz w:val="36"/>
          <w:szCs w:val="36"/>
          <w:rtl/>
        </w:rPr>
        <w:t>«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ذَكر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بعض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هم أنَّ المِعراج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والإسراء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كان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Pr="00EA705B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705B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Pr="00486404">
        <w:rPr>
          <w:rFonts w:ascii="Times New Roman" w:hAnsi="Times New Roman" w:cs="Times New Roman"/>
          <w:sz w:val="36"/>
          <w:szCs w:val="36"/>
          <w:rtl/>
        </w:rPr>
        <w:t>رجب</w:t>
      </w:r>
      <w:r w:rsidR="00C32BF4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ــ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ولم يَثبُت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160855">
        <w:rPr>
          <w:rFonts w:ascii="Times New Roman" w:hAnsi="Times New Roman" w:cs="Times New Roman"/>
          <w:sz w:val="36"/>
          <w:szCs w:val="36"/>
          <w:rtl/>
        </w:rPr>
        <w:t>»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60855" w:rsidRDefault="00160855" w:rsidP="0016085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هذا،</w:t>
      </w:r>
      <w:proofErr w:type="spellEnd"/>
      <w:r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وأسألُ </w:t>
      </w:r>
      <w:proofErr w:type="spellStart"/>
      <w:r w:rsidRPr="00160855"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أنْ يُ</w:t>
      </w:r>
      <w:r>
        <w:rPr>
          <w:rFonts w:ascii="Times New Roman" w:hAnsi="Times New Roman" w:cs="Times New Roman"/>
          <w:sz w:val="36"/>
          <w:szCs w:val="36"/>
          <w:rtl/>
        </w:rPr>
        <w:t>جنّ</w:t>
      </w:r>
      <w:r>
        <w:rPr>
          <w:rFonts w:ascii="Times New Roman" w:hAnsi="Times New Roman" w:cs="Times New Roman" w:hint="cs"/>
          <w:sz w:val="36"/>
          <w:szCs w:val="36"/>
          <w:rtl/>
        </w:rPr>
        <w:t>ِبَ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البدعَ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>أنْ ي</w:t>
      </w:r>
      <w:r>
        <w:rPr>
          <w:rFonts w:ascii="Times New Roman" w:hAnsi="Times New Roman" w:cs="Times New Roman"/>
          <w:sz w:val="36"/>
          <w:szCs w:val="36"/>
          <w:rtl/>
        </w:rPr>
        <w:t>كفِ</w:t>
      </w:r>
      <w:r>
        <w:rPr>
          <w:rFonts w:ascii="Times New Roman" w:hAnsi="Times New Roman" w:cs="Times New Roman" w:hint="cs"/>
          <w:sz w:val="36"/>
          <w:szCs w:val="36"/>
          <w:rtl/>
        </w:rPr>
        <w:t>يَ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شَرَّ دُعاتِها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ومجالسِها،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 xml:space="preserve"> جوادٌ كريم.</w:t>
      </w:r>
    </w:p>
    <w:p w:rsidR="0055050D" w:rsidRDefault="00CD2A7C" w:rsidP="0055050D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486404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B95BF0" w:rsidRPr="0055050D" w:rsidRDefault="00B95BF0" w:rsidP="0055050D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rtl/>
        </w:rPr>
        <w:t>الحمد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لله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rtl/>
        </w:rPr>
        <w:t>الأعل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ى،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وسَلَّمَ على النَّبيِّ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rtl/>
        </w:rPr>
        <w:t>المُصْطَفى،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آل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ه وصَحب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>ه وصَلَّى.</w:t>
      </w:r>
    </w:p>
    <w:p w:rsidR="00AF06B0" w:rsidRPr="00B95BF0" w:rsidRDefault="00AF06B0" w:rsidP="00AF06B0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B95BF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B95BF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F06B0" w:rsidRPr="00B95BF0" w:rsidRDefault="00AF06B0" w:rsidP="00B95BF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فلا ي</w:t>
      </w:r>
      <w:r w:rsidR="00CD2A7C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زال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الحديث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مع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ك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 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عن شهر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رجبٍ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البد</w:t>
      </w:r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ع </w:t>
      </w:r>
      <w:proofErr w:type="spellStart"/>
      <w:r w:rsid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فيه</w:t>
      </w:r>
      <w:r w:rsidR="00205F1A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فأقول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ستعينًا بالله:</w:t>
      </w:r>
    </w:p>
    <w:p w:rsidR="00AF06B0" w:rsidRPr="00486404" w:rsidRDefault="00AF06B0" w:rsidP="00AF06B0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8640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الرابعة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حُكم الاحتفال</w:t>
      </w:r>
      <w:r w:rsidR="00B95BF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بليلة</w:t>
      </w:r>
      <w:r w:rsidR="00B95BF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الإسراء</w:t>
      </w:r>
      <w:r w:rsidR="00B95BF0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والمِعراج</w:t>
      </w:r>
      <w:r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F06B0" w:rsidRPr="00486404" w:rsidRDefault="00CD2A7C" w:rsidP="0045036F">
      <w:pPr>
        <w:rPr>
          <w:rFonts w:ascii="Times New Roman" w:hAnsi="Times New Roman" w:cs="Times New Roman"/>
          <w:sz w:val="36"/>
          <w:szCs w:val="36"/>
          <w:rtl/>
        </w:rPr>
      </w:pPr>
      <w:r w:rsidRPr="00486404">
        <w:rPr>
          <w:rFonts w:ascii="Times New Roman" w:hAnsi="Times New Roman" w:cs="Times New Roman"/>
          <w:sz w:val="36"/>
          <w:szCs w:val="36"/>
          <w:rtl/>
        </w:rPr>
        <w:t xml:space="preserve">على شُهرةِ حادثةِ الإسراءِ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والمِعراج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ذ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كر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Pr="00486404">
        <w:rPr>
          <w:rFonts w:ascii="Times New Roman" w:hAnsi="Times New Roman" w:cs="Times New Roman"/>
          <w:sz w:val="36"/>
          <w:szCs w:val="36"/>
          <w:rtl/>
        </w:rPr>
        <w:t>في القرآن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و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صحيح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86404">
        <w:rPr>
          <w:rFonts w:ascii="Times New Roman" w:hAnsi="Times New Roman" w:cs="Times New Roman"/>
          <w:sz w:val="36"/>
          <w:szCs w:val="36"/>
          <w:rtl/>
        </w:rPr>
        <w:t>السُّنةِ النَّبويةِ وإ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جم</w:t>
      </w:r>
      <w:r w:rsidRPr="00486404">
        <w:rPr>
          <w:rFonts w:ascii="Times New Roman" w:hAnsi="Times New Roman" w:cs="Times New Roman"/>
          <w:sz w:val="36"/>
          <w:szCs w:val="36"/>
          <w:rtl/>
        </w:rPr>
        <w:t>ا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</w:t>
      </w:r>
      <w:r w:rsidRPr="00486404">
        <w:rPr>
          <w:rFonts w:ascii="Times New Roman" w:hAnsi="Times New Roman" w:cs="Times New Roman"/>
          <w:sz w:val="36"/>
          <w:szCs w:val="36"/>
          <w:rtl/>
        </w:rPr>
        <w:t>ِ العلماء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وقوع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إلا أنَّه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لم يَرِد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B95BF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/>
          <w:sz w:val="36"/>
          <w:szCs w:val="36"/>
          <w:rtl/>
        </w:rPr>
        <w:t>ب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والاجتماع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لا عن النبي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أصحاب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التابعين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أحدٍ مِن أهل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رون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الأولى،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عن الأئمة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الأوائل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كأبي حنيفة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ومالك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والشافعي</w:t>
      </w:r>
      <w:r w:rsidRPr="00486404">
        <w:rPr>
          <w:rFonts w:ascii="Times New Roman" w:hAnsi="Times New Roman" w:cs="Times New Roman"/>
          <w:sz w:val="36"/>
          <w:szCs w:val="36"/>
          <w:rtl/>
        </w:rPr>
        <w:t>ِّ</w:t>
      </w:r>
      <w:r w:rsidR="00B95BF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 w:rsidR="00B95BF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/>
          <w:sz w:val="36"/>
          <w:szCs w:val="36"/>
          <w:rtl/>
        </w:rPr>
        <w:t>وغيرهم</w:t>
      </w:r>
      <w:r w:rsidR="0045036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03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وهذا 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الأمرُ </w:t>
      </w:r>
      <w:proofErr w:type="spellStart"/>
      <w:r w:rsidR="00AF06B0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AF06B0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كف</w:t>
      </w:r>
      <w:r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AF06B0" w:rsidRPr="00B95BF0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="00B95BF0" w:rsidRPr="00B95BF0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Pr="00486404">
        <w:rPr>
          <w:rFonts w:ascii="Times New Roman" w:hAnsi="Times New Roman" w:cs="Times New Roman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عاقلٍ حريصٍ على د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ين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 في أنْ لا يكون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مِن الم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حتفِلين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المُجتمِعين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َ مع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أهل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الدَّاعين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ذلك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الم</w:t>
      </w:r>
      <w:r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بارِكِين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ولا الدَّاع</w:t>
      </w:r>
      <w:r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مين</w:t>
      </w:r>
      <w:r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بمال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وطعام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وشراب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ومكان</w:t>
      </w:r>
      <w:r w:rsidRPr="00486404">
        <w:rPr>
          <w:rFonts w:ascii="Times New Roman" w:hAnsi="Times New Roman" w:cs="Times New Roman"/>
          <w:sz w:val="36"/>
          <w:szCs w:val="36"/>
          <w:rtl/>
        </w:rPr>
        <w:t>ٍ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لأهل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45036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03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ويكفيه </w:t>
      </w:r>
      <w:proofErr w:type="spellStart"/>
      <w:r w:rsidR="00AF06B0" w:rsidRPr="00486404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إبطال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 والإنكار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أهل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ِه،</w:t>
      </w:r>
      <w:proofErr w:type="spellEnd"/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على مَن يُسهِّل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فِعلَه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 w:hint="cs"/>
          <w:sz w:val="36"/>
          <w:szCs w:val="36"/>
          <w:rtl/>
        </w:rPr>
        <w:t>هذا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ويُهوِّن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شأنه،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إذ لو كان هذا الاحتفال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والاجتماع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مِن الخير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وزِيادةِ </w:t>
      </w:r>
      <w:proofErr w:type="spellStart"/>
      <w:r w:rsidR="00F04A0B" w:rsidRPr="00486404">
        <w:rPr>
          <w:rFonts w:ascii="Times New Roman" w:hAnsi="Times New Roman" w:cs="Times New Roman"/>
          <w:sz w:val="36"/>
          <w:szCs w:val="36"/>
          <w:rtl/>
        </w:rPr>
        <w:t>الدِّين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لمَا ترَك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أشدُّ الناس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تعظيمًا وانقيادًا لله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ورسول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وشرع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ألا وهُم أهل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رون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ثلاثةِ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الأولى الذين صحَّ عن 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النبي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صلى ا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لله عليه وسلم أنَّه قال </w:t>
      </w:r>
      <w:proofErr w:type="spellStart"/>
      <w:r w:rsidR="00F04A0B" w:rsidRPr="00486404">
        <w:rPr>
          <w:rFonts w:ascii="Times New Roman" w:hAnsi="Times New Roman" w:cs="Times New Roman"/>
          <w:sz w:val="36"/>
          <w:szCs w:val="36"/>
          <w:rtl/>
        </w:rPr>
        <w:t>فيه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م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5B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خَيْرُ النَّاسِ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قَرْنِي،</w:t>
      </w:r>
      <w:proofErr w:type="spellEnd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يَلُونَهُ</w:t>
      </w:r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مْ،</w:t>
      </w:r>
      <w:proofErr w:type="spellEnd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يَلُونَهُمْ</w:t>
      </w:r>
      <w:r w:rsidR="00B95B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ومَن لم يَسَعْه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ما وسِع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َهُم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مِن الترْك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لهذا الاحتفال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والاجتماع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وغير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مِن البِدع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شهر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رجبٍ فلا ي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ضُرّ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نفس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وقد ضَل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 xml:space="preserve">َّ </w:t>
      </w:r>
      <w:proofErr w:type="spellStart"/>
      <w:r w:rsidR="00B95BF0">
        <w:rPr>
          <w:rFonts w:ascii="Times New Roman" w:hAnsi="Times New Roman" w:cs="Times New Roman" w:hint="cs"/>
          <w:sz w:val="36"/>
          <w:szCs w:val="36"/>
          <w:rtl/>
        </w:rPr>
        <w:t>وانحرَف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صحَّ أنَّ النبي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كان إذا خطب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حذَّر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م مِن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البِدع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 w:hint="cs"/>
          <w:sz w:val="36"/>
          <w:szCs w:val="36"/>
          <w:rtl/>
        </w:rPr>
        <w:t>قائلًا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شَرَّ الْأُمُورِ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كُلَّ مُحْدَثَةٍ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ضَلَالَةٍ فِي النَّارِ </w:t>
      </w:r>
      <w:proofErr w:type="spellStart"/>
      <w:r w:rsidR="00B95B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ابن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قال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205F1A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وَإِنْ رَآهَا النَّاسُ حَسَنَةً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5036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03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 xml:space="preserve">ألَا 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فاتقوا الله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عباد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205F1A" w:rsidRPr="00486404">
        <w:rPr>
          <w:rFonts w:ascii="Times New Roman" w:hAnsi="Times New Roman" w:cs="Times New Roman"/>
          <w:sz w:val="36"/>
          <w:szCs w:val="36"/>
          <w:rtl/>
        </w:rPr>
        <w:t>الله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واخش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وا العذاب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َ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الآخِر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ة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باجتناب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البِدع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ود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عات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ومجالس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وقنوات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وك</w:t>
      </w:r>
      <w:r w:rsidR="00B95BF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تب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ومواق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عها في </w:t>
      </w:r>
      <w:proofErr w:type="spellStart"/>
      <w:r w:rsidR="00AF06B0" w:rsidRPr="00486404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وبرامج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تواص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ِ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ها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95BF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فَإِنّ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 اللَّهَ يُحِبُّ الْمُتَّقِينَ</w:t>
      </w:r>
      <w:r w:rsidR="00B95BF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AF06B0" w:rsidRPr="00486404">
        <w:rPr>
          <w:rFonts w:ascii="Times New Roman" w:hAnsi="Times New Roman" w:cs="Times New Roman"/>
          <w:sz w:val="36"/>
          <w:szCs w:val="36"/>
          <w:rtl/>
        </w:rPr>
        <w:t xml:space="preserve"> وَ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95BF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إِنَّ ال</w:t>
      </w:r>
      <w:r w:rsidR="00205F1A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ْمُتَّقِينَ فِي مَقَامٍ أَمِينٍ</w:t>
      </w:r>
      <w:r w:rsidR="00B95BF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F06B0" w:rsidRPr="0048640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F06B0" w:rsidRPr="0048640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06B0" w:rsidRPr="00486404" w:rsidRDefault="00AF06B0" w:rsidP="005F2785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45036F">
        <w:rPr>
          <w:rFonts w:ascii="Times New Roman" w:hAnsi="Times New Roman" w:cs="Times New Roman"/>
          <w:b/>
          <w:bCs/>
          <w:sz w:val="36"/>
          <w:szCs w:val="36"/>
          <w:rtl/>
        </w:rPr>
        <w:t>هذا،</w:t>
      </w:r>
      <w:proofErr w:type="spellEnd"/>
      <w:r w:rsidRPr="0045036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وأسأل</w:t>
      </w:r>
      <w:r w:rsidR="005F2785" w:rsidRPr="0045036F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45036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5036F">
        <w:rPr>
          <w:rFonts w:ascii="Times New Roman" w:hAnsi="Times New Roman" w:cs="Times New Roman"/>
          <w:b/>
          <w:bCs/>
          <w:sz w:val="36"/>
          <w:szCs w:val="36"/>
          <w:rtl/>
        </w:rPr>
        <w:t>الله</w:t>
      </w:r>
      <w:r w:rsidR="005F2785" w:rsidRPr="0045036F">
        <w:rPr>
          <w:rFonts w:ascii="Times New Roman" w:hAnsi="Times New Roman" w:cs="Times New Roman" w:hint="cs"/>
          <w:b/>
          <w:bCs/>
          <w:sz w:val="36"/>
          <w:szCs w:val="36"/>
          <w:rtl/>
        </w:rPr>
        <w:t>َ: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أنْ يُجنِّب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نا الشِّرك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والبِدع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وأنْ ي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رز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قَنا ل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زوم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التوحيد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والسُّنَّة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الم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مات،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ن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 xml:space="preserve"> يُ</w:t>
      </w:r>
      <w:r w:rsidRPr="00486404">
        <w:rPr>
          <w:rFonts w:ascii="Times New Roman" w:hAnsi="Times New Roman" w:cs="Times New Roman"/>
          <w:sz w:val="36"/>
          <w:szCs w:val="36"/>
          <w:rtl/>
        </w:rPr>
        <w:t>ع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ي</w:t>
      </w:r>
      <w:r w:rsidRPr="00486404">
        <w:rPr>
          <w:rFonts w:ascii="Times New Roman" w:hAnsi="Times New Roman" w:cs="Times New Roman"/>
          <w:sz w:val="36"/>
          <w:szCs w:val="36"/>
          <w:rtl/>
        </w:rPr>
        <w:t>ذ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نا مِن الفتن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ما ظهر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نها وما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بط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86404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04A0B" w:rsidRPr="00486404">
        <w:rPr>
          <w:rFonts w:ascii="Times New Roman" w:hAnsi="Times New Roman" w:cs="Times New Roman"/>
          <w:sz w:val="36"/>
          <w:szCs w:val="36"/>
          <w:rtl/>
        </w:rPr>
        <w:t>إنَّه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الد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ٌّ</w:t>
      </w:r>
      <w:r w:rsidRPr="00486404"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205F1A" w:rsidRPr="00486404">
        <w:rPr>
          <w:rFonts w:ascii="Times New Roman" w:hAnsi="Times New Roman" w:cs="Times New Roman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8640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486404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Pr="00486404">
        <w:rPr>
          <w:rFonts w:ascii="Times New Roman" w:hAnsi="Times New Roman" w:cs="Times New Roman"/>
          <w:sz w:val="36"/>
          <w:szCs w:val="36"/>
          <w:rtl/>
        </w:rPr>
        <w:t>ل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86404">
        <w:rPr>
          <w:rFonts w:ascii="Times New Roman" w:hAnsi="Times New Roman" w:cs="Times New Roman"/>
          <w:sz w:val="36"/>
          <w:szCs w:val="36"/>
          <w:rtl/>
        </w:rPr>
        <w:t>ي ولك</w:t>
      </w:r>
      <w:r w:rsidR="005F27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86404">
        <w:rPr>
          <w:rFonts w:ascii="Times New Roman" w:hAnsi="Times New Roman" w:cs="Times New Roman"/>
          <w:sz w:val="36"/>
          <w:szCs w:val="36"/>
          <w:rtl/>
        </w:rPr>
        <w:t>م.</w:t>
      </w:r>
    </w:p>
    <w:p w:rsidR="00AF06B0" w:rsidRPr="00486404" w:rsidRDefault="00AF06B0" w:rsidP="00AF06B0">
      <w:pPr>
        <w:rPr>
          <w:rFonts w:ascii="Times New Roman" w:hAnsi="Times New Roman" w:cs="Times New Roman"/>
          <w:sz w:val="36"/>
          <w:szCs w:val="36"/>
          <w:rtl/>
        </w:rPr>
      </w:pPr>
    </w:p>
    <w:p w:rsidR="00AF06B0" w:rsidRPr="00486404" w:rsidRDefault="00AF06B0" w:rsidP="00AF06B0">
      <w:pPr>
        <w:rPr>
          <w:rFonts w:ascii="Times New Roman" w:hAnsi="Times New Roman" w:cs="Times New Roman"/>
          <w:sz w:val="36"/>
          <w:szCs w:val="36"/>
          <w:rtl/>
        </w:rPr>
      </w:pPr>
    </w:p>
    <w:p w:rsidR="00AF06B0" w:rsidRPr="00486404" w:rsidRDefault="00AF06B0" w:rsidP="00AF06B0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486404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486404" w:rsidSect="00486404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5B" w:rsidRDefault="00F2265B" w:rsidP="00486404">
      <w:pPr>
        <w:spacing w:after="0" w:line="240" w:lineRule="auto"/>
      </w:pPr>
      <w:r>
        <w:separator/>
      </w:r>
    </w:p>
  </w:endnote>
  <w:endnote w:type="continuationSeparator" w:id="0">
    <w:p w:rsidR="00F2265B" w:rsidRDefault="00F2265B" w:rsidP="004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118659"/>
      <w:docPartObj>
        <w:docPartGallery w:val="Page Numbers (Bottom of Page)"/>
        <w:docPartUnique/>
      </w:docPartObj>
    </w:sdtPr>
    <w:sdtContent>
      <w:p w:rsidR="00EA705B" w:rsidRDefault="006142C6">
        <w:pPr>
          <w:pStyle w:val="a4"/>
          <w:jc w:val="center"/>
        </w:pPr>
        <w:fldSimple w:instr=" PAGE   \* MERGEFORMAT ">
          <w:r w:rsidR="0045036F" w:rsidRPr="0045036F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A705B" w:rsidRDefault="00EA70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5B" w:rsidRDefault="00F2265B" w:rsidP="00486404">
      <w:pPr>
        <w:spacing w:after="0" w:line="240" w:lineRule="auto"/>
      </w:pPr>
      <w:r>
        <w:separator/>
      </w:r>
    </w:p>
  </w:footnote>
  <w:footnote w:type="continuationSeparator" w:id="0">
    <w:p w:rsidR="00F2265B" w:rsidRDefault="00F2265B" w:rsidP="0048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6B0"/>
    <w:rsid w:val="000569FB"/>
    <w:rsid w:val="000B70C3"/>
    <w:rsid w:val="00160855"/>
    <w:rsid w:val="00202DB8"/>
    <w:rsid w:val="00205F1A"/>
    <w:rsid w:val="00370195"/>
    <w:rsid w:val="0045036F"/>
    <w:rsid w:val="00464633"/>
    <w:rsid w:val="00486404"/>
    <w:rsid w:val="004D5752"/>
    <w:rsid w:val="004E298C"/>
    <w:rsid w:val="0055050D"/>
    <w:rsid w:val="005C2C57"/>
    <w:rsid w:val="005F2785"/>
    <w:rsid w:val="006142C6"/>
    <w:rsid w:val="008A112E"/>
    <w:rsid w:val="008B0742"/>
    <w:rsid w:val="008D4102"/>
    <w:rsid w:val="00A6139E"/>
    <w:rsid w:val="00A74483"/>
    <w:rsid w:val="00AF06B0"/>
    <w:rsid w:val="00B95BF0"/>
    <w:rsid w:val="00C32BF4"/>
    <w:rsid w:val="00CD2A7C"/>
    <w:rsid w:val="00EA705B"/>
    <w:rsid w:val="00F04A0B"/>
    <w:rsid w:val="00F06306"/>
    <w:rsid w:val="00F14C09"/>
    <w:rsid w:val="00F2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B0"/>
    <w:pPr>
      <w:bidi/>
      <w:spacing w:before="0" w:beforeAutospacing="0" w:after="160" w:afterAutospacing="0" w:line="252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86404"/>
  </w:style>
  <w:style w:type="paragraph" w:styleId="a4">
    <w:name w:val="footer"/>
    <w:basedOn w:val="a"/>
    <w:link w:val="Char0"/>
    <w:uiPriority w:val="99"/>
    <w:unhideWhenUsed/>
    <w:rsid w:val="00486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8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2021-02-11T03:42:00Z</dcterms:created>
  <dcterms:modified xsi:type="dcterms:W3CDTF">2023-01-19T04:41:00Z</dcterms:modified>
</cp:coreProperties>
</file>