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tl/>
        </w:rPr>
        <w:id w:val="1849372680"/>
        <w:docPartObj>
          <w:docPartGallery w:val="Cover Pages"/>
          <w:docPartUnique/>
        </w:docPartObj>
      </w:sdtPr>
      <w:sdtEndPr>
        <w:rPr>
          <w:rFonts w:ascii="AAA GoldenLotus" w:hAnsi="AAA GoldenLotus" w:cs="AAA GoldenLotus"/>
          <w:sz w:val="40"/>
          <w:szCs w:val="40"/>
          <w:rtl w:val="0"/>
        </w:rPr>
      </w:sdtEndPr>
      <w:sdtContent>
        <w:p w:rsidR="000114BF" w:rsidRDefault="00976C42" w:rsidP="000114BF">
          <w:r w:rsidRPr="00B735C4">
            <w:rPr>
              <w:rFonts w:ascii="AAA GoldenLotus" w:eastAsia="Times New Roman" w:hAnsi="AAA GoldenLotus" w:cs="AL-Battar" w:hint="cs"/>
              <w:noProof/>
              <w:color w:val="000000"/>
              <w:sz w:val="88"/>
              <w:szCs w:val="88"/>
              <w:rtl/>
            </w:rPr>
            <w:drawing>
              <wp:anchor distT="0" distB="0" distL="114300" distR="114300" simplePos="0" relativeHeight="251659264" behindDoc="1" locked="0" layoutInCell="1" allowOverlap="1" wp14:anchorId="0857038D" wp14:editId="0D2FE568">
                <wp:simplePos x="0" y="0"/>
                <wp:positionH relativeFrom="margin">
                  <wp:posOffset>-1151255</wp:posOffset>
                </wp:positionH>
                <wp:positionV relativeFrom="margin">
                  <wp:posOffset>-907660</wp:posOffset>
                </wp:positionV>
                <wp:extent cx="7579360" cy="10685145"/>
                <wp:effectExtent l="0" t="0" r="0" b="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غلاف فواصل 1439 ألوان.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9360" cy="10685145"/>
                        </a:xfrm>
                        <a:prstGeom prst="rect">
                          <a:avLst/>
                        </a:prstGeom>
                      </pic:spPr>
                    </pic:pic>
                  </a:graphicData>
                </a:graphic>
                <wp14:sizeRelH relativeFrom="page">
                  <wp14:pctWidth>0</wp14:pctWidth>
                </wp14:sizeRelH>
                <wp14:sizeRelV relativeFrom="page">
                  <wp14:pctHeight>0</wp14:pctHeight>
                </wp14:sizeRelV>
              </wp:anchor>
            </w:drawing>
          </w:r>
        </w:p>
        <w:p w:rsidR="00976C42" w:rsidRPr="00DF7FC4" w:rsidRDefault="002F0505" w:rsidP="00976C42">
          <w:pPr>
            <w:tabs>
              <w:tab w:val="left" w:pos="2410"/>
            </w:tabs>
            <w:spacing w:after="0"/>
            <w:ind w:left="2410" w:right="-709" w:hanging="426"/>
            <w:jc w:val="center"/>
            <w:rPr>
              <w:rFonts w:ascii="Andalus" w:eastAsia="Times New Roman" w:hAnsi="Andalus" w:cs="Thick Naskh 2 Outlined"/>
              <w:color w:val="CA368B"/>
              <w:sz w:val="80"/>
              <w:szCs w:val="80"/>
              <w:rtl/>
              <w:lang w:eastAsia="ar-SA"/>
            </w:rPr>
          </w:pPr>
          <w:r>
            <w:rPr>
              <w:rFonts w:ascii="Andalus" w:eastAsia="Times New Roman" w:hAnsi="Andalus" w:cs="Thick Naskh 2 Outlined" w:hint="cs"/>
              <w:color w:val="CA368B"/>
              <w:sz w:val="80"/>
              <w:szCs w:val="80"/>
              <w:rtl/>
              <w:lang w:eastAsia="ar-SA"/>
            </w:rPr>
            <w:t xml:space="preserve">   </w:t>
          </w:r>
          <w:r w:rsidR="00C42576" w:rsidRPr="00DF7FC4">
            <w:rPr>
              <w:rFonts w:ascii="Andalus" w:eastAsia="Times New Roman" w:hAnsi="Andalus" w:cs="Thick Naskh 2 Outlined" w:hint="cs"/>
              <w:color w:val="CA368B"/>
              <w:sz w:val="80"/>
              <w:szCs w:val="80"/>
              <w:rtl/>
              <w:lang w:eastAsia="ar-SA"/>
            </w:rPr>
            <w:t>التَّعل</w:t>
          </w:r>
          <w:r w:rsidR="00F43A7F" w:rsidRPr="00DF7FC4">
            <w:rPr>
              <w:rFonts w:ascii="Andalus" w:eastAsia="Times New Roman" w:hAnsi="Andalus" w:cs="Thick Naskh 2 Outlined" w:hint="cs"/>
              <w:color w:val="CA368B"/>
              <w:sz w:val="80"/>
              <w:szCs w:val="80"/>
              <w:rtl/>
              <w:lang w:eastAsia="ar-SA"/>
            </w:rPr>
            <w:t>ِ</w:t>
          </w:r>
          <w:r w:rsidR="00C42576" w:rsidRPr="00DF7FC4">
            <w:rPr>
              <w:rFonts w:ascii="Andalus" w:eastAsia="Times New Roman" w:hAnsi="Andalus" w:cs="Thick Naskh 2 Outlined" w:hint="cs"/>
              <w:color w:val="CA368B"/>
              <w:sz w:val="80"/>
              <w:szCs w:val="80"/>
              <w:rtl/>
              <w:lang w:eastAsia="ar-SA"/>
            </w:rPr>
            <w:t>يق الجَلِي</w:t>
          </w:r>
        </w:p>
        <w:p w:rsidR="00976C42" w:rsidRPr="0084604E" w:rsidRDefault="002F0505" w:rsidP="00976C42">
          <w:pPr>
            <w:tabs>
              <w:tab w:val="left" w:pos="2410"/>
            </w:tabs>
            <w:spacing w:after="0"/>
            <w:ind w:left="2410" w:right="-709" w:hanging="426"/>
            <w:jc w:val="center"/>
            <w:rPr>
              <w:rFonts w:ascii="Andalus" w:eastAsia="Times New Roman" w:hAnsi="Andalus" w:cs="Alawi Shafa"/>
              <w:color w:val="CA368B"/>
              <w:sz w:val="80"/>
              <w:szCs w:val="80"/>
              <w:rtl/>
              <w:lang w:eastAsia="ar-SA"/>
            </w:rPr>
          </w:pPr>
          <w:r>
            <w:rPr>
              <w:rFonts w:ascii="Andalus" w:eastAsia="Times New Roman" w:hAnsi="Andalus" w:cs="Alawi Shafa" w:hint="cs"/>
              <w:color w:val="CA368B"/>
              <w:sz w:val="80"/>
              <w:szCs w:val="80"/>
              <w:rtl/>
              <w:lang w:eastAsia="ar-SA"/>
            </w:rPr>
            <w:t xml:space="preserve">    </w:t>
          </w:r>
          <w:r w:rsidR="00C42576" w:rsidRPr="0084604E">
            <w:rPr>
              <w:rFonts w:ascii="Andalus" w:eastAsia="Times New Roman" w:hAnsi="Andalus" w:cs="Alawi Shafa" w:hint="cs"/>
              <w:color w:val="CA368B"/>
              <w:sz w:val="80"/>
              <w:szCs w:val="80"/>
              <w:rtl/>
              <w:lang w:eastAsia="ar-SA"/>
            </w:rPr>
            <w:t>عل</w:t>
          </w:r>
          <w:r w:rsidR="00F43A7F" w:rsidRPr="0084604E">
            <w:rPr>
              <w:rFonts w:ascii="Andalus" w:eastAsia="Times New Roman" w:hAnsi="Andalus" w:cs="Alawi Shafa" w:hint="cs"/>
              <w:color w:val="CA368B"/>
              <w:sz w:val="80"/>
              <w:szCs w:val="80"/>
              <w:rtl/>
              <w:lang w:eastAsia="ar-SA"/>
            </w:rPr>
            <w:t>َ</w:t>
          </w:r>
          <w:r w:rsidR="00C42576" w:rsidRPr="0084604E">
            <w:rPr>
              <w:rFonts w:ascii="Andalus" w:eastAsia="Times New Roman" w:hAnsi="Andalus" w:cs="Alawi Shafa" w:hint="cs"/>
              <w:color w:val="CA368B"/>
              <w:sz w:val="80"/>
              <w:szCs w:val="80"/>
              <w:rtl/>
              <w:lang w:eastAsia="ar-SA"/>
            </w:rPr>
            <w:t>ى</w:t>
          </w:r>
        </w:p>
        <w:p w:rsidR="00976C42" w:rsidRPr="00C42576" w:rsidRDefault="002F0505" w:rsidP="00976C42">
          <w:pPr>
            <w:tabs>
              <w:tab w:val="left" w:pos="2410"/>
            </w:tabs>
            <w:spacing w:after="0"/>
            <w:ind w:left="2410" w:right="-709" w:hanging="426"/>
            <w:jc w:val="center"/>
            <w:rPr>
              <w:rFonts w:ascii="Andalus" w:eastAsia="Times New Roman" w:hAnsi="Andalus" w:cs="Thick Naskh 2 Outlined"/>
              <w:color w:val="CA368B"/>
              <w:sz w:val="68"/>
              <w:szCs w:val="68"/>
              <w:rtl/>
              <w:lang w:eastAsia="ar-SA"/>
            </w:rPr>
          </w:pPr>
          <w:r>
            <w:rPr>
              <w:rFonts w:ascii="Andalus" w:eastAsia="Times New Roman" w:hAnsi="Andalus" w:cs="Thick Naskh 2 Outlined" w:hint="cs"/>
              <w:color w:val="CA368B"/>
              <w:sz w:val="68"/>
              <w:szCs w:val="68"/>
              <w:rtl/>
              <w:lang w:eastAsia="ar-SA"/>
            </w:rPr>
            <w:t xml:space="preserve">  </w:t>
          </w:r>
          <w:r w:rsidR="00C42576" w:rsidRPr="00C42576">
            <w:rPr>
              <w:rFonts w:ascii="Andalus" w:eastAsia="Times New Roman" w:hAnsi="Andalus" w:cs="Thick Naskh 2 Outlined" w:hint="cs"/>
              <w:color w:val="CA368B"/>
              <w:sz w:val="68"/>
              <w:szCs w:val="68"/>
              <w:rtl/>
              <w:lang w:eastAsia="ar-SA"/>
            </w:rPr>
            <w:t>أص</w:t>
          </w:r>
          <w:r w:rsidR="001A3C8B">
            <w:rPr>
              <w:rFonts w:ascii="Andalus" w:eastAsia="Times New Roman" w:hAnsi="Andalus" w:cs="Thick Naskh 2 Outlined" w:hint="cs"/>
              <w:color w:val="CA368B"/>
              <w:sz w:val="68"/>
              <w:szCs w:val="68"/>
              <w:rtl/>
              <w:lang w:eastAsia="ar-SA"/>
            </w:rPr>
            <w:t>ُ</w:t>
          </w:r>
          <w:r w:rsidR="00C42576" w:rsidRPr="00C42576">
            <w:rPr>
              <w:rFonts w:ascii="Andalus" w:eastAsia="Times New Roman" w:hAnsi="Andalus" w:cs="Thick Naskh 2 Outlined" w:hint="cs"/>
              <w:color w:val="CA368B"/>
              <w:sz w:val="68"/>
              <w:szCs w:val="68"/>
              <w:rtl/>
              <w:lang w:eastAsia="ar-SA"/>
            </w:rPr>
            <w:t>ول الس</w:t>
          </w:r>
          <w:r w:rsidR="00C42576">
            <w:rPr>
              <w:rFonts w:ascii="Andalus" w:eastAsia="Times New Roman" w:hAnsi="Andalus" w:cs="Thick Naskh 2 Outlined" w:hint="cs"/>
              <w:color w:val="CA368B"/>
              <w:sz w:val="68"/>
              <w:szCs w:val="68"/>
              <w:rtl/>
              <w:lang w:eastAsia="ar-SA"/>
            </w:rPr>
            <w:t>ُّ</w:t>
          </w:r>
          <w:r w:rsidR="00C42576" w:rsidRPr="00C42576">
            <w:rPr>
              <w:rFonts w:ascii="Andalus" w:eastAsia="Times New Roman" w:hAnsi="Andalus" w:cs="Thick Naskh 2 Outlined" w:hint="cs"/>
              <w:color w:val="CA368B"/>
              <w:sz w:val="68"/>
              <w:szCs w:val="68"/>
              <w:rtl/>
              <w:lang w:eastAsia="ar-SA"/>
            </w:rPr>
            <w:t>ن</w:t>
          </w:r>
          <w:r w:rsidR="00C42576">
            <w:rPr>
              <w:rFonts w:ascii="Andalus" w:eastAsia="Times New Roman" w:hAnsi="Andalus" w:cs="Thick Naskh 2 Outlined" w:hint="cs"/>
              <w:color w:val="CA368B"/>
              <w:sz w:val="68"/>
              <w:szCs w:val="68"/>
              <w:rtl/>
              <w:lang w:eastAsia="ar-SA"/>
            </w:rPr>
            <w:t>َّ</w:t>
          </w:r>
          <w:r w:rsidR="00C42576" w:rsidRPr="00C42576">
            <w:rPr>
              <w:rFonts w:ascii="Andalus" w:eastAsia="Times New Roman" w:hAnsi="Andalus" w:cs="Thick Naskh 2 Outlined" w:hint="cs"/>
              <w:color w:val="CA368B"/>
              <w:sz w:val="68"/>
              <w:szCs w:val="68"/>
              <w:rtl/>
              <w:lang w:eastAsia="ar-SA"/>
            </w:rPr>
            <w:t>ة للإ</w:t>
          </w:r>
          <w:r w:rsidR="00F43A7F">
            <w:rPr>
              <w:rFonts w:ascii="Andalus" w:eastAsia="Times New Roman" w:hAnsi="Andalus" w:cs="Thick Naskh 2 Outlined" w:hint="cs"/>
              <w:color w:val="CA368B"/>
              <w:sz w:val="68"/>
              <w:szCs w:val="68"/>
              <w:rtl/>
              <w:lang w:eastAsia="ar-SA"/>
            </w:rPr>
            <w:t>ِ</w:t>
          </w:r>
          <w:r w:rsidR="00C42576" w:rsidRPr="00C42576">
            <w:rPr>
              <w:rFonts w:ascii="Andalus" w:eastAsia="Times New Roman" w:hAnsi="Andalus" w:cs="Thick Naskh 2 Outlined" w:hint="cs"/>
              <w:color w:val="CA368B"/>
              <w:sz w:val="68"/>
              <w:szCs w:val="68"/>
              <w:rtl/>
              <w:lang w:eastAsia="ar-SA"/>
            </w:rPr>
            <w:t>م</w:t>
          </w:r>
          <w:r w:rsidR="00F43A7F">
            <w:rPr>
              <w:rFonts w:ascii="Andalus" w:eastAsia="Times New Roman" w:hAnsi="Andalus" w:cs="Thick Naskh 2 Outlined" w:hint="cs"/>
              <w:color w:val="CA368B"/>
              <w:sz w:val="68"/>
              <w:szCs w:val="68"/>
              <w:rtl/>
              <w:lang w:eastAsia="ar-SA"/>
            </w:rPr>
            <w:t>َ</w:t>
          </w:r>
          <w:r w:rsidR="00C42576" w:rsidRPr="00C42576">
            <w:rPr>
              <w:rFonts w:ascii="Andalus" w:eastAsia="Times New Roman" w:hAnsi="Andalus" w:cs="Thick Naskh 2 Outlined" w:hint="cs"/>
              <w:color w:val="CA368B"/>
              <w:sz w:val="68"/>
              <w:szCs w:val="68"/>
              <w:rtl/>
              <w:lang w:eastAsia="ar-SA"/>
            </w:rPr>
            <w:t>ام الح</w:t>
          </w:r>
          <w:r w:rsidR="00C42576">
            <w:rPr>
              <w:rFonts w:ascii="Andalus" w:eastAsia="Times New Roman" w:hAnsi="Andalus" w:cs="Thick Naskh 2 Outlined" w:hint="cs"/>
              <w:color w:val="CA368B"/>
              <w:sz w:val="68"/>
              <w:szCs w:val="68"/>
              <w:rtl/>
              <w:lang w:eastAsia="ar-SA"/>
            </w:rPr>
            <w:t>ُ</w:t>
          </w:r>
          <w:r w:rsidR="00C42576" w:rsidRPr="00C42576">
            <w:rPr>
              <w:rFonts w:ascii="Andalus" w:eastAsia="Times New Roman" w:hAnsi="Andalus" w:cs="Thick Naskh 2 Outlined" w:hint="cs"/>
              <w:color w:val="CA368B"/>
              <w:sz w:val="68"/>
              <w:szCs w:val="68"/>
              <w:rtl/>
              <w:lang w:eastAsia="ar-SA"/>
            </w:rPr>
            <w:t>ميدي</w:t>
          </w:r>
        </w:p>
        <w:p w:rsidR="00C42576" w:rsidRDefault="00976C42" w:rsidP="00976C42">
          <w:pPr>
            <w:widowControl w:val="0"/>
            <w:tabs>
              <w:tab w:val="left" w:pos="2410"/>
              <w:tab w:val="left" w:pos="4901"/>
              <w:tab w:val="center" w:pos="5499"/>
            </w:tabs>
            <w:spacing w:after="0" w:line="240" w:lineRule="auto"/>
            <w:ind w:left="2410" w:right="-709" w:hanging="426"/>
            <w:rPr>
              <w:rFonts w:ascii="Traditional Arabic" w:eastAsia="Times New Roman" w:hAnsi="Traditional Arabic" w:cs="DTP Naskh 1"/>
              <w:b/>
              <w:bCs/>
              <w:color w:val="1B4528"/>
              <w:kern w:val="28"/>
              <w:sz w:val="44"/>
              <w:szCs w:val="44"/>
              <w:rtl/>
            </w:rPr>
          </w:pPr>
          <w:r w:rsidRPr="00976C42">
            <w:rPr>
              <w:rFonts w:ascii="Traditional Arabic" w:eastAsia="Times New Roman" w:hAnsi="Traditional Arabic" w:cs="DTP Naskh 1"/>
              <w:b/>
              <w:bCs/>
              <w:color w:val="1B4528"/>
              <w:kern w:val="28"/>
              <w:sz w:val="44"/>
              <w:szCs w:val="44"/>
              <w:rtl/>
            </w:rPr>
            <w:tab/>
          </w:r>
        </w:p>
        <w:p w:rsidR="00C42576" w:rsidRDefault="00C42576" w:rsidP="00976C42">
          <w:pPr>
            <w:widowControl w:val="0"/>
            <w:tabs>
              <w:tab w:val="left" w:pos="2410"/>
              <w:tab w:val="left" w:pos="4901"/>
              <w:tab w:val="center" w:pos="5499"/>
            </w:tabs>
            <w:spacing w:after="0" w:line="240" w:lineRule="auto"/>
            <w:ind w:left="2410" w:right="-709" w:hanging="426"/>
            <w:rPr>
              <w:rFonts w:ascii="Traditional Arabic" w:eastAsia="Times New Roman" w:hAnsi="Traditional Arabic" w:cs="DTP Naskh 1"/>
              <w:b/>
              <w:bCs/>
              <w:color w:val="1B4528"/>
              <w:kern w:val="28"/>
              <w:sz w:val="44"/>
              <w:szCs w:val="44"/>
              <w:rtl/>
            </w:rPr>
          </w:pPr>
        </w:p>
        <w:p w:rsidR="00976C42" w:rsidRPr="00DF7FC4" w:rsidRDefault="00C42576" w:rsidP="00976C42">
          <w:pPr>
            <w:widowControl w:val="0"/>
            <w:tabs>
              <w:tab w:val="left" w:pos="2410"/>
              <w:tab w:val="left" w:pos="4901"/>
              <w:tab w:val="center" w:pos="5499"/>
            </w:tabs>
            <w:spacing w:after="0" w:line="240" w:lineRule="auto"/>
            <w:ind w:left="2410" w:right="-709" w:hanging="426"/>
            <w:rPr>
              <w:rFonts w:ascii="Traditional Arabic" w:eastAsia="Times New Roman" w:hAnsi="Traditional Arabic" w:cs="DTP Naskh 1"/>
              <w:b/>
              <w:bCs/>
              <w:color w:val="1B4528"/>
              <w:kern w:val="28"/>
              <w:sz w:val="48"/>
              <w:szCs w:val="48"/>
              <w:rtl/>
            </w:rPr>
          </w:pPr>
          <w:r w:rsidRPr="00DF7FC4">
            <w:rPr>
              <w:rFonts w:ascii="Traditional Arabic" w:eastAsia="Times New Roman" w:hAnsi="Traditional Arabic" w:cs="DTP Naskh 1" w:hint="cs"/>
              <w:b/>
              <w:bCs/>
              <w:color w:val="1B4528"/>
              <w:kern w:val="28"/>
              <w:sz w:val="48"/>
              <w:szCs w:val="48"/>
              <w:rtl/>
            </w:rPr>
            <w:t xml:space="preserve">                                         </w:t>
          </w:r>
          <w:r w:rsidR="001A3C8B" w:rsidRPr="00DF7FC4">
            <w:rPr>
              <w:rFonts w:ascii="Traditional Arabic" w:eastAsia="Times New Roman" w:hAnsi="Traditional Arabic" w:cs="DTP Naskh 1" w:hint="cs"/>
              <w:b/>
              <w:bCs/>
              <w:color w:val="1B4528"/>
              <w:kern w:val="28"/>
              <w:sz w:val="48"/>
              <w:szCs w:val="48"/>
              <w:rtl/>
            </w:rPr>
            <w:t xml:space="preserve"> </w:t>
          </w:r>
          <w:r w:rsidR="00976C42" w:rsidRPr="00DF7FC4">
            <w:rPr>
              <w:rFonts w:ascii="Traditional Arabic" w:eastAsia="Times New Roman" w:hAnsi="Traditional Arabic" w:cs="DTP Naskh 1" w:hint="cs"/>
              <w:b/>
              <w:bCs/>
              <w:color w:val="1B4528"/>
              <w:kern w:val="28"/>
              <w:sz w:val="48"/>
              <w:szCs w:val="48"/>
              <w:rtl/>
            </w:rPr>
            <w:t>(</w:t>
          </w:r>
          <w:r w:rsidRPr="00DF7FC4">
            <w:rPr>
              <w:rFonts w:ascii="Traditional Arabic" w:eastAsia="Times New Roman" w:hAnsi="Traditional Arabic" w:cs="DTP Naskh 1" w:hint="cs"/>
              <w:b/>
              <w:bCs/>
              <w:color w:val="1B4528"/>
              <w:kern w:val="28"/>
              <w:sz w:val="48"/>
              <w:szCs w:val="48"/>
              <w:rtl/>
            </w:rPr>
            <w:t xml:space="preserve">شرح </w:t>
          </w:r>
          <w:r w:rsidR="00976C42" w:rsidRPr="00DF7FC4">
            <w:rPr>
              <w:rFonts w:ascii="Traditional Arabic" w:eastAsia="Times New Roman" w:hAnsi="Traditional Arabic" w:cs="DTP Naskh 1" w:hint="cs"/>
              <w:b/>
              <w:bCs/>
              <w:color w:val="1B4528"/>
              <w:kern w:val="28"/>
              <w:sz w:val="48"/>
              <w:szCs w:val="48"/>
              <w:rtl/>
            </w:rPr>
            <w:t>فَضِيلة الشَّيخ)</w:t>
          </w:r>
        </w:p>
        <w:p w:rsidR="00C42576" w:rsidRPr="00976C42" w:rsidRDefault="00C42576" w:rsidP="00976C42">
          <w:pPr>
            <w:widowControl w:val="0"/>
            <w:tabs>
              <w:tab w:val="left" w:pos="2410"/>
              <w:tab w:val="left" w:pos="4901"/>
              <w:tab w:val="center" w:pos="5499"/>
            </w:tabs>
            <w:spacing w:after="0" w:line="240" w:lineRule="auto"/>
            <w:ind w:left="2410" w:right="-709" w:hanging="426"/>
            <w:rPr>
              <w:rFonts w:ascii="Traditional Arabic" w:eastAsia="Times New Roman" w:hAnsi="Traditional Arabic" w:cs="DTP Naskh 1"/>
              <w:b/>
              <w:bCs/>
              <w:color w:val="1B4528"/>
              <w:kern w:val="28"/>
              <w:sz w:val="24"/>
              <w:szCs w:val="24"/>
              <w:rtl/>
            </w:rPr>
          </w:pPr>
        </w:p>
        <w:p w:rsidR="00976C42" w:rsidRPr="00976C42" w:rsidRDefault="001A3C8B" w:rsidP="00976C42">
          <w:pPr>
            <w:widowControl w:val="0"/>
            <w:tabs>
              <w:tab w:val="left" w:pos="2410"/>
            </w:tabs>
            <w:spacing w:after="0" w:line="240" w:lineRule="auto"/>
            <w:ind w:left="2410" w:right="-709" w:hanging="426"/>
            <w:jc w:val="center"/>
            <w:rPr>
              <w:rFonts w:ascii="Traditional Arabic" w:eastAsia="Times New Roman" w:hAnsi="Traditional Arabic" w:cs="DTP Naskh 1"/>
              <w:b/>
              <w:bCs/>
              <w:color w:val="1B4528"/>
              <w:kern w:val="28"/>
              <w:sz w:val="48"/>
              <w:szCs w:val="48"/>
              <w:rtl/>
            </w:rPr>
          </w:pPr>
          <w:r>
            <w:rPr>
              <w:rFonts w:ascii="Traditional Arabic" w:eastAsia="Times New Roman" w:hAnsi="Traditional Arabic" w:cs="DTP Naskh 1" w:hint="cs"/>
              <w:b/>
              <w:bCs/>
              <w:color w:val="1B4528"/>
              <w:kern w:val="28"/>
              <w:sz w:val="48"/>
              <w:szCs w:val="48"/>
              <w:rtl/>
            </w:rPr>
            <w:t xml:space="preserve">  </w:t>
          </w:r>
          <w:r w:rsidR="002F0505">
            <w:rPr>
              <w:rFonts w:ascii="Traditional Arabic" w:eastAsia="Times New Roman" w:hAnsi="Traditional Arabic" w:cs="DTP Naskh 1" w:hint="cs"/>
              <w:b/>
              <w:bCs/>
              <w:color w:val="1B4528"/>
              <w:kern w:val="28"/>
              <w:sz w:val="48"/>
              <w:szCs w:val="48"/>
              <w:rtl/>
            </w:rPr>
            <w:t xml:space="preserve">      </w:t>
          </w:r>
          <w:r>
            <w:rPr>
              <w:rFonts w:ascii="Traditional Arabic" w:eastAsia="Times New Roman" w:hAnsi="Traditional Arabic" w:cs="DTP Naskh 1" w:hint="cs"/>
              <w:b/>
              <w:bCs/>
              <w:color w:val="1B4528"/>
              <w:kern w:val="28"/>
              <w:sz w:val="48"/>
              <w:szCs w:val="48"/>
              <w:rtl/>
            </w:rPr>
            <w:t xml:space="preserve"> </w:t>
          </w:r>
          <w:r w:rsidR="00976C42" w:rsidRPr="00976C42">
            <w:rPr>
              <w:rFonts w:ascii="Traditional Arabic" w:eastAsia="Times New Roman" w:hAnsi="Traditional Arabic" w:cs="DTP Naskh 1" w:hint="cs"/>
              <w:b/>
              <w:bCs/>
              <w:color w:val="1B4528"/>
              <w:kern w:val="28"/>
              <w:sz w:val="48"/>
              <w:szCs w:val="48"/>
              <w:rtl/>
            </w:rPr>
            <w:t>عبد القادر بن محمَّد بن عبد الرَّحمن الجنيد</w:t>
          </w:r>
        </w:p>
        <w:p w:rsidR="00976C42" w:rsidRPr="00976C42" w:rsidRDefault="002F0505" w:rsidP="00976C42">
          <w:pPr>
            <w:widowControl w:val="0"/>
            <w:tabs>
              <w:tab w:val="left" w:pos="2410"/>
            </w:tabs>
            <w:spacing w:after="0" w:line="240" w:lineRule="auto"/>
            <w:ind w:left="2410" w:right="-709" w:hanging="426"/>
            <w:jc w:val="center"/>
            <w:rPr>
              <w:rFonts w:ascii="Lotus Linotype" w:eastAsia="Times New Roman" w:hAnsi="Lotus Linotype" w:cs="Lotus Linotype"/>
              <w:color w:val="1B4528"/>
              <w:kern w:val="28"/>
              <w:sz w:val="40"/>
              <w:szCs w:val="40"/>
              <w:lang w:eastAsia="ar-SA"/>
            </w:rPr>
          </w:pPr>
          <w:r>
            <w:rPr>
              <w:rFonts w:ascii="Traditional Arabic" w:eastAsia="Times New Roman" w:hAnsi="Traditional Arabic" w:cs="DTP Naskh 1" w:hint="cs"/>
              <w:color w:val="1B4528"/>
              <w:kern w:val="28"/>
              <w:sz w:val="40"/>
              <w:szCs w:val="40"/>
              <w:rtl/>
            </w:rPr>
            <w:t xml:space="preserve">          </w:t>
          </w:r>
          <w:r w:rsidR="001A3C8B">
            <w:rPr>
              <w:rFonts w:ascii="Traditional Arabic" w:eastAsia="Times New Roman" w:hAnsi="Traditional Arabic" w:cs="DTP Naskh 1" w:hint="cs"/>
              <w:color w:val="1B4528"/>
              <w:kern w:val="28"/>
              <w:sz w:val="40"/>
              <w:szCs w:val="40"/>
              <w:rtl/>
            </w:rPr>
            <w:t xml:space="preserve">   </w:t>
          </w:r>
          <w:r w:rsidR="00976C42" w:rsidRPr="00976C42">
            <w:rPr>
              <w:rFonts w:ascii="Traditional Arabic" w:eastAsia="Times New Roman" w:hAnsi="Traditional Arabic" w:cs="DTP Naskh 1" w:hint="cs"/>
              <w:color w:val="1B4528"/>
              <w:kern w:val="28"/>
              <w:sz w:val="40"/>
              <w:szCs w:val="40"/>
              <w:rtl/>
            </w:rPr>
            <w:t>حفظه الله تعالى</w:t>
          </w:r>
        </w:p>
        <w:p w:rsidR="00976C42" w:rsidRPr="00976C42" w:rsidRDefault="00976C42" w:rsidP="00976C42">
          <w:pPr>
            <w:tabs>
              <w:tab w:val="left" w:pos="2410"/>
            </w:tabs>
            <w:spacing w:after="0"/>
            <w:ind w:left="2410" w:right="-709" w:hanging="426"/>
            <w:jc w:val="center"/>
            <w:rPr>
              <w:rFonts w:ascii="Andalus" w:eastAsia="Times New Roman" w:hAnsi="Andalus" w:cs="أميري"/>
              <w:color w:val="CA368B"/>
              <w:sz w:val="76"/>
              <w:szCs w:val="76"/>
              <w:rtl/>
              <w:lang w:eastAsia="ar-SA"/>
            </w:rPr>
          </w:pPr>
          <w:r w:rsidRPr="00976C42">
            <w:rPr>
              <w:rFonts w:ascii="Andalus" w:eastAsia="Times New Roman" w:hAnsi="Andalus" w:cs="AL-Hosam"/>
              <w:color w:val="CA368B"/>
              <w:sz w:val="76"/>
              <w:szCs w:val="76"/>
              <w:rtl/>
              <w:lang w:eastAsia="ar-SA"/>
            </w:rPr>
            <w:t xml:space="preserve"> </w:t>
          </w:r>
        </w:p>
        <w:p w:rsidR="000114BF" w:rsidRDefault="000D40B3">
          <w:pPr>
            <w:bidi w:val="0"/>
            <w:spacing w:before="100" w:beforeAutospacing="1" w:after="100" w:afterAutospacing="1" w:line="240" w:lineRule="auto"/>
            <w:ind w:left="340"/>
            <w:jc w:val="both"/>
            <w:rPr>
              <w:rFonts w:ascii="AAA GoldenLotus" w:hAnsi="AAA GoldenLotus" w:cs="AAA GoldenLotus"/>
              <w:sz w:val="40"/>
              <w:szCs w:val="40"/>
              <w:rtl/>
            </w:rPr>
          </w:pPr>
        </w:p>
      </w:sdtContent>
    </w:sdt>
    <w:p w:rsidR="002251C8" w:rsidRPr="00845308" w:rsidRDefault="00DC546D" w:rsidP="00C316ED">
      <w:pPr>
        <w:spacing w:after="100" w:afterAutospacing="1"/>
        <w:jc w:val="center"/>
        <w:rPr>
          <w:rFonts w:ascii="Andalus" w:hAnsi="Andalus" w:cs="Andalus"/>
          <w:color w:val="C00000"/>
          <w:sz w:val="48"/>
          <w:szCs w:val="48"/>
          <w:rtl/>
        </w:rPr>
      </w:pPr>
      <w:r>
        <w:rPr>
          <w:rFonts w:ascii="Andalus" w:hAnsi="Andalus" w:cs="Andalus"/>
          <w:color w:val="C00000"/>
          <w:sz w:val="48"/>
          <w:szCs w:val="48"/>
          <w:rtl/>
        </w:rPr>
        <w:br w:type="column"/>
      </w:r>
      <w:r w:rsidR="002251C8" w:rsidRPr="00845308">
        <w:rPr>
          <w:rFonts w:ascii="Andalus" w:hAnsi="Andalus" w:cs="Andalus"/>
          <w:color w:val="C00000"/>
          <w:sz w:val="48"/>
          <w:szCs w:val="48"/>
          <w:rtl/>
        </w:rPr>
        <w:lastRenderedPageBreak/>
        <w:t>التعليق الج</w:t>
      </w:r>
      <w:r w:rsidR="003C05F3" w:rsidRPr="00845308">
        <w:rPr>
          <w:rFonts w:ascii="Andalus" w:hAnsi="Andalus" w:cs="Andalus" w:hint="cs"/>
          <w:color w:val="C00000"/>
          <w:sz w:val="48"/>
          <w:szCs w:val="48"/>
          <w:rtl/>
        </w:rPr>
        <w:t>َ</w:t>
      </w:r>
      <w:r w:rsidR="002251C8" w:rsidRPr="00845308">
        <w:rPr>
          <w:rFonts w:ascii="Andalus" w:hAnsi="Andalus" w:cs="Andalus"/>
          <w:color w:val="C00000"/>
          <w:sz w:val="48"/>
          <w:szCs w:val="48"/>
          <w:rtl/>
        </w:rPr>
        <w:t>لِي على أصول السُّنَّة للإمام الح</w:t>
      </w:r>
      <w:r w:rsidR="0048471C" w:rsidRPr="00845308">
        <w:rPr>
          <w:rFonts w:ascii="Andalus" w:hAnsi="Andalus" w:cs="Andalus"/>
          <w:color w:val="C00000"/>
          <w:sz w:val="48"/>
          <w:szCs w:val="48"/>
          <w:rtl/>
        </w:rPr>
        <w:t>ُ</w:t>
      </w:r>
      <w:r w:rsidR="002251C8" w:rsidRPr="00845308">
        <w:rPr>
          <w:rFonts w:ascii="Andalus" w:hAnsi="Andalus" w:cs="Andalus"/>
          <w:color w:val="C00000"/>
          <w:sz w:val="48"/>
          <w:szCs w:val="48"/>
          <w:rtl/>
        </w:rPr>
        <w:t>ميدي</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الحمد</w:t>
      </w:r>
      <w:r w:rsidR="003C05F3" w:rsidRPr="00845308">
        <w:rPr>
          <w:rFonts w:ascii="AAA GoldenLotus" w:hAnsi="AAA GoldenLotus" w:cs="AAA GoldenLotus" w:hint="cs"/>
          <w:sz w:val="40"/>
          <w:szCs w:val="40"/>
          <w:rtl/>
        </w:rPr>
        <w:t>ُ</w:t>
      </w:r>
      <w:r w:rsidRPr="00845308">
        <w:rPr>
          <w:rFonts w:ascii="AAA GoldenLotus" w:hAnsi="AAA GoldenLotus" w:cs="AAA GoldenLotus"/>
          <w:sz w:val="40"/>
          <w:szCs w:val="40"/>
          <w:rtl/>
        </w:rPr>
        <w:t xml:space="preserve"> لله الكريم الر</w:t>
      </w:r>
      <w:r w:rsidR="003C05F3" w:rsidRPr="00845308">
        <w:rPr>
          <w:rFonts w:ascii="AAA GoldenLotus" w:hAnsi="AAA GoldenLotus" w:cs="AAA GoldenLotus" w:hint="cs"/>
          <w:sz w:val="40"/>
          <w:szCs w:val="40"/>
          <w:rtl/>
        </w:rPr>
        <w:t>َّ</w:t>
      </w:r>
      <w:r w:rsidRPr="00845308">
        <w:rPr>
          <w:rFonts w:ascii="AAA GoldenLotus" w:hAnsi="AAA GoldenLotus" w:cs="AAA GoldenLotus"/>
          <w:sz w:val="40"/>
          <w:szCs w:val="40"/>
          <w:rtl/>
        </w:rPr>
        <w:t>حمن، والص</w:t>
      </w:r>
      <w:r w:rsidR="003C05F3" w:rsidRPr="00845308">
        <w:rPr>
          <w:rFonts w:ascii="AAA GoldenLotus" w:hAnsi="AAA GoldenLotus" w:cs="AAA GoldenLotus" w:hint="cs"/>
          <w:sz w:val="40"/>
          <w:szCs w:val="40"/>
          <w:rtl/>
        </w:rPr>
        <w:t>َّ</w:t>
      </w:r>
      <w:r w:rsidRPr="00845308">
        <w:rPr>
          <w:rFonts w:ascii="AAA GoldenLotus" w:hAnsi="AAA GoldenLotus" w:cs="AAA GoldenLotus"/>
          <w:sz w:val="40"/>
          <w:szCs w:val="40"/>
          <w:rtl/>
        </w:rPr>
        <w:t>لاة والس</w:t>
      </w:r>
      <w:r w:rsidR="003C05F3" w:rsidRPr="00845308">
        <w:rPr>
          <w:rFonts w:ascii="AAA GoldenLotus" w:hAnsi="AAA GoldenLotus" w:cs="AAA GoldenLotus" w:hint="cs"/>
          <w:sz w:val="40"/>
          <w:szCs w:val="40"/>
          <w:rtl/>
        </w:rPr>
        <w:t>َّ</w:t>
      </w:r>
      <w:r w:rsidRPr="00845308">
        <w:rPr>
          <w:rFonts w:ascii="AAA GoldenLotus" w:hAnsi="AAA GoldenLotus" w:cs="AAA GoldenLotus"/>
          <w:sz w:val="40"/>
          <w:szCs w:val="40"/>
          <w:rtl/>
        </w:rPr>
        <w:t>لام على نبينا محم</w:t>
      </w:r>
      <w:r w:rsidR="003C05F3" w:rsidRPr="00845308">
        <w:rPr>
          <w:rFonts w:ascii="AAA GoldenLotus" w:hAnsi="AAA GoldenLotus" w:cs="AAA GoldenLotus" w:hint="cs"/>
          <w:sz w:val="40"/>
          <w:szCs w:val="40"/>
          <w:rtl/>
        </w:rPr>
        <w:t>َّ</w:t>
      </w:r>
      <w:r w:rsidRPr="00845308">
        <w:rPr>
          <w:rFonts w:ascii="AAA GoldenLotus" w:hAnsi="AAA GoldenLotus" w:cs="AAA GoldenLotus"/>
          <w:sz w:val="40"/>
          <w:szCs w:val="40"/>
          <w:rtl/>
        </w:rPr>
        <w:t xml:space="preserve">د المبعوث رحمة للإنس والجان، وعلى </w:t>
      </w:r>
      <w:proofErr w:type="spellStart"/>
      <w:r w:rsidRPr="00845308">
        <w:rPr>
          <w:rFonts w:ascii="AAA GoldenLotus" w:hAnsi="AAA GoldenLotus" w:cs="AAA GoldenLotus"/>
          <w:sz w:val="40"/>
          <w:szCs w:val="40"/>
          <w:rtl/>
        </w:rPr>
        <w:t>آله</w:t>
      </w:r>
      <w:proofErr w:type="spellEnd"/>
      <w:r w:rsidRPr="00845308">
        <w:rPr>
          <w:rFonts w:ascii="AAA GoldenLotus" w:hAnsi="AAA GoldenLotus" w:cs="AAA GoldenLotus"/>
          <w:sz w:val="40"/>
          <w:szCs w:val="40"/>
          <w:rtl/>
        </w:rPr>
        <w:t xml:space="preserve"> وأصحابه والتابعين وم</w:t>
      </w:r>
      <w:r w:rsidR="0048471C" w:rsidRPr="00845308">
        <w:rPr>
          <w:rFonts w:ascii="AAA GoldenLotus" w:hAnsi="AAA GoldenLotus" w:cs="AAA GoldenLotus"/>
          <w:sz w:val="40"/>
          <w:szCs w:val="40"/>
          <w:rtl/>
        </w:rPr>
        <w:t>َ</w:t>
      </w:r>
      <w:r w:rsidRPr="00845308">
        <w:rPr>
          <w:rFonts w:ascii="AAA GoldenLotus" w:hAnsi="AAA GoldenLotus" w:cs="AAA GoldenLotus"/>
          <w:sz w:val="40"/>
          <w:szCs w:val="40"/>
          <w:rtl/>
        </w:rPr>
        <w:t>ن تبعهم  بإحسان.</w:t>
      </w:r>
    </w:p>
    <w:p w:rsidR="002251C8" w:rsidRPr="00845308" w:rsidRDefault="002251C8" w:rsidP="00C316ED">
      <w:pPr>
        <w:spacing w:before="120" w:after="120"/>
        <w:ind w:firstLine="284"/>
        <w:jc w:val="both"/>
        <w:rPr>
          <w:rFonts w:ascii="AAA GoldenLotus" w:hAnsi="AAA GoldenLotus" w:cs="AAA GoldenLotus"/>
          <w:b/>
          <w:bCs/>
          <w:color w:val="70AD47" w:themeColor="accent6"/>
          <w:sz w:val="40"/>
          <w:szCs w:val="40"/>
          <w:rtl/>
        </w:rPr>
      </w:pPr>
      <w:r w:rsidRPr="00845308">
        <w:rPr>
          <w:rFonts w:ascii="AAA GoldenLotus" w:hAnsi="AAA GoldenLotus" w:cs="AAA GoldenLotus"/>
          <w:b/>
          <w:bCs/>
          <w:color w:val="70AD47" w:themeColor="accent6"/>
          <w:sz w:val="40"/>
          <w:szCs w:val="40"/>
          <w:rtl/>
        </w:rPr>
        <w:t>أم</w:t>
      </w:r>
      <w:r w:rsidR="006A6F44" w:rsidRPr="00845308">
        <w:rPr>
          <w:rFonts w:ascii="AAA GoldenLotus" w:hAnsi="AAA GoldenLotus" w:cs="AAA GoldenLotus"/>
          <w:b/>
          <w:bCs/>
          <w:color w:val="70AD47" w:themeColor="accent6"/>
          <w:sz w:val="40"/>
          <w:szCs w:val="40"/>
          <w:rtl/>
        </w:rPr>
        <w:t>َّ</w:t>
      </w:r>
      <w:r w:rsidRPr="00845308">
        <w:rPr>
          <w:rFonts w:ascii="AAA GoldenLotus" w:hAnsi="AAA GoldenLotus" w:cs="AAA GoldenLotus"/>
          <w:b/>
          <w:bCs/>
          <w:color w:val="70AD47" w:themeColor="accent6"/>
          <w:sz w:val="40"/>
          <w:szCs w:val="40"/>
          <w:rtl/>
        </w:rPr>
        <w:t>ا بعد</w:t>
      </w:r>
      <w:r w:rsidR="001529B7" w:rsidRPr="00845308">
        <w:rPr>
          <w:rFonts w:ascii="AAA GoldenLotus" w:hAnsi="AAA GoldenLotus" w:cs="AAA GoldenLotus"/>
          <w:b/>
          <w:bCs/>
          <w:color w:val="70AD47" w:themeColor="accent6"/>
          <w:sz w:val="40"/>
          <w:szCs w:val="40"/>
          <w:rtl/>
        </w:rPr>
        <w:t>:</w:t>
      </w:r>
    </w:p>
    <w:p w:rsidR="002251C8" w:rsidRPr="00845308" w:rsidRDefault="002251C8"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sz w:val="40"/>
          <w:szCs w:val="40"/>
          <w:rtl/>
        </w:rPr>
        <w:t>ف</w:t>
      </w:r>
      <w:r w:rsidR="0048471C" w:rsidRPr="00845308">
        <w:rPr>
          <w:rFonts w:ascii="AAA GoldenLotus" w:hAnsi="AAA GoldenLotus" w:cs="AAA GoldenLotus"/>
          <w:sz w:val="40"/>
          <w:szCs w:val="40"/>
          <w:rtl/>
        </w:rPr>
        <w:t>هذا شرح على</w:t>
      </w:r>
      <w:r w:rsidR="006A6F44" w:rsidRPr="00845308">
        <w:rPr>
          <w:rFonts w:ascii="AAA GoldenLotus" w:hAnsi="AAA GoldenLotus" w:cs="AAA GoldenLotus"/>
          <w:sz w:val="40"/>
          <w:szCs w:val="40"/>
          <w:rtl/>
        </w:rPr>
        <w:t xml:space="preserve"> </w:t>
      </w:r>
      <w:r w:rsidR="001529B7" w:rsidRPr="00845308">
        <w:rPr>
          <w:rFonts w:ascii="AAA GoldenLotus" w:hAnsi="AAA GoldenLotus" w:cs="AAA GoldenLotus"/>
          <w:sz w:val="40"/>
          <w:szCs w:val="40"/>
          <w:rtl/>
        </w:rPr>
        <w:t xml:space="preserve">رسالة مختصرة </w:t>
      </w:r>
      <w:r w:rsidRPr="00845308">
        <w:rPr>
          <w:rFonts w:ascii="AAA GoldenLotus" w:hAnsi="AAA GoldenLotus" w:cs="AAA GoldenLotus"/>
          <w:sz w:val="40"/>
          <w:szCs w:val="40"/>
          <w:rtl/>
        </w:rPr>
        <w:t>ماتعة</w:t>
      </w:r>
      <w:r w:rsidR="00443FB6" w:rsidRPr="00845308">
        <w:rPr>
          <w:rFonts w:ascii="AAA GoldenLotus" w:hAnsi="AAA GoldenLotus" w:cs="AAA GoldenLotus"/>
          <w:sz w:val="40"/>
          <w:szCs w:val="40"/>
          <w:rtl/>
        </w:rPr>
        <w:t xml:space="preserve"> في </w:t>
      </w:r>
      <w:r w:rsidR="0048471C" w:rsidRPr="00845308">
        <w:rPr>
          <w:rFonts w:ascii="AAA GoldenLotus" w:hAnsi="AAA GoldenLotus" w:cs="AAA GoldenLotus"/>
          <w:sz w:val="40"/>
          <w:szCs w:val="40"/>
          <w:rtl/>
        </w:rPr>
        <w:t>عقيدة</w:t>
      </w:r>
      <w:r w:rsidR="00443FB6" w:rsidRPr="00845308">
        <w:rPr>
          <w:rFonts w:ascii="AAA GoldenLotus" w:hAnsi="AAA GoldenLotus" w:cs="AAA GoldenLotus"/>
          <w:sz w:val="40"/>
          <w:szCs w:val="40"/>
          <w:rtl/>
        </w:rPr>
        <w:t xml:space="preserve"> السَّلف الصالح أهل السُّنَّة والحديث</w:t>
      </w:r>
      <w:r w:rsidR="0048471C" w:rsidRPr="00845308">
        <w:rPr>
          <w:rFonts w:ascii="AAA GoldenLotus" w:hAnsi="AAA GoldenLotus" w:cs="AAA GoldenLotus"/>
          <w:sz w:val="40"/>
          <w:szCs w:val="40"/>
          <w:rtl/>
        </w:rPr>
        <w:t xml:space="preserve"> </w:t>
      </w:r>
      <w:r w:rsidRPr="00845308">
        <w:rPr>
          <w:rFonts w:ascii="AAA GoldenLotus" w:hAnsi="AAA GoldenLotus" w:cs="AAA GoldenLotus"/>
          <w:sz w:val="40"/>
          <w:szCs w:val="40"/>
          <w:rtl/>
        </w:rPr>
        <w:t>موسومة: "بأصول الس</w:t>
      </w:r>
      <w:r w:rsidR="00B700A6" w:rsidRPr="00845308">
        <w:rPr>
          <w:rFonts w:ascii="AAA GoldenLotus" w:hAnsi="AAA GoldenLotus" w:cs="AAA GoldenLotus"/>
          <w:sz w:val="40"/>
          <w:szCs w:val="40"/>
          <w:rtl/>
        </w:rPr>
        <w:t>ُّ</w:t>
      </w:r>
      <w:r w:rsidRPr="00845308">
        <w:rPr>
          <w:rFonts w:ascii="AAA GoldenLotus" w:hAnsi="AAA GoldenLotus" w:cs="AAA GoldenLotus"/>
          <w:sz w:val="40"/>
          <w:szCs w:val="40"/>
          <w:rtl/>
        </w:rPr>
        <w:t>ن</w:t>
      </w:r>
      <w:r w:rsidR="00B700A6" w:rsidRPr="00845308">
        <w:rPr>
          <w:rFonts w:ascii="AAA GoldenLotus" w:hAnsi="AAA GoldenLotus" w:cs="AAA GoldenLotus"/>
          <w:sz w:val="40"/>
          <w:szCs w:val="40"/>
          <w:rtl/>
        </w:rPr>
        <w:t>َّ</w:t>
      </w:r>
      <w:r w:rsidRPr="00845308">
        <w:rPr>
          <w:rFonts w:ascii="AAA GoldenLotus" w:hAnsi="AAA GoldenLotus" w:cs="AAA GoldenLotus"/>
          <w:sz w:val="40"/>
          <w:szCs w:val="40"/>
          <w:rtl/>
        </w:rPr>
        <w:t>ة" ل</w:t>
      </w:r>
      <w:r w:rsidR="00B700A6" w:rsidRPr="00845308">
        <w:rPr>
          <w:rFonts w:ascii="AAA GoldenLotus" w:hAnsi="AAA GoldenLotus" w:cs="AAA GoldenLotus"/>
          <w:sz w:val="40"/>
          <w:szCs w:val="40"/>
          <w:rtl/>
        </w:rPr>
        <w:t>لإمام أبي عبد الله ا</w:t>
      </w:r>
      <w:r w:rsidRPr="00845308">
        <w:rPr>
          <w:rFonts w:ascii="AAA GoldenLotus" w:hAnsi="AAA GoldenLotus" w:cs="AAA GoldenLotus"/>
          <w:sz w:val="40"/>
          <w:szCs w:val="40"/>
          <w:rtl/>
        </w:rPr>
        <w:t>لح</w:t>
      </w:r>
      <w:r w:rsidR="00B700A6" w:rsidRPr="00845308">
        <w:rPr>
          <w:rFonts w:ascii="AAA GoldenLotus" w:hAnsi="AAA GoldenLotus" w:cs="AAA GoldenLotus"/>
          <w:sz w:val="40"/>
          <w:szCs w:val="40"/>
          <w:rtl/>
        </w:rPr>
        <w:t>ُ</w:t>
      </w:r>
      <w:r w:rsidRPr="00845308">
        <w:rPr>
          <w:rFonts w:ascii="AAA GoldenLotus" w:hAnsi="AAA GoldenLotus" w:cs="AAA GoldenLotus"/>
          <w:sz w:val="40"/>
          <w:szCs w:val="40"/>
          <w:rtl/>
        </w:rPr>
        <w:t>ميدي</w:t>
      </w:r>
      <w:r w:rsidR="00845308">
        <w:rPr>
          <w:rFonts w:ascii="AAA GoldenLotus" w:hAnsi="AAA GoldenLotus" w:cs="AAA GoldenLotus" w:hint="cs"/>
          <w:sz w:val="40"/>
          <w:szCs w:val="40"/>
          <w:rtl/>
        </w:rPr>
        <w:t>-</w:t>
      </w:r>
      <w:r w:rsidR="003C05F3" w:rsidRPr="00845308">
        <w:rPr>
          <w:rFonts w:ascii="AAA GoldenLotus" w:hAnsi="AAA GoldenLotus" w:cs="AAA GoldenLotus"/>
          <w:sz w:val="40"/>
          <w:szCs w:val="40"/>
          <w:rtl/>
        </w:rPr>
        <w:t>رحمه الله</w:t>
      </w:r>
      <w:r w:rsidR="003C05F3" w:rsidRPr="00845308">
        <w:rPr>
          <w:rFonts w:ascii="AAA GoldenLotus" w:hAnsi="AAA GoldenLotus" w:cs="AAA GoldenLotus" w:hint="cs"/>
          <w:sz w:val="40"/>
          <w:szCs w:val="40"/>
          <w:rtl/>
        </w:rPr>
        <w:t>-</w:t>
      </w:r>
      <w:r w:rsidRPr="00845308">
        <w:rPr>
          <w:rFonts w:ascii="AAA GoldenLotus" w:hAnsi="AAA GoldenLotus" w:cs="AAA GoldenLotus"/>
          <w:sz w:val="40"/>
          <w:szCs w:val="40"/>
          <w:rtl/>
        </w:rPr>
        <w:t>.</w:t>
      </w:r>
    </w:p>
    <w:p w:rsidR="00B700A6" w:rsidRPr="00845308" w:rsidRDefault="00E4514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وكنت قد شرحت هذه الرسالة </w:t>
      </w:r>
      <w:r w:rsidR="00563DC9" w:rsidRPr="00845308">
        <w:rPr>
          <w:rFonts w:ascii="AAA GoldenLotus" w:hAnsi="AAA GoldenLotus" w:cs="AAA GoldenLotus"/>
          <w:sz w:val="40"/>
          <w:szCs w:val="40"/>
          <w:rtl/>
        </w:rPr>
        <w:t>بعد العشرين مِن</w:t>
      </w:r>
      <w:r w:rsidRPr="00845308">
        <w:rPr>
          <w:rFonts w:ascii="AAA GoldenLotus" w:hAnsi="AAA GoldenLotus" w:cs="AAA GoldenLotus"/>
          <w:sz w:val="40"/>
          <w:szCs w:val="40"/>
          <w:rtl/>
        </w:rPr>
        <w:t xml:space="preserve"> شهر </w:t>
      </w:r>
      <w:r w:rsidR="00563DC9" w:rsidRPr="00845308">
        <w:rPr>
          <w:rFonts w:ascii="AAA GoldenLotus" w:hAnsi="AAA GoldenLotus" w:cs="AAA GoldenLotus"/>
          <w:sz w:val="40"/>
          <w:szCs w:val="40"/>
          <w:rtl/>
        </w:rPr>
        <w:t xml:space="preserve">رجب سَنة (1435هـ)، </w:t>
      </w:r>
      <w:r w:rsidR="00404877" w:rsidRPr="00845308">
        <w:rPr>
          <w:rFonts w:ascii="AAA GoldenLotus" w:hAnsi="AAA GoldenLotus" w:cs="AAA GoldenLotus"/>
          <w:sz w:val="40"/>
          <w:szCs w:val="40"/>
          <w:rtl/>
        </w:rPr>
        <w:t>ثُمَّ</w:t>
      </w:r>
      <w:r w:rsidR="00563DC9" w:rsidRPr="00845308">
        <w:rPr>
          <w:rFonts w:ascii="AAA GoldenLotus" w:hAnsi="AAA GoldenLotus" w:cs="AAA GoldenLotus"/>
          <w:sz w:val="40"/>
          <w:szCs w:val="40"/>
          <w:rtl/>
        </w:rPr>
        <w:t xml:space="preserve"> عاودت شرحها في الأوَّل </w:t>
      </w:r>
      <w:r w:rsidR="00443FB6" w:rsidRPr="00845308">
        <w:rPr>
          <w:rFonts w:ascii="AAA GoldenLotus" w:hAnsi="AAA GoldenLotus" w:cs="AAA GoldenLotus"/>
          <w:sz w:val="40"/>
          <w:szCs w:val="40"/>
          <w:rtl/>
        </w:rPr>
        <w:t>مِن شهر الله المُحرَّم مِن هذا العام (1440هـ).</w:t>
      </w:r>
    </w:p>
    <w:p w:rsidR="00456786" w:rsidRDefault="00C47574" w:rsidP="00C316ED">
      <w:pPr>
        <w:spacing w:before="120" w:after="120"/>
        <w:ind w:firstLine="284"/>
        <w:jc w:val="both"/>
        <w:rPr>
          <w:rFonts w:ascii="AAA GoldenLotus" w:hAnsi="AAA GoldenLotus" w:cs="AAA GoldenLotus"/>
          <w:b/>
          <w:bCs/>
          <w:spacing w:val="-4"/>
          <w:sz w:val="40"/>
          <w:szCs w:val="40"/>
          <w:rtl/>
        </w:rPr>
      </w:pPr>
      <w:r w:rsidRPr="00845308">
        <w:rPr>
          <w:rFonts w:ascii="AAA GoldenLotus" w:hAnsi="AAA GoldenLotus" w:cs="AAA GoldenLotus"/>
          <w:sz w:val="40"/>
          <w:szCs w:val="40"/>
          <w:rtl/>
        </w:rPr>
        <w:t>وبعد كتابة الشرح</w:t>
      </w:r>
      <w:r w:rsidR="00796D71" w:rsidRPr="00845308">
        <w:rPr>
          <w:rFonts w:ascii="AAA GoldenLotus" w:hAnsi="AAA GoldenLotus" w:cs="AAA GoldenLotus"/>
          <w:sz w:val="40"/>
          <w:szCs w:val="40"/>
          <w:rtl/>
        </w:rPr>
        <w:t xml:space="preserve"> مِن التسجيل </w:t>
      </w:r>
      <w:r w:rsidR="002B4A41" w:rsidRPr="00845308">
        <w:rPr>
          <w:rFonts w:ascii="AAA GoldenLotus" w:hAnsi="AAA GoldenLotus" w:cs="AAA GoldenLotus"/>
          <w:sz w:val="40"/>
          <w:szCs w:val="40"/>
          <w:rtl/>
        </w:rPr>
        <w:t>راجعته</w:t>
      </w:r>
      <w:r w:rsidR="00065FAB" w:rsidRPr="00845308">
        <w:rPr>
          <w:rFonts w:ascii="AAA GoldenLotus" w:hAnsi="AAA GoldenLotus" w:cs="AAA GoldenLotus"/>
          <w:sz w:val="40"/>
          <w:szCs w:val="40"/>
          <w:rtl/>
        </w:rPr>
        <w:t xml:space="preserve"> قدْر استطاعتي ووقتي</w:t>
      </w:r>
      <w:r w:rsidR="00796D71" w:rsidRPr="00845308">
        <w:rPr>
          <w:rFonts w:ascii="AAA GoldenLotus" w:hAnsi="AAA GoldenLotus" w:cs="AAA GoldenLotus"/>
          <w:sz w:val="40"/>
          <w:szCs w:val="40"/>
          <w:rtl/>
        </w:rPr>
        <w:t>،</w:t>
      </w:r>
      <w:r w:rsidR="002B4A41" w:rsidRPr="00845308">
        <w:rPr>
          <w:rFonts w:ascii="AAA GoldenLotus" w:hAnsi="AAA GoldenLotus" w:cs="AAA GoldenLotus"/>
          <w:sz w:val="40"/>
          <w:szCs w:val="40"/>
          <w:rtl/>
        </w:rPr>
        <w:t xml:space="preserve"> وزدت فيه</w:t>
      </w:r>
      <w:r w:rsidR="00796D71" w:rsidRPr="00845308">
        <w:rPr>
          <w:rFonts w:ascii="AAA GoldenLotus" w:hAnsi="AAA GoldenLotus" w:cs="AAA GoldenLotus"/>
          <w:sz w:val="40"/>
          <w:szCs w:val="40"/>
          <w:rtl/>
        </w:rPr>
        <w:t>، ووثَّ</w:t>
      </w:r>
      <w:r w:rsidR="002B4A41" w:rsidRPr="00845308">
        <w:rPr>
          <w:rFonts w:ascii="AAA GoldenLotus" w:hAnsi="AAA GoldenLotus" w:cs="AAA GoldenLotus"/>
          <w:sz w:val="40"/>
          <w:szCs w:val="40"/>
          <w:rtl/>
        </w:rPr>
        <w:t>قت نقوله</w:t>
      </w:r>
      <w:r w:rsidR="00796D71" w:rsidRPr="00845308">
        <w:rPr>
          <w:rFonts w:ascii="AAA GoldenLotus" w:hAnsi="AAA GoldenLotus" w:cs="AAA GoldenLotus"/>
          <w:sz w:val="40"/>
          <w:szCs w:val="40"/>
          <w:rtl/>
        </w:rPr>
        <w:t xml:space="preserve">، </w:t>
      </w:r>
      <w:r w:rsidRPr="00845308">
        <w:rPr>
          <w:rFonts w:ascii="AAA GoldenLotus" w:hAnsi="AAA GoldenLotus" w:cs="AAA GoldenLotus"/>
          <w:sz w:val="40"/>
          <w:szCs w:val="40"/>
          <w:rtl/>
        </w:rPr>
        <w:t xml:space="preserve">فأسأل الله تعالى أنْ ينفعني بِه، وينفع القارئ له، وناشره بين الناس، </w:t>
      </w:r>
      <w:r w:rsidR="00456786" w:rsidRPr="00845308">
        <w:rPr>
          <w:rFonts w:ascii="AAA GoldenLotus" w:hAnsi="AAA GoldenLotus" w:cs="AAA GoldenLotus"/>
          <w:spacing w:val="-4"/>
          <w:sz w:val="40"/>
          <w:szCs w:val="40"/>
          <w:rtl/>
        </w:rPr>
        <w:t xml:space="preserve">وأنْ </w:t>
      </w:r>
      <w:r w:rsidR="002B4A41" w:rsidRPr="00845308">
        <w:rPr>
          <w:rFonts w:ascii="AAA GoldenLotus" w:hAnsi="AAA GoldenLotus" w:cs="AAA GoldenLotus"/>
          <w:spacing w:val="-4"/>
          <w:sz w:val="40"/>
          <w:szCs w:val="40"/>
          <w:rtl/>
        </w:rPr>
        <w:t xml:space="preserve">يكون </w:t>
      </w:r>
      <w:r w:rsidR="00456786" w:rsidRPr="00845308">
        <w:rPr>
          <w:rFonts w:ascii="AAA GoldenLotus" w:hAnsi="AAA GoldenLotus" w:cs="AAA GoldenLotus"/>
          <w:spacing w:val="-4"/>
          <w:sz w:val="40"/>
          <w:szCs w:val="40"/>
          <w:rtl/>
        </w:rPr>
        <w:t>سهلًا وواضحًا، ي</w:t>
      </w:r>
      <w:r w:rsidR="002B4A41" w:rsidRPr="00845308">
        <w:rPr>
          <w:rFonts w:ascii="AAA GoldenLotus" w:hAnsi="AAA GoldenLotus" w:cs="AAA GoldenLotus"/>
          <w:spacing w:val="-4"/>
          <w:sz w:val="40"/>
          <w:szCs w:val="40"/>
          <w:rtl/>
        </w:rPr>
        <w:t>َ</w:t>
      </w:r>
      <w:r w:rsidR="00456786" w:rsidRPr="00845308">
        <w:rPr>
          <w:rFonts w:ascii="AAA GoldenLotus" w:hAnsi="AAA GoldenLotus" w:cs="AAA GoldenLotus"/>
          <w:spacing w:val="-4"/>
          <w:sz w:val="40"/>
          <w:szCs w:val="40"/>
          <w:rtl/>
        </w:rPr>
        <w:t>ف</w:t>
      </w:r>
      <w:r w:rsidR="002B4A41" w:rsidRPr="00845308">
        <w:rPr>
          <w:rFonts w:ascii="AAA GoldenLotus" w:hAnsi="AAA GoldenLotus" w:cs="AAA GoldenLotus"/>
          <w:spacing w:val="-4"/>
          <w:sz w:val="40"/>
          <w:szCs w:val="40"/>
          <w:rtl/>
        </w:rPr>
        <w:t>ِ</w:t>
      </w:r>
      <w:r w:rsidR="00456786" w:rsidRPr="00845308">
        <w:rPr>
          <w:rFonts w:ascii="AAA GoldenLotus" w:hAnsi="AAA GoldenLotus" w:cs="AAA GoldenLotus"/>
          <w:spacing w:val="-4"/>
          <w:sz w:val="40"/>
          <w:szCs w:val="40"/>
          <w:rtl/>
        </w:rPr>
        <w:t>ي بالغرض، ويَحصل مِنه المقصود، وتتِم</w:t>
      </w:r>
      <w:r w:rsidR="002B4A41" w:rsidRPr="00845308">
        <w:rPr>
          <w:rFonts w:ascii="AAA GoldenLotus" w:hAnsi="AAA GoldenLotus" w:cs="AAA GoldenLotus"/>
          <w:spacing w:val="-4"/>
          <w:sz w:val="40"/>
          <w:szCs w:val="40"/>
          <w:rtl/>
        </w:rPr>
        <w:t>ّ</w:t>
      </w:r>
      <w:r w:rsidR="00456786" w:rsidRPr="00845308">
        <w:rPr>
          <w:rFonts w:ascii="AAA GoldenLotus" w:hAnsi="AAA GoldenLotus" w:cs="AAA GoldenLotus"/>
          <w:spacing w:val="-4"/>
          <w:sz w:val="40"/>
          <w:szCs w:val="40"/>
          <w:rtl/>
        </w:rPr>
        <w:t xml:space="preserve"> </w:t>
      </w:r>
      <w:r w:rsidR="002B4A41" w:rsidRPr="00845308">
        <w:rPr>
          <w:rFonts w:ascii="AAA GoldenLotus" w:hAnsi="AAA GoldenLotus" w:cs="AAA GoldenLotus"/>
          <w:sz w:val="40"/>
          <w:szCs w:val="40"/>
          <w:rtl/>
        </w:rPr>
        <w:t xml:space="preserve">بِه </w:t>
      </w:r>
      <w:r w:rsidR="00456786" w:rsidRPr="00845308">
        <w:rPr>
          <w:rFonts w:ascii="AAA GoldenLotus" w:hAnsi="AAA GoldenLotus" w:cs="AAA GoldenLotus"/>
          <w:spacing w:val="-4"/>
          <w:sz w:val="40"/>
          <w:szCs w:val="40"/>
          <w:rtl/>
        </w:rPr>
        <w:t xml:space="preserve"> المعرفة الجيدة، إنِّ ربِّ</w:t>
      </w:r>
      <w:r w:rsidR="002B4A41" w:rsidRPr="00845308">
        <w:rPr>
          <w:rFonts w:ascii="AAA GoldenLotus" w:hAnsi="AAA GoldenLotus" w:cs="AAA GoldenLotus"/>
          <w:spacing w:val="-4"/>
          <w:sz w:val="40"/>
          <w:szCs w:val="40"/>
          <w:rtl/>
        </w:rPr>
        <w:t>ي سميع</w:t>
      </w:r>
      <w:r w:rsidR="00456786" w:rsidRPr="00845308">
        <w:rPr>
          <w:rFonts w:ascii="AAA GoldenLotus" w:hAnsi="AAA GoldenLotus" w:cs="AAA GoldenLotus"/>
          <w:spacing w:val="-4"/>
          <w:sz w:val="40"/>
          <w:szCs w:val="40"/>
          <w:rtl/>
        </w:rPr>
        <w:t xml:space="preserve"> مجيب.</w:t>
      </w:r>
    </w:p>
    <w:p w:rsidR="00EB4803" w:rsidRPr="00B35C7C" w:rsidRDefault="00EB4803" w:rsidP="00B17E6C">
      <w:pPr>
        <w:widowControl w:val="0"/>
        <w:spacing w:before="120" w:after="120" w:line="23" w:lineRule="atLeast"/>
        <w:jc w:val="center"/>
        <w:rPr>
          <w:rFonts w:ascii="AAA GoldenLotus" w:eastAsia="Times New Roman" w:hAnsi="AAA GoldenLotus" w:cs="AAA GoldenLotus"/>
          <w:sz w:val="28"/>
          <w:szCs w:val="28"/>
          <w:rtl/>
          <w:lang w:eastAsia="ar-SA"/>
        </w:rPr>
      </w:pPr>
      <w:r w:rsidRPr="00B35C7C">
        <w:rPr>
          <w:rFonts w:ascii="ae_Rasheeq" w:eastAsia="Times New Roman" w:hAnsi="ae_Rasheeq" w:cs="DTP Naskh 1"/>
          <w:color w:val="339966"/>
          <w:sz w:val="52"/>
          <w:szCs w:val="52"/>
        </w:rPr>
        <w:sym w:font="Wingdings" w:char="F097"/>
      </w:r>
      <w:r w:rsidRPr="00B35C7C">
        <w:rPr>
          <w:rFonts w:ascii="ae_Rasheeq" w:eastAsia="Times New Roman" w:hAnsi="ae_Rasheeq" w:cs="DTP Naskh 1"/>
          <w:color w:val="943634"/>
          <w:sz w:val="52"/>
          <w:szCs w:val="52"/>
        </w:rPr>
        <w:sym w:font="Wingdings" w:char="F096"/>
      </w:r>
      <w:r w:rsidRPr="00B35C7C">
        <w:rPr>
          <w:rFonts w:ascii="ae_Rasheeq" w:eastAsia="Times New Roman" w:hAnsi="ae_Rasheeq" w:cs="DTP Naskh 1"/>
          <w:color w:val="943634"/>
          <w:sz w:val="52"/>
          <w:szCs w:val="52"/>
        </w:rPr>
        <w:sym w:font="Wingdings" w:char="F097"/>
      </w:r>
      <w:r w:rsidRPr="00B35C7C">
        <w:rPr>
          <w:rFonts w:ascii="ae_Rasheeq" w:eastAsia="Times New Roman" w:hAnsi="ae_Rasheeq" w:cs="DTP Naskh 1"/>
          <w:color w:val="339966"/>
          <w:sz w:val="52"/>
          <w:szCs w:val="52"/>
        </w:rPr>
        <w:sym w:font="Wingdings" w:char="F096"/>
      </w:r>
    </w:p>
    <w:p w:rsidR="002251C8" w:rsidRPr="00845308" w:rsidRDefault="00456786"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lastRenderedPageBreak/>
        <w:t>و</w:t>
      </w:r>
      <w:r w:rsidR="002251C8" w:rsidRPr="00845308">
        <w:rPr>
          <w:rFonts w:ascii="AAA GoldenLotus" w:hAnsi="AAA GoldenLotus" w:cs="AAA GoldenLotus"/>
          <w:sz w:val="40"/>
          <w:szCs w:val="40"/>
          <w:rtl/>
        </w:rPr>
        <w:t>قبل البدء بال</w:t>
      </w:r>
      <w:r w:rsidR="00404877" w:rsidRPr="00845308">
        <w:rPr>
          <w:rFonts w:ascii="AAA GoldenLotus" w:hAnsi="AAA GoldenLotus" w:cs="AAA GoldenLotus"/>
          <w:sz w:val="40"/>
          <w:szCs w:val="40"/>
          <w:rtl/>
        </w:rPr>
        <w:t xml:space="preserve">شرح والتعليق </w:t>
      </w:r>
      <w:r w:rsidR="002251C8" w:rsidRPr="00845308">
        <w:rPr>
          <w:rFonts w:ascii="AAA GoldenLotus" w:hAnsi="AAA GoldenLotus" w:cs="AAA GoldenLotus"/>
          <w:sz w:val="40"/>
          <w:szCs w:val="40"/>
          <w:rtl/>
        </w:rPr>
        <w:t xml:space="preserve">على ما جاء في طيات هذه الرسالة </w:t>
      </w:r>
      <w:r w:rsidR="00404877" w:rsidRPr="00845308">
        <w:rPr>
          <w:rFonts w:ascii="AAA GoldenLotus" w:hAnsi="AAA GoldenLotus" w:cs="AAA GoldenLotus"/>
          <w:sz w:val="40"/>
          <w:szCs w:val="40"/>
          <w:rtl/>
        </w:rPr>
        <w:t>النافعة مِن</w:t>
      </w:r>
      <w:r w:rsidR="002251C8" w:rsidRPr="00845308">
        <w:rPr>
          <w:rFonts w:ascii="AAA GoldenLotus" w:hAnsi="AAA GoldenLotus" w:cs="AAA GoldenLotus"/>
          <w:sz w:val="40"/>
          <w:szCs w:val="40"/>
          <w:rtl/>
        </w:rPr>
        <w:t xml:space="preserve"> العلم واله</w:t>
      </w:r>
      <w:r w:rsidR="00404877" w:rsidRPr="00845308">
        <w:rPr>
          <w:rFonts w:ascii="AAA GoldenLotus" w:hAnsi="AAA GoldenLotus" w:cs="AAA GoldenLotus"/>
          <w:sz w:val="40"/>
          <w:szCs w:val="40"/>
          <w:rtl/>
        </w:rPr>
        <w:t>ُ</w:t>
      </w:r>
      <w:r w:rsidR="002251C8" w:rsidRPr="00845308">
        <w:rPr>
          <w:rFonts w:ascii="AAA GoldenLotus" w:hAnsi="AAA GoldenLotus" w:cs="AAA GoldenLotus"/>
          <w:sz w:val="40"/>
          <w:szCs w:val="40"/>
          <w:rtl/>
        </w:rPr>
        <w:t>دى، والتوحيد والسُّن</w:t>
      </w:r>
      <w:r w:rsidR="00404877" w:rsidRPr="00845308">
        <w:rPr>
          <w:rFonts w:ascii="AAA GoldenLotus" w:hAnsi="AAA GoldenLotus" w:cs="AAA GoldenLotus"/>
          <w:sz w:val="40"/>
          <w:szCs w:val="40"/>
          <w:rtl/>
        </w:rPr>
        <w:t>َّ</w:t>
      </w:r>
      <w:r w:rsidR="002251C8" w:rsidRPr="00845308">
        <w:rPr>
          <w:rFonts w:ascii="AAA GoldenLotus" w:hAnsi="AAA GoldenLotus" w:cs="AAA GoldenLotus"/>
          <w:sz w:val="40"/>
          <w:szCs w:val="40"/>
          <w:rtl/>
        </w:rPr>
        <w:t>ة، والأصول والمسائل، أقدِّم بمقدماتٍ أربع:</w:t>
      </w:r>
    </w:p>
    <w:p w:rsidR="002251C8" w:rsidRPr="00845308" w:rsidRDefault="002251C8" w:rsidP="00C316ED">
      <w:pPr>
        <w:spacing w:before="120" w:after="120"/>
        <w:ind w:firstLine="284"/>
        <w:jc w:val="both"/>
        <w:rPr>
          <w:rFonts w:ascii="AAA GoldenLotus" w:hAnsi="AAA GoldenLotus" w:cs="AAA GoldenLotus"/>
          <w:color w:val="C00000"/>
          <w:sz w:val="40"/>
          <w:szCs w:val="40"/>
          <w:rtl/>
        </w:rPr>
      </w:pPr>
      <w:r w:rsidRPr="00845308">
        <w:rPr>
          <w:rFonts w:ascii="AAA GoldenLotus" w:hAnsi="AAA GoldenLotus" w:cs="AAA GoldenLotus"/>
          <w:b/>
          <w:bCs/>
          <w:color w:val="833C0B" w:themeColor="accent2" w:themeShade="80"/>
          <w:sz w:val="40"/>
          <w:szCs w:val="40"/>
          <w:rtl/>
        </w:rPr>
        <w:t>المقدمة الأولى</w:t>
      </w:r>
      <w:r w:rsidRPr="00845308">
        <w:rPr>
          <w:rFonts w:ascii="AAA GoldenLotus" w:hAnsi="AAA GoldenLotus" w:cs="AAA GoldenLotus"/>
          <w:b/>
          <w:bCs/>
          <w:color w:val="C00000"/>
          <w:sz w:val="40"/>
          <w:szCs w:val="40"/>
          <w:rtl/>
        </w:rPr>
        <w:t xml:space="preserve"> </w:t>
      </w:r>
      <w:r w:rsidRPr="00845308">
        <w:rPr>
          <w:rFonts w:ascii="AAA GoldenLotus" w:hAnsi="AAA GoldenLotus" w:cs="AAA GoldenLotus"/>
          <w:b/>
          <w:bCs/>
          <w:sz w:val="40"/>
          <w:szCs w:val="40"/>
          <w:rtl/>
        </w:rPr>
        <w:t>/</w:t>
      </w:r>
      <w:r w:rsidRPr="00845308">
        <w:rPr>
          <w:rFonts w:ascii="AAA GoldenLotus" w:hAnsi="AAA GoldenLotus" w:cs="AAA GoldenLotus"/>
          <w:b/>
          <w:bCs/>
          <w:color w:val="C00000"/>
          <w:sz w:val="40"/>
          <w:szCs w:val="40"/>
          <w:rtl/>
        </w:rPr>
        <w:t xml:space="preserve"> عن مصنِّف هذه الرسالة</w:t>
      </w:r>
      <w:r w:rsidRPr="00845308">
        <w:rPr>
          <w:rFonts w:ascii="AAA GoldenLotus" w:hAnsi="AAA GoldenLotus" w:cs="AAA GoldenLotus"/>
          <w:b/>
          <w:bCs/>
          <w:sz w:val="40"/>
          <w:szCs w:val="40"/>
          <w:rtl/>
        </w:rPr>
        <w:t>.</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مصنف هذه الرسالة</w:t>
      </w:r>
      <w:r w:rsidR="00501227" w:rsidRPr="00845308">
        <w:rPr>
          <w:rFonts w:ascii="AAA GoldenLotus" w:hAnsi="AAA GoldenLotus" w:cs="AAA GoldenLotus"/>
          <w:sz w:val="40"/>
          <w:szCs w:val="40"/>
          <w:rtl/>
        </w:rPr>
        <w:t xml:space="preserve"> الطيِّبة</w:t>
      </w:r>
      <w:r w:rsidRPr="00845308">
        <w:rPr>
          <w:rFonts w:ascii="AAA GoldenLotus" w:hAnsi="AAA GoldenLotus" w:cs="AAA GoldenLotus"/>
          <w:sz w:val="40"/>
          <w:szCs w:val="40"/>
          <w:rtl/>
        </w:rPr>
        <w:t>، وكاتب هذه الأصول</w:t>
      </w:r>
      <w:r w:rsidR="00501227" w:rsidRPr="00845308">
        <w:rPr>
          <w:rFonts w:ascii="AAA GoldenLotus" w:hAnsi="AAA GoldenLotus" w:cs="AAA GoldenLotus"/>
          <w:sz w:val="40"/>
          <w:szCs w:val="40"/>
          <w:rtl/>
        </w:rPr>
        <w:t xml:space="preserve"> الجليلة</w:t>
      </w:r>
      <w:r w:rsidRPr="00845308">
        <w:rPr>
          <w:rFonts w:ascii="AAA GoldenLotus" w:hAnsi="AAA GoldenLotus" w:cs="AAA GoldenLotus"/>
          <w:sz w:val="40"/>
          <w:szCs w:val="40"/>
          <w:rtl/>
        </w:rPr>
        <w:t xml:space="preserve">، أصول </w:t>
      </w:r>
      <w:r w:rsidR="00501227" w:rsidRPr="00845308">
        <w:rPr>
          <w:rFonts w:ascii="AAA GoldenLotus" w:hAnsi="AAA GoldenLotus" w:cs="AAA GoldenLotus"/>
          <w:sz w:val="40"/>
          <w:szCs w:val="40"/>
          <w:rtl/>
        </w:rPr>
        <w:t>السُّنَّة</w:t>
      </w:r>
      <w:r w:rsidRPr="00845308">
        <w:rPr>
          <w:rFonts w:ascii="AAA GoldenLotus" w:hAnsi="AAA GoldenLotus" w:cs="AAA GoldenLotus"/>
          <w:sz w:val="40"/>
          <w:szCs w:val="40"/>
          <w:rtl/>
        </w:rPr>
        <w:t>، هو:</w:t>
      </w:r>
      <w:r w:rsidR="00501227" w:rsidRPr="00845308">
        <w:rPr>
          <w:rFonts w:ascii="AAA GoldenLotus" w:hAnsi="AAA GoldenLotus" w:cs="AAA GoldenLotus"/>
          <w:sz w:val="40"/>
          <w:szCs w:val="40"/>
          <w:rtl/>
        </w:rPr>
        <w:t xml:space="preserve"> </w:t>
      </w:r>
      <w:r w:rsidRPr="00845308">
        <w:rPr>
          <w:rFonts w:ascii="AAA GoldenLotus" w:hAnsi="AAA GoldenLotus" w:cs="AAA GoldenLotus"/>
          <w:sz w:val="40"/>
          <w:szCs w:val="40"/>
          <w:rtl/>
        </w:rPr>
        <w:t>الإمام الحافظ الثقة أبو بكر عبد الله بن الزُّبير القرشي الحُ</w:t>
      </w:r>
      <w:r w:rsidR="00845308">
        <w:rPr>
          <w:rFonts w:ascii="AAA GoldenLotus" w:hAnsi="AAA GoldenLotus" w:cs="AAA GoldenLotus"/>
          <w:sz w:val="40"/>
          <w:szCs w:val="40"/>
          <w:rtl/>
        </w:rPr>
        <w:t>ميدي، شيخ الحرَم، ومُفتي مكة</w:t>
      </w:r>
      <w:r w:rsidR="00845308">
        <w:rPr>
          <w:rFonts w:ascii="AAA GoldenLotus" w:hAnsi="AAA GoldenLotus" w:cs="AAA GoldenLotus" w:hint="cs"/>
          <w:sz w:val="40"/>
          <w:szCs w:val="40"/>
          <w:rtl/>
        </w:rPr>
        <w:t>-</w:t>
      </w:r>
      <w:r w:rsidR="00845308">
        <w:rPr>
          <w:rFonts w:ascii="AAA GoldenLotus" w:hAnsi="AAA GoldenLotus" w:cs="AAA GoldenLotus"/>
          <w:sz w:val="40"/>
          <w:szCs w:val="40"/>
          <w:rtl/>
        </w:rPr>
        <w:t>رحمه الله تعالى</w:t>
      </w:r>
      <w:r w:rsidR="00845308">
        <w:rPr>
          <w:rFonts w:ascii="AAA GoldenLotus" w:hAnsi="AAA GoldenLotus" w:cs="AAA GoldenLotus" w:hint="cs"/>
          <w:sz w:val="40"/>
          <w:szCs w:val="40"/>
          <w:rtl/>
        </w:rPr>
        <w:t>-</w:t>
      </w:r>
      <w:r w:rsidRPr="00845308">
        <w:rPr>
          <w:rFonts w:ascii="AAA GoldenLotus" w:hAnsi="AAA GoldenLotus" w:cs="AAA GoldenLotus"/>
          <w:sz w:val="40"/>
          <w:szCs w:val="40"/>
          <w:rtl/>
        </w:rPr>
        <w:t>.</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وقد وصفه بالإمامة جمع</w:t>
      </w:r>
      <w:r w:rsidR="00845308">
        <w:rPr>
          <w:rFonts w:ascii="AAA GoldenLotus" w:hAnsi="AAA GoldenLotus" w:cs="AAA GoldenLotus" w:hint="cs"/>
          <w:sz w:val="40"/>
          <w:szCs w:val="40"/>
          <w:rtl/>
        </w:rPr>
        <w:t>ٌ</w:t>
      </w:r>
      <w:r w:rsidRPr="00845308">
        <w:rPr>
          <w:rFonts w:ascii="AAA GoldenLotus" w:hAnsi="AAA GoldenLotus" w:cs="AAA GoldenLotus"/>
          <w:sz w:val="40"/>
          <w:szCs w:val="40"/>
          <w:rtl/>
        </w:rPr>
        <w:t xml:space="preserve"> عديد </w:t>
      </w:r>
      <w:r w:rsidR="00EC1B07" w:rsidRPr="00845308">
        <w:rPr>
          <w:rFonts w:ascii="AAA GoldenLotus" w:hAnsi="AAA GoldenLotus" w:cs="AAA GoldenLotus"/>
          <w:sz w:val="40"/>
          <w:szCs w:val="40"/>
          <w:rtl/>
        </w:rPr>
        <w:t>مِن</w:t>
      </w:r>
      <w:r w:rsidRPr="00845308">
        <w:rPr>
          <w:rFonts w:ascii="AAA GoldenLotus" w:hAnsi="AAA GoldenLotus" w:cs="AAA GoldenLotus"/>
          <w:sz w:val="40"/>
          <w:szCs w:val="40"/>
          <w:rtl/>
        </w:rPr>
        <w:t xml:space="preserve"> أئمة أهل الس</w:t>
      </w:r>
      <w:r w:rsidR="00845308">
        <w:rPr>
          <w:rFonts w:ascii="AAA GoldenLotus" w:hAnsi="AAA GoldenLotus" w:cs="AAA GoldenLotus"/>
          <w:sz w:val="40"/>
          <w:szCs w:val="40"/>
          <w:rtl/>
        </w:rPr>
        <w:t>ُّنَّة والحديث</w:t>
      </w:r>
      <w:r w:rsidR="00845308">
        <w:rPr>
          <w:rFonts w:ascii="AAA GoldenLotus" w:hAnsi="AAA GoldenLotus" w:cs="AAA GoldenLotus" w:hint="cs"/>
          <w:sz w:val="40"/>
          <w:szCs w:val="40"/>
          <w:rtl/>
        </w:rPr>
        <w:t>-</w:t>
      </w:r>
      <w:r w:rsidR="00845308">
        <w:rPr>
          <w:rFonts w:ascii="AAA GoldenLotus" w:hAnsi="AAA GoldenLotus" w:cs="AAA GoldenLotus"/>
          <w:sz w:val="40"/>
          <w:szCs w:val="40"/>
          <w:rtl/>
        </w:rPr>
        <w:t>رحمهم الله</w:t>
      </w:r>
      <w:r w:rsidR="00845308">
        <w:rPr>
          <w:rFonts w:ascii="AAA GoldenLotus" w:hAnsi="AAA GoldenLotus" w:cs="AAA GoldenLotus" w:hint="cs"/>
          <w:sz w:val="40"/>
          <w:szCs w:val="40"/>
          <w:rtl/>
        </w:rPr>
        <w:t>-</w:t>
      </w:r>
      <w:r w:rsidRPr="00845308">
        <w:rPr>
          <w:rFonts w:ascii="AAA GoldenLotus" w:hAnsi="AAA GoldenLotus" w:cs="AAA GoldenLotus"/>
          <w:sz w:val="40"/>
          <w:szCs w:val="40"/>
          <w:rtl/>
        </w:rPr>
        <w:t xml:space="preserve">، </w:t>
      </w:r>
      <w:r w:rsidRPr="00845308">
        <w:rPr>
          <w:rFonts w:ascii="AAA GoldenLotus" w:hAnsi="AAA GoldenLotus" w:cs="AAA GoldenLotus"/>
          <w:b/>
          <w:bCs/>
          <w:sz w:val="40"/>
          <w:szCs w:val="40"/>
          <w:rtl/>
        </w:rPr>
        <w:t>منهم</w:t>
      </w:r>
      <w:r w:rsidRPr="00845308">
        <w:rPr>
          <w:rFonts w:ascii="AAA GoldenLotus" w:hAnsi="AAA GoldenLotus" w:cs="AAA GoldenLotus"/>
          <w:sz w:val="40"/>
          <w:szCs w:val="40"/>
          <w:rtl/>
        </w:rPr>
        <w:t>:</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أحمد بن حنبل، وإسحاق بن </w:t>
      </w:r>
      <w:proofErr w:type="spellStart"/>
      <w:r w:rsidRPr="00845308">
        <w:rPr>
          <w:rFonts w:ascii="AAA GoldenLotus" w:hAnsi="AAA GoldenLotus" w:cs="AAA GoldenLotus"/>
          <w:sz w:val="40"/>
          <w:szCs w:val="40"/>
          <w:rtl/>
        </w:rPr>
        <w:t>راهويه</w:t>
      </w:r>
      <w:proofErr w:type="spellEnd"/>
      <w:r w:rsidRPr="00845308">
        <w:rPr>
          <w:rFonts w:ascii="AAA GoldenLotus" w:hAnsi="AAA GoldenLotus" w:cs="AAA GoldenLotus"/>
          <w:sz w:val="40"/>
          <w:szCs w:val="40"/>
          <w:rtl/>
        </w:rPr>
        <w:t>، ومحمد بن إسماعيل البخاري، وأبو حاتم الرازي.</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فقال الإم</w:t>
      </w:r>
      <w:r w:rsidR="00845308">
        <w:rPr>
          <w:rFonts w:ascii="AAA GoldenLotus" w:hAnsi="AAA GoldenLotus" w:cs="AAA GoldenLotus"/>
          <w:sz w:val="40"/>
          <w:szCs w:val="40"/>
          <w:rtl/>
        </w:rPr>
        <w:t>ام أحمد بن حنبل</w:t>
      </w:r>
      <w:r w:rsidR="00845308">
        <w:rPr>
          <w:rFonts w:ascii="AAA GoldenLotus" w:hAnsi="AAA GoldenLotus" w:cs="AAA GoldenLotus" w:hint="cs"/>
          <w:sz w:val="40"/>
          <w:szCs w:val="40"/>
          <w:rtl/>
        </w:rPr>
        <w:t>-</w:t>
      </w:r>
      <w:r w:rsidR="00845308">
        <w:rPr>
          <w:rFonts w:ascii="AAA GoldenLotus" w:hAnsi="AAA GoldenLotus" w:cs="AAA GoldenLotus"/>
          <w:sz w:val="40"/>
          <w:szCs w:val="40"/>
          <w:rtl/>
        </w:rPr>
        <w:t>رحمه الله</w:t>
      </w:r>
      <w:r w:rsidR="00845308">
        <w:rPr>
          <w:rFonts w:ascii="AAA GoldenLotus" w:hAnsi="AAA GoldenLotus" w:cs="AAA GoldenLotus" w:hint="cs"/>
          <w:sz w:val="40"/>
          <w:szCs w:val="40"/>
          <w:rtl/>
        </w:rPr>
        <w:t>-</w:t>
      </w:r>
      <w:r w:rsidRPr="00845308">
        <w:rPr>
          <w:rFonts w:ascii="AAA GoldenLotus" w:hAnsi="AAA GoldenLotus" w:cs="AAA GoldenLotus"/>
          <w:sz w:val="40"/>
          <w:szCs w:val="40"/>
          <w:rtl/>
        </w:rPr>
        <w:t xml:space="preserve">: </w:t>
      </w:r>
    </w:p>
    <w:p w:rsidR="002251C8" w:rsidRPr="00845308" w:rsidRDefault="00EC1B0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الحُميدي</w:t>
      </w:r>
      <w:r w:rsidR="002251C8" w:rsidRPr="00845308">
        <w:rPr>
          <w:rFonts w:ascii="AAA GoldenLotus" w:hAnsi="AAA GoldenLotus" w:cs="AAA GoldenLotus"/>
          <w:sz w:val="40"/>
          <w:szCs w:val="40"/>
          <w:rtl/>
        </w:rPr>
        <w:t xml:space="preserve"> عندنا </w:t>
      </w:r>
      <w:proofErr w:type="spellStart"/>
      <w:r w:rsidR="002251C8" w:rsidRPr="00845308">
        <w:rPr>
          <w:rFonts w:ascii="AAA GoldenLotus" w:hAnsi="AAA GoldenLotus" w:cs="AAA GoldenLotus"/>
          <w:sz w:val="40"/>
          <w:szCs w:val="40"/>
          <w:rtl/>
        </w:rPr>
        <w:t>إمام.اه</w:t>
      </w:r>
      <w:proofErr w:type="spellEnd"/>
      <w:r w:rsidR="002251C8" w:rsidRPr="00845308">
        <w:rPr>
          <w:rFonts w:ascii="AAA GoldenLotus" w:hAnsi="AAA GoldenLotus" w:cs="AAA GoldenLotus"/>
          <w:sz w:val="40"/>
          <w:szCs w:val="40"/>
          <w:rtl/>
        </w:rPr>
        <w:t>ـ</w:t>
      </w:r>
    </w:p>
    <w:p w:rsidR="002251C8" w:rsidRPr="00845308" w:rsidRDefault="00845308"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 xml:space="preserve">وقال الإمام إسحاق بن </w:t>
      </w:r>
      <w:proofErr w:type="spellStart"/>
      <w:r>
        <w:rPr>
          <w:rFonts w:ascii="AAA GoldenLotus" w:hAnsi="AAA GoldenLotus" w:cs="AAA GoldenLotus"/>
          <w:sz w:val="40"/>
          <w:szCs w:val="40"/>
          <w:rtl/>
        </w:rPr>
        <w:t>راهويه</w:t>
      </w:r>
      <w:proofErr w:type="spellEnd"/>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2251C8" w:rsidRPr="00845308">
        <w:rPr>
          <w:rFonts w:ascii="AAA GoldenLotus" w:hAnsi="AAA GoldenLotus" w:cs="AAA GoldenLotus"/>
          <w:sz w:val="40"/>
          <w:szCs w:val="40"/>
          <w:rtl/>
        </w:rPr>
        <w:t>:</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الأئمة في زماننا: الشافعي، والح</w:t>
      </w:r>
      <w:r w:rsidR="00EC1B07" w:rsidRPr="00845308">
        <w:rPr>
          <w:rFonts w:ascii="AAA GoldenLotus" w:hAnsi="AAA GoldenLotus" w:cs="AAA GoldenLotus"/>
          <w:sz w:val="40"/>
          <w:szCs w:val="40"/>
          <w:rtl/>
        </w:rPr>
        <w:t>ُ</w:t>
      </w:r>
      <w:r w:rsidRPr="00845308">
        <w:rPr>
          <w:rFonts w:ascii="AAA GoldenLotus" w:hAnsi="AAA GoldenLotus" w:cs="AAA GoldenLotus"/>
          <w:sz w:val="40"/>
          <w:szCs w:val="40"/>
          <w:rtl/>
        </w:rPr>
        <w:t>ميدي، وأبو عُبيد.اهـ</w:t>
      </w:r>
    </w:p>
    <w:p w:rsidR="002251C8" w:rsidRPr="00845308" w:rsidRDefault="00845308"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lastRenderedPageBreak/>
        <w:t>وقال الإمام أبو حاتم الرازي</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2251C8" w:rsidRPr="00845308">
        <w:rPr>
          <w:rFonts w:ascii="AAA GoldenLotus" w:hAnsi="AAA GoldenLotus" w:cs="AAA GoldenLotus"/>
          <w:sz w:val="40"/>
          <w:szCs w:val="40"/>
          <w:rtl/>
        </w:rPr>
        <w:t xml:space="preserve">: </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أثبت الناس في ابن </w:t>
      </w:r>
      <w:proofErr w:type="spellStart"/>
      <w:r w:rsidRPr="00845308">
        <w:rPr>
          <w:rFonts w:ascii="AAA GoldenLotus" w:hAnsi="AAA GoldenLotus" w:cs="AAA GoldenLotus"/>
          <w:sz w:val="40"/>
          <w:szCs w:val="40"/>
          <w:rtl/>
        </w:rPr>
        <w:t>عُيينة</w:t>
      </w:r>
      <w:proofErr w:type="spellEnd"/>
      <w:r w:rsidRPr="00845308">
        <w:rPr>
          <w:rFonts w:ascii="AAA GoldenLotus" w:hAnsi="AAA GoldenLotus" w:cs="AAA GoldenLotus"/>
          <w:sz w:val="40"/>
          <w:szCs w:val="40"/>
          <w:rtl/>
        </w:rPr>
        <w:t>: الح</w:t>
      </w:r>
      <w:r w:rsidR="00EC1B07"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ميدي، وهو رئيس أصحاب ابن </w:t>
      </w:r>
      <w:proofErr w:type="spellStart"/>
      <w:r w:rsidRPr="00845308">
        <w:rPr>
          <w:rFonts w:ascii="AAA GoldenLotus" w:hAnsi="AAA GoldenLotus" w:cs="AAA GoldenLotus"/>
          <w:sz w:val="40"/>
          <w:szCs w:val="40"/>
          <w:rtl/>
        </w:rPr>
        <w:t>عُيينة</w:t>
      </w:r>
      <w:proofErr w:type="spellEnd"/>
      <w:r w:rsidRPr="00845308">
        <w:rPr>
          <w:rFonts w:ascii="AAA GoldenLotus" w:hAnsi="AAA GoldenLotus" w:cs="AAA GoldenLotus"/>
          <w:sz w:val="40"/>
          <w:szCs w:val="40"/>
          <w:rtl/>
        </w:rPr>
        <w:t xml:space="preserve">، وهو ثقة </w:t>
      </w:r>
      <w:proofErr w:type="spellStart"/>
      <w:r w:rsidRPr="00845308">
        <w:rPr>
          <w:rFonts w:ascii="AAA GoldenLotus" w:hAnsi="AAA GoldenLotus" w:cs="AAA GoldenLotus"/>
          <w:sz w:val="40"/>
          <w:szCs w:val="40"/>
          <w:rtl/>
        </w:rPr>
        <w:t>إمام.اه</w:t>
      </w:r>
      <w:proofErr w:type="spellEnd"/>
      <w:r w:rsidRPr="00845308">
        <w:rPr>
          <w:rFonts w:ascii="AAA GoldenLotus" w:hAnsi="AAA GoldenLotus" w:cs="AAA GoldenLotus"/>
          <w:sz w:val="40"/>
          <w:szCs w:val="40"/>
          <w:rtl/>
        </w:rPr>
        <w:t>ـ</w:t>
      </w:r>
    </w:p>
    <w:p w:rsidR="002251C8" w:rsidRPr="00845308" w:rsidRDefault="00845308"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وقال الإمام البخاري</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2251C8" w:rsidRPr="00845308">
        <w:rPr>
          <w:rFonts w:ascii="AAA GoldenLotus" w:hAnsi="AAA GoldenLotus" w:cs="AAA GoldenLotus"/>
          <w:sz w:val="40"/>
          <w:szCs w:val="40"/>
          <w:rtl/>
        </w:rPr>
        <w:t>:</w:t>
      </w:r>
    </w:p>
    <w:p w:rsidR="00EC1B07"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الح</w:t>
      </w:r>
      <w:r w:rsidR="00EC1B07" w:rsidRPr="00845308">
        <w:rPr>
          <w:rFonts w:ascii="AAA GoldenLotus" w:hAnsi="AAA GoldenLotus" w:cs="AAA GoldenLotus"/>
          <w:sz w:val="40"/>
          <w:szCs w:val="40"/>
          <w:rtl/>
        </w:rPr>
        <w:t>ُ</w:t>
      </w:r>
      <w:r w:rsidRPr="00845308">
        <w:rPr>
          <w:rFonts w:ascii="AAA GoldenLotus" w:hAnsi="AAA GoldenLotus" w:cs="AAA GoldenLotus"/>
          <w:sz w:val="40"/>
          <w:szCs w:val="40"/>
          <w:rtl/>
        </w:rPr>
        <w:t>ميدي إمام في الحديث.اهـ</w:t>
      </w:r>
    </w:p>
    <w:p w:rsidR="002251C8" w:rsidRPr="00845308" w:rsidRDefault="002251C8" w:rsidP="00391E0B">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وهو </w:t>
      </w:r>
      <w:r w:rsidR="00EC1B07" w:rsidRPr="00845308">
        <w:rPr>
          <w:rFonts w:ascii="AAA GoldenLotus" w:hAnsi="AAA GoldenLotus" w:cs="AAA GoldenLotus"/>
          <w:sz w:val="40"/>
          <w:szCs w:val="40"/>
          <w:rtl/>
        </w:rPr>
        <w:t>مِن</w:t>
      </w:r>
      <w:r w:rsidR="00845308">
        <w:rPr>
          <w:rFonts w:ascii="AAA GoldenLotus" w:hAnsi="AAA GoldenLotus" w:cs="AAA GoldenLotus"/>
          <w:sz w:val="40"/>
          <w:szCs w:val="40"/>
          <w:rtl/>
        </w:rPr>
        <w:t xml:space="preserve"> شيوخ الإمام البخاري</w:t>
      </w:r>
      <w:r w:rsidR="00845308">
        <w:rPr>
          <w:rFonts w:ascii="AAA GoldenLotus" w:hAnsi="AAA GoldenLotus" w:cs="AAA GoldenLotus" w:hint="cs"/>
          <w:sz w:val="40"/>
          <w:szCs w:val="40"/>
          <w:rtl/>
        </w:rPr>
        <w:t>-</w:t>
      </w:r>
      <w:r w:rsidR="00845308">
        <w:rPr>
          <w:rFonts w:ascii="AAA GoldenLotus" w:hAnsi="AAA GoldenLotus" w:cs="AAA GoldenLotus"/>
          <w:sz w:val="40"/>
          <w:szCs w:val="40"/>
          <w:rtl/>
        </w:rPr>
        <w:t>رحمه الله</w:t>
      </w:r>
      <w:r w:rsidR="00845308">
        <w:rPr>
          <w:rFonts w:ascii="AAA GoldenLotus" w:hAnsi="AAA GoldenLotus" w:cs="AAA GoldenLotus" w:hint="cs"/>
          <w:sz w:val="40"/>
          <w:szCs w:val="40"/>
          <w:rtl/>
        </w:rPr>
        <w:t>-</w:t>
      </w:r>
      <w:r w:rsidRPr="00845308">
        <w:rPr>
          <w:rFonts w:ascii="AAA GoldenLotus" w:hAnsi="AAA GoldenLotus" w:cs="AAA GoldenLotus"/>
          <w:sz w:val="40"/>
          <w:szCs w:val="40"/>
          <w:rtl/>
        </w:rPr>
        <w:t xml:space="preserve">، وأوَّل راوٍ افتتح به البخاري "صحيحه"، وذلك عند أوَّل حديث ذَكره وأسنده إلى النبي صلى الله عليه وسلم ، وهو حديث: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 xml:space="preserve"> إِنَّمَا الأَعْمَالُ بِالنِّيَّاتِ </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وهو أيضًا من حُفَّاظ الحديث، </w:t>
      </w:r>
      <w:r w:rsidR="00EC1B07" w:rsidRPr="00845308">
        <w:rPr>
          <w:rFonts w:ascii="AAA GoldenLotus" w:hAnsi="AAA GoldenLotus" w:cs="AAA GoldenLotus"/>
          <w:sz w:val="40"/>
          <w:szCs w:val="40"/>
          <w:rtl/>
        </w:rPr>
        <w:t>حيث</w:t>
      </w:r>
      <w:r w:rsidR="00845308">
        <w:rPr>
          <w:rFonts w:ascii="AAA GoldenLotus" w:hAnsi="AAA GoldenLotus" w:cs="AAA GoldenLotus"/>
          <w:sz w:val="40"/>
          <w:szCs w:val="40"/>
          <w:rtl/>
        </w:rPr>
        <w:t xml:space="preserve"> قال الإمام الشافعي</w:t>
      </w:r>
      <w:r w:rsidR="00845308">
        <w:rPr>
          <w:rFonts w:ascii="AAA GoldenLotus" w:hAnsi="AAA GoldenLotus" w:cs="AAA GoldenLotus" w:hint="cs"/>
          <w:sz w:val="40"/>
          <w:szCs w:val="40"/>
          <w:rtl/>
        </w:rPr>
        <w:t>-</w:t>
      </w:r>
      <w:r w:rsidR="00845308">
        <w:rPr>
          <w:rFonts w:ascii="AAA GoldenLotus" w:hAnsi="AAA GoldenLotus" w:cs="AAA GoldenLotus"/>
          <w:sz w:val="40"/>
          <w:szCs w:val="40"/>
          <w:rtl/>
        </w:rPr>
        <w:t>رحمه الله</w:t>
      </w:r>
      <w:r w:rsidR="00845308">
        <w:rPr>
          <w:rFonts w:ascii="AAA GoldenLotus" w:hAnsi="AAA GoldenLotus" w:cs="AAA GoldenLotus" w:hint="cs"/>
          <w:sz w:val="40"/>
          <w:szCs w:val="40"/>
          <w:rtl/>
        </w:rPr>
        <w:t>-</w:t>
      </w:r>
      <w:r w:rsidRPr="00845308">
        <w:rPr>
          <w:rFonts w:ascii="AAA GoldenLotus" w:hAnsi="AAA GoldenLotus" w:cs="AAA GoldenLotus"/>
          <w:sz w:val="40"/>
          <w:szCs w:val="40"/>
          <w:rtl/>
        </w:rPr>
        <w:t>:</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ما رأيت صاحب بلْغَم أحفظَ </w:t>
      </w:r>
      <w:r w:rsidR="00231151" w:rsidRPr="00845308">
        <w:rPr>
          <w:rFonts w:ascii="AAA GoldenLotus" w:hAnsi="AAA GoldenLotus" w:cs="AAA GoldenLotus"/>
          <w:sz w:val="40"/>
          <w:szCs w:val="40"/>
          <w:rtl/>
        </w:rPr>
        <w:t>مِن</w:t>
      </w:r>
      <w:r w:rsidRPr="00845308">
        <w:rPr>
          <w:rFonts w:ascii="AAA GoldenLotus" w:hAnsi="AAA GoldenLotus" w:cs="AAA GoldenLotus"/>
          <w:sz w:val="40"/>
          <w:szCs w:val="40"/>
          <w:rtl/>
        </w:rPr>
        <w:t xml:space="preserve"> الح</w:t>
      </w:r>
      <w:r w:rsidR="00231151" w:rsidRPr="00845308">
        <w:rPr>
          <w:rFonts w:ascii="AAA GoldenLotus" w:hAnsi="AAA GoldenLotus" w:cs="AAA GoldenLotus"/>
          <w:sz w:val="40"/>
          <w:szCs w:val="40"/>
          <w:rtl/>
        </w:rPr>
        <w:t>ُ</w:t>
      </w:r>
      <w:r w:rsidRPr="00845308">
        <w:rPr>
          <w:rFonts w:ascii="AAA GoldenLotus" w:hAnsi="AAA GoldenLotus" w:cs="AAA GoldenLotus"/>
          <w:sz w:val="40"/>
          <w:szCs w:val="40"/>
          <w:rtl/>
        </w:rPr>
        <w:t>ميدي، كان يحفظ لسفيان بن عيينة عشرة آلاف حديث.اهـ</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وقال </w:t>
      </w:r>
      <w:r w:rsidR="00231151" w:rsidRPr="00845308">
        <w:rPr>
          <w:rFonts w:ascii="AAA GoldenLotus" w:hAnsi="AAA GoldenLotus" w:cs="AAA GoldenLotus"/>
          <w:sz w:val="40"/>
          <w:szCs w:val="40"/>
          <w:rtl/>
        </w:rPr>
        <w:t xml:space="preserve">عنه </w:t>
      </w:r>
      <w:r w:rsidR="00845308">
        <w:rPr>
          <w:rFonts w:ascii="AAA GoldenLotus" w:hAnsi="AAA GoldenLotus" w:cs="AAA GoldenLotus"/>
          <w:sz w:val="40"/>
          <w:szCs w:val="40"/>
          <w:rtl/>
        </w:rPr>
        <w:t>الحافظ شمس الدين الذهبي</w:t>
      </w:r>
      <w:r w:rsidR="00845308">
        <w:rPr>
          <w:rFonts w:ascii="AAA GoldenLotus" w:hAnsi="AAA GoldenLotus" w:cs="AAA GoldenLotus" w:hint="cs"/>
          <w:sz w:val="40"/>
          <w:szCs w:val="40"/>
          <w:rtl/>
        </w:rPr>
        <w:t>-</w:t>
      </w:r>
      <w:r w:rsidR="00845308">
        <w:rPr>
          <w:rFonts w:ascii="AAA GoldenLotus" w:hAnsi="AAA GoldenLotus" w:cs="AAA GoldenLotus"/>
          <w:sz w:val="40"/>
          <w:szCs w:val="40"/>
          <w:rtl/>
        </w:rPr>
        <w:t>رحمه الله</w:t>
      </w:r>
      <w:r w:rsidR="00845308">
        <w:rPr>
          <w:rFonts w:ascii="AAA GoldenLotus" w:hAnsi="AAA GoldenLotus" w:cs="AAA GoldenLotus" w:hint="cs"/>
          <w:sz w:val="40"/>
          <w:szCs w:val="40"/>
          <w:rtl/>
        </w:rPr>
        <w:t>-</w:t>
      </w:r>
      <w:r w:rsidRPr="00845308">
        <w:rPr>
          <w:rFonts w:ascii="AAA GoldenLotus" w:hAnsi="AAA GoldenLotus" w:cs="AAA GoldenLotus"/>
          <w:sz w:val="40"/>
          <w:szCs w:val="40"/>
          <w:rtl/>
        </w:rPr>
        <w:t>:</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إمام أهل مكة في الفقه والحديث، تُوفِّي على رأس العشرين ومئتين، أخذ عن سفيان بن </w:t>
      </w:r>
      <w:proofErr w:type="spellStart"/>
      <w:r w:rsidRPr="00845308">
        <w:rPr>
          <w:rFonts w:ascii="AAA GoldenLotus" w:hAnsi="AAA GoldenLotus" w:cs="AAA GoldenLotus"/>
          <w:sz w:val="40"/>
          <w:szCs w:val="40"/>
          <w:rtl/>
        </w:rPr>
        <w:t>عيينة</w:t>
      </w:r>
      <w:proofErr w:type="spellEnd"/>
      <w:r w:rsidRPr="00845308">
        <w:rPr>
          <w:rFonts w:ascii="AAA GoldenLotus" w:hAnsi="AAA GoldenLotus" w:cs="AAA GoldenLotus"/>
          <w:sz w:val="40"/>
          <w:szCs w:val="40"/>
          <w:rtl/>
        </w:rPr>
        <w:t xml:space="preserve">، والشافعي وغيرهما، وصدَّر البخاري "صحيحه" بروايته </w:t>
      </w:r>
      <w:proofErr w:type="spellStart"/>
      <w:r w:rsidRPr="00845308">
        <w:rPr>
          <w:rFonts w:ascii="AAA GoldenLotus" w:hAnsi="AAA GoldenLotus" w:cs="AAA GoldenLotus"/>
          <w:sz w:val="40"/>
          <w:szCs w:val="40"/>
          <w:rtl/>
        </w:rPr>
        <w:t>عنه.اه</w:t>
      </w:r>
      <w:proofErr w:type="spellEnd"/>
      <w:r w:rsidRPr="00845308">
        <w:rPr>
          <w:rFonts w:ascii="AAA GoldenLotus" w:hAnsi="AAA GoldenLotus" w:cs="AAA GoldenLotus"/>
          <w:sz w:val="40"/>
          <w:szCs w:val="40"/>
          <w:rtl/>
        </w:rPr>
        <w:t>ـ</w:t>
      </w:r>
    </w:p>
    <w:p w:rsidR="002251C8" w:rsidRPr="00845308" w:rsidRDefault="00845308"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lastRenderedPageBreak/>
        <w:t>وقال الإمام ابن قيم الجوزية</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2251C8" w:rsidRPr="00845308">
        <w:rPr>
          <w:rFonts w:ascii="AAA GoldenLotus" w:hAnsi="AAA GoldenLotus" w:cs="AAA GoldenLotus"/>
          <w:sz w:val="40"/>
          <w:szCs w:val="40"/>
          <w:rtl/>
        </w:rPr>
        <w:t>في كتابه "اجتماع الجيوش الإسلامية على حرْب المُعطِّلة والجهمية" (ص:332-333):</w:t>
      </w:r>
    </w:p>
    <w:p w:rsidR="002251C8" w:rsidRPr="00845308" w:rsidRDefault="002251C8"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sz w:val="40"/>
          <w:szCs w:val="40"/>
          <w:rtl/>
        </w:rPr>
        <w:t>أحد شُيوخ النُّبل، وأَوَّل رجل افتتح بِه البخاري "</w:t>
      </w:r>
      <w:proofErr w:type="spellStart"/>
      <w:r w:rsidRPr="00845308">
        <w:rPr>
          <w:rFonts w:ascii="AAA GoldenLotus" w:hAnsi="AAA GoldenLotus" w:cs="AAA GoldenLotus"/>
          <w:sz w:val="40"/>
          <w:szCs w:val="40"/>
          <w:rtl/>
        </w:rPr>
        <w:t>صحيحه".اه</w:t>
      </w:r>
      <w:proofErr w:type="spellEnd"/>
      <w:r w:rsidRPr="00845308">
        <w:rPr>
          <w:rFonts w:ascii="AAA GoldenLotus" w:hAnsi="AAA GoldenLotus" w:cs="AAA GoldenLotus"/>
          <w:sz w:val="40"/>
          <w:szCs w:val="40"/>
          <w:rtl/>
        </w:rPr>
        <w:t>ـ</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وكان أيضًا </w:t>
      </w:r>
      <w:r w:rsidR="00231151" w:rsidRPr="00845308">
        <w:rPr>
          <w:rFonts w:ascii="AAA GoldenLotus" w:hAnsi="AAA GoldenLotus" w:cs="AAA GoldenLotus"/>
          <w:sz w:val="40"/>
          <w:szCs w:val="40"/>
          <w:rtl/>
        </w:rPr>
        <w:t>مِن</w:t>
      </w:r>
      <w:r w:rsidRPr="00845308">
        <w:rPr>
          <w:rFonts w:ascii="AAA GoldenLotus" w:hAnsi="AAA GoldenLotus" w:cs="AAA GoldenLotus"/>
          <w:sz w:val="40"/>
          <w:szCs w:val="40"/>
          <w:rtl/>
        </w:rPr>
        <w:t xml:space="preserve"> أشد</w:t>
      </w:r>
      <w:r w:rsidR="00231151"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الناس على الض</w:t>
      </w:r>
      <w:r w:rsidR="00231151" w:rsidRPr="00845308">
        <w:rPr>
          <w:rFonts w:ascii="AAA GoldenLotus" w:hAnsi="AAA GoldenLotus" w:cs="AAA GoldenLotus"/>
          <w:sz w:val="40"/>
          <w:szCs w:val="40"/>
          <w:rtl/>
        </w:rPr>
        <w:t>ُّ</w:t>
      </w:r>
      <w:r w:rsidRPr="00845308">
        <w:rPr>
          <w:rFonts w:ascii="AAA GoldenLotus" w:hAnsi="AAA GoldenLotus" w:cs="AAA GoldenLotus"/>
          <w:sz w:val="40"/>
          <w:szCs w:val="40"/>
          <w:rtl/>
        </w:rPr>
        <w:t>لال الذين يَرُدُّون حديث رسول الله صلى الله عليه وسلم ولا يقبلونه، فقد نَقل ع</w:t>
      </w:r>
      <w:r w:rsidR="00845308">
        <w:rPr>
          <w:rFonts w:ascii="AAA GoldenLotus" w:hAnsi="AAA GoldenLotus" w:cs="AAA GoldenLotus"/>
          <w:sz w:val="40"/>
          <w:szCs w:val="40"/>
          <w:rtl/>
        </w:rPr>
        <w:t>نه محمد بن المُهلَّب البخاري</w:t>
      </w:r>
      <w:r w:rsidR="00845308">
        <w:rPr>
          <w:rFonts w:ascii="AAA GoldenLotus" w:hAnsi="AAA GoldenLotus" w:cs="AAA GoldenLotus" w:hint="cs"/>
          <w:sz w:val="40"/>
          <w:szCs w:val="40"/>
          <w:rtl/>
        </w:rPr>
        <w:t>-</w:t>
      </w:r>
      <w:r w:rsidR="00845308">
        <w:rPr>
          <w:rFonts w:ascii="AAA GoldenLotus" w:hAnsi="AAA GoldenLotus" w:cs="AAA GoldenLotus"/>
          <w:sz w:val="40"/>
          <w:szCs w:val="40"/>
          <w:rtl/>
        </w:rPr>
        <w:t>رحمه الله</w:t>
      </w:r>
      <w:r w:rsidR="00845308">
        <w:rPr>
          <w:rFonts w:ascii="AAA GoldenLotus" w:hAnsi="AAA GoldenLotus" w:cs="AAA GoldenLotus" w:hint="cs"/>
          <w:sz w:val="40"/>
          <w:szCs w:val="40"/>
          <w:rtl/>
        </w:rPr>
        <w:t>-</w:t>
      </w:r>
      <w:r w:rsidRPr="00845308">
        <w:rPr>
          <w:rFonts w:ascii="AAA GoldenLotus" w:hAnsi="AAA GoldenLotus" w:cs="AAA GoldenLotus"/>
          <w:sz w:val="40"/>
          <w:szCs w:val="40"/>
          <w:rtl/>
        </w:rPr>
        <w:t xml:space="preserve">أنَّه قال: </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والله لأَن أغزوَ هؤلاء الذين يَرُدُّوْن حديث رسول الله صلى الله عليه وسلم أحبُّ إليَّ </w:t>
      </w:r>
      <w:r w:rsidR="00231151" w:rsidRPr="00845308">
        <w:rPr>
          <w:rFonts w:ascii="AAA GoldenLotus" w:hAnsi="AAA GoldenLotus" w:cs="AAA GoldenLotus"/>
          <w:sz w:val="40"/>
          <w:szCs w:val="40"/>
          <w:rtl/>
        </w:rPr>
        <w:t>مِن</w:t>
      </w:r>
      <w:r w:rsidRPr="00845308">
        <w:rPr>
          <w:rFonts w:ascii="AAA GoldenLotus" w:hAnsi="AAA GoldenLotus" w:cs="AAA GoldenLotus"/>
          <w:sz w:val="40"/>
          <w:szCs w:val="40"/>
          <w:rtl/>
        </w:rPr>
        <w:t xml:space="preserve"> </w:t>
      </w:r>
      <w:r w:rsidR="00231151" w:rsidRPr="00845308">
        <w:rPr>
          <w:rFonts w:ascii="AAA GoldenLotus" w:hAnsi="AAA GoldenLotus" w:cs="AAA GoldenLotus"/>
          <w:sz w:val="40"/>
          <w:szCs w:val="40"/>
          <w:rtl/>
        </w:rPr>
        <w:t>أنْ</w:t>
      </w:r>
      <w:r w:rsidRPr="00845308">
        <w:rPr>
          <w:rFonts w:ascii="AAA GoldenLotus" w:hAnsi="AAA GoldenLotus" w:cs="AAA GoldenLotus"/>
          <w:sz w:val="40"/>
          <w:szCs w:val="40"/>
          <w:rtl/>
        </w:rPr>
        <w:t xml:space="preserve"> أغزوَ عِدَّتَهم </w:t>
      </w:r>
      <w:r w:rsidR="00231151" w:rsidRPr="00845308">
        <w:rPr>
          <w:rFonts w:ascii="AAA GoldenLotus" w:hAnsi="AAA GoldenLotus" w:cs="AAA GoldenLotus"/>
          <w:sz w:val="40"/>
          <w:szCs w:val="40"/>
          <w:rtl/>
        </w:rPr>
        <w:t>مِن</w:t>
      </w:r>
      <w:r w:rsidRPr="00845308">
        <w:rPr>
          <w:rFonts w:ascii="AAA GoldenLotus" w:hAnsi="AAA GoldenLotus" w:cs="AAA GoldenLotus"/>
          <w:sz w:val="40"/>
          <w:szCs w:val="40"/>
          <w:rtl/>
        </w:rPr>
        <w:t xml:space="preserve"> الأتراك.اهـ</w:t>
      </w:r>
    </w:p>
    <w:p w:rsidR="002251C8" w:rsidRPr="00845308" w:rsidRDefault="00845308" w:rsidP="00C316ED">
      <w:pPr>
        <w:spacing w:before="120" w:after="120"/>
        <w:ind w:firstLine="284"/>
        <w:jc w:val="both"/>
        <w:rPr>
          <w:rFonts w:ascii="AAA GoldenLotus" w:hAnsi="AAA GoldenLotus" w:cs="AAA GoldenLotus"/>
          <w:b/>
          <w:bCs/>
          <w:color w:val="00B050"/>
          <w:sz w:val="40"/>
          <w:szCs w:val="40"/>
          <w:rtl/>
        </w:rPr>
      </w:pPr>
      <w:r>
        <w:rPr>
          <w:rFonts w:ascii="AAA GoldenLotus" w:hAnsi="AAA GoldenLotus" w:cs="AAA GoldenLotus"/>
          <w:sz w:val="40"/>
          <w:szCs w:val="40"/>
          <w:rtl/>
        </w:rPr>
        <w:t>بل وكان</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231151" w:rsidRPr="00845308">
        <w:rPr>
          <w:rFonts w:ascii="AAA GoldenLotus" w:hAnsi="AAA GoldenLotus" w:cs="AAA GoldenLotus"/>
          <w:sz w:val="40"/>
          <w:szCs w:val="40"/>
          <w:rtl/>
        </w:rPr>
        <w:t>مِن</w:t>
      </w:r>
      <w:r w:rsidR="002251C8" w:rsidRPr="00845308">
        <w:rPr>
          <w:rFonts w:ascii="AAA GoldenLotus" w:hAnsi="AAA GoldenLotus" w:cs="AAA GoldenLotus"/>
          <w:sz w:val="40"/>
          <w:szCs w:val="40"/>
          <w:rtl/>
        </w:rPr>
        <w:t xml:space="preserve"> أنصح الناس للإسلام والمسلمين</w:t>
      </w:r>
      <w:r w:rsidR="00C316ED">
        <w:rPr>
          <w:rFonts w:ascii="AAA GoldenLotus" w:hAnsi="AAA GoldenLotus" w:cs="AAA GoldenLotus"/>
          <w:sz w:val="40"/>
          <w:szCs w:val="40"/>
          <w:rtl/>
        </w:rPr>
        <w:t>، إذ قال الحافظ يعقوب الفسوي</w:t>
      </w:r>
      <w:r w:rsidR="00C316ED">
        <w:rPr>
          <w:rFonts w:ascii="AAA GoldenLotus" w:hAnsi="AAA GoldenLotus" w:cs="AAA GoldenLotus" w:hint="cs"/>
          <w:sz w:val="40"/>
          <w:szCs w:val="40"/>
          <w:rtl/>
        </w:rPr>
        <w:t>-</w:t>
      </w:r>
      <w:r w:rsidR="00C316ED">
        <w:rPr>
          <w:rFonts w:ascii="AAA GoldenLotus" w:hAnsi="AAA GoldenLotus" w:cs="AAA GoldenLotus"/>
          <w:sz w:val="40"/>
          <w:szCs w:val="40"/>
          <w:rtl/>
        </w:rPr>
        <w:t>رحمه الله</w:t>
      </w:r>
      <w:r w:rsidR="00C316ED">
        <w:rPr>
          <w:rFonts w:ascii="AAA GoldenLotus" w:hAnsi="AAA GoldenLotus" w:cs="AAA GoldenLotus" w:hint="cs"/>
          <w:sz w:val="40"/>
          <w:szCs w:val="40"/>
          <w:rtl/>
        </w:rPr>
        <w:t>-</w:t>
      </w:r>
      <w:r w:rsidR="002251C8" w:rsidRPr="00845308">
        <w:rPr>
          <w:rFonts w:ascii="AAA GoldenLotus" w:hAnsi="AAA GoldenLotus" w:cs="AAA GoldenLotus"/>
          <w:sz w:val="40"/>
          <w:szCs w:val="40"/>
          <w:rtl/>
        </w:rPr>
        <w:t>:</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حدثنا الح</w:t>
      </w:r>
      <w:r w:rsidR="00FE4C3B" w:rsidRPr="00845308">
        <w:rPr>
          <w:rFonts w:ascii="AAA GoldenLotus" w:hAnsi="AAA GoldenLotus" w:cs="AAA GoldenLotus"/>
          <w:sz w:val="40"/>
          <w:szCs w:val="40"/>
          <w:rtl/>
        </w:rPr>
        <w:t>ُ</w:t>
      </w:r>
      <w:r w:rsidRPr="00845308">
        <w:rPr>
          <w:rFonts w:ascii="AAA GoldenLotus" w:hAnsi="AAA GoldenLotus" w:cs="AAA GoldenLotus"/>
          <w:sz w:val="40"/>
          <w:szCs w:val="40"/>
          <w:rtl/>
        </w:rPr>
        <w:t>ميدي، وما لقِيت أنصحَ للإسلام وأهله م</w:t>
      </w:r>
      <w:r w:rsidR="00FE4C3B" w:rsidRPr="00845308">
        <w:rPr>
          <w:rFonts w:ascii="AAA GoldenLotus" w:hAnsi="AAA GoldenLotus" w:cs="AAA GoldenLotus"/>
          <w:sz w:val="40"/>
          <w:szCs w:val="40"/>
          <w:rtl/>
        </w:rPr>
        <w:t>ِ</w:t>
      </w:r>
      <w:r w:rsidRPr="00845308">
        <w:rPr>
          <w:rFonts w:ascii="AAA GoldenLotus" w:hAnsi="AAA GoldenLotus" w:cs="AAA GoldenLotus"/>
          <w:sz w:val="40"/>
          <w:szCs w:val="40"/>
          <w:rtl/>
        </w:rPr>
        <w:t>نه.اهـ</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وذَكره الإمام </w:t>
      </w:r>
      <w:r w:rsidR="00C316ED">
        <w:rPr>
          <w:rFonts w:ascii="AAA GoldenLotus" w:hAnsi="AAA GoldenLotus" w:cs="AAA GoldenLotus"/>
          <w:sz w:val="40"/>
          <w:szCs w:val="40"/>
          <w:rtl/>
        </w:rPr>
        <w:t xml:space="preserve">أبو القاسم </w:t>
      </w:r>
      <w:proofErr w:type="spellStart"/>
      <w:r w:rsidR="00C316ED">
        <w:rPr>
          <w:rFonts w:ascii="AAA GoldenLotus" w:hAnsi="AAA GoldenLotus" w:cs="AAA GoldenLotus"/>
          <w:sz w:val="40"/>
          <w:szCs w:val="40"/>
          <w:rtl/>
        </w:rPr>
        <w:t>اللالكائي</w:t>
      </w:r>
      <w:proofErr w:type="spellEnd"/>
      <w:r w:rsidR="00C316ED">
        <w:rPr>
          <w:rFonts w:ascii="AAA GoldenLotus" w:hAnsi="AAA GoldenLotus" w:cs="AAA GoldenLotus" w:hint="cs"/>
          <w:sz w:val="40"/>
          <w:szCs w:val="40"/>
          <w:rtl/>
        </w:rPr>
        <w:t>-</w:t>
      </w:r>
      <w:r w:rsidR="00C316ED">
        <w:rPr>
          <w:rFonts w:ascii="AAA GoldenLotus" w:hAnsi="AAA GoldenLotus" w:cs="AAA GoldenLotus"/>
          <w:sz w:val="40"/>
          <w:szCs w:val="40"/>
          <w:rtl/>
        </w:rPr>
        <w:t>رحمه الله</w:t>
      </w:r>
      <w:r w:rsidR="00C62EC5">
        <w:rPr>
          <w:rFonts w:ascii="AAA GoldenLotus" w:hAnsi="AAA GoldenLotus" w:cs="AAA GoldenLotus" w:hint="cs"/>
          <w:sz w:val="40"/>
          <w:szCs w:val="40"/>
          <w:rtl/>
        </w:rPr>
        <w:t>-</w:t>
      </w:r>
      <w:r w:rsidRPr="00845308">
        <w:rPr>
          <w:rFonts w:ascii="AAA GoldenLotus" w:hAnsi="AAA GoldenLotus" w:cs="AAA GoldenLotus"/>
          <w:sz w:val="40"/>
          <w:szCs w:val="40"/>
          <w:rtl/>
        </w:rPr>
        <w:t xml:space="preserve">في كتابه "شرح أصول اعتقاد أهل </w:t>
      </w:r>
      <w:r w:rsidR="00FE4C3B" w:rsidRPr="00845308">
        <w:rPr>
          <w:rFonts w:ascii="AAA GoldenLotus" w:hAnsi="AAA GoldenLotus" w:cs="AAA GoldenLotus"/>
          <w:sz w:val="40"/>
          <w:szCs w:val="40"/>
          <w:rtl/>
        </w:rPr>
        <w:t>السُّنَّة</w:t>
      </w:r>
      <w:r w:rsidRPr="00845308">
        <w:rPr>
          <w:rFonts w:ascii="AAA GoldenLotus" w:hAnsi="AAA GoldenLotus" w:cs="AAA GoldenLotus"/>
          <w:sz w:val="40"/>
          <w:szCs w:val="40"/>
          <w:rtl/>
        </w:rPr>
        <w:t xml:space="preserve"> والجماعة" (1/ 40) في جملة </w:t>
      </w:r>
      <w:r w:rsidR="00FE4C3B" w:rsidRPr="00845308">
        <w:rPr>
          <w:rFonts w:ascii="AAA GoldenLotus" w:hAnsi="AAA GoldenLotus" w:cs="AAA GoldenLotus"/>
          <w:sz w:val="40"/>
          <w:szCs w:val="40"/>
          <w:rtl/>
        </w:rPr>
        <w:t>مَن</w:t>
      </w:r>
      <w:r w:rsidRPr="00845308">
        <w:rPr>
          <w:rFonts w:ascii="AAA GoldenLotus" w:hAnsi="AAA GoldenLotus" w:cs="AAA GoldenLotus"/>
          <w:sz w:val="40"/>
          <w:szCs w:val="40"/>
          <w:rtl/>
        </w:rPr>
        <w:t xml:space="preserve"> أوردهم تحت تبويب</w:t>
      </w:r>
      <w:r w:rsidR="00C62EC5">
        <w:rPr>
          <w:rFonts w:ascii="AAA GoldenLotus" w:hAnsi="AAA GoldenLotus" w:cs="AAA GoldenLotus" w:hint="cs"/>
          <w:sz w:val="40"/>
          <w:szCs w:val="40"/>
          <w:rtl/>
        </w:rPr>
        <w:t>ٍ</w:t>
      </w:r>
      <w:r w:rsidRPr="00845308">
        <w:rPr>
          <w:rFonts w:ascii="AAA GoldenLotus" w:hAnsi="AAA GoldenLotus" w:cs="AAA GoldenLotus"/>
          <w:sz w:val="40"/>
          <w:szCs w:val="40"/>
          <w:rtl/>
        </w:rPr>
        <w:t xml:space="preserve"> قال فيه:</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 xml:space="preserve">" </w:t>
      </w:r>
      <w:r w:rsidR="0003214A" w:rsidRPr="00845308">
        <w:rPr>
          <w:rFonts w:ascii="AAA GoldenLotus" w:hAnsi="AAA GoldenLotus" w:cs="AAA GoldenLotus"/>
          <w:sz w:val="40"/>
          <w:szCs w:val="40"/>
          <w:rtl/>
        </w:rPr>
        <w:t>باب سِياق ذِكر مَن رُسِم بالإمامة في السُّنَّة والدعوة والهداية إلى طريق</w:t>
      </w:r>
      <w:r w:rsidRPr="00845308">
        <w:rPr>
          <w:rFonts w:ascii="AAA GoldenLotus" w:hAnsi="AAA GoldenLotus" w:cs="AAA GoldenLotus"/>
          <w:sz w:val="40"/>
          <w:szCs w:val="40"/>
          <w:rtl/>
        </w:rPr>
        <w:t xml:space="preserve"> ال</w:t>
      </w:r>
      <w:r w:rsidR="00A4381D" w:rsidRPr="00845308">
        <w:rPr>
          <w:rFonts w:ascii="AAA GoldenLotus" w:hAnsi="AAA GoldenLotus" w:cs="AAA GoldenLotus"/>
          <w:sz w:val="40"/>
          <w:szCs w:val="40"/>
          <w:rtl/>
        </w:rPr>
        <w:t>استقامة بعد رسول اللَّه</w:t>
      </w:r>
      <w:r w:rsidRPr="00845308">
        <w:rPr>
          <w:rFonts w:ascii="AAA GoldenLotus" w:hAnsi="AAA GoldenLotus" w:cs="AAA GoldenLotus"/>
          <w:sz w:val="40"/>
          <w:szCs w:val="40"/>
          <w:rtl/>
        </w:rPr>
        <w:t xml:space="preserve"> </w:t>
      </w:r>
      <w:r w:rsidR="00A4381D" w:rsidRPr="00845308">
        <w:rPr>
          <w:rFonts w:ascii="AAA GoldenLotus" w:hAnsi="AAA GoldenLotus" w:cs="AAA GoldenLotus"/>
          <w:sz w:val="40"/>
          <w:szCs w:val="40"/>
          <w:rtl/>
        </w:rPr>
        <w:t>صلى الله عليه وسلم إمام الأئمَّة</w:t>
      </w:r>
      <w:r w:rsidRPr="00845308">
        <w:rPr>
          <w:rFonts w:ascii="AAA GoldenLotus" w:hAnsi="AAA GoldenLotus" w:cs="AAA GoldenLotus"/>
          <w:sz w:val="40"/>
          <w:szCs w:val="40"/>
          <w:rtl/>
        </w:rPr>
        <w:t>".</w:t>
      </w:r>
    </w:p>
    <w:p w:rsidR="002B4A41"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حيث بدأ بتسمية جم</w:t>
      </w:r>
      <w:r w:rsidR="00FE4C3B" w:rsidRPr="00845308">
        <w:rPr>
          <w:rFonts w:ascii="AAA GoldenLotus" w:hAnsi="AAA GoldenLotus" w:cs="AAA GoldenLotus"/>
          <w:sz w:val="40"/>
          <w:szCs w:val="40"/>
          <w:rtl/>
        </w:rPr>
        <w:t>ْ</w:t>
      </w:r>
      <w:r w:rsidRPr="00845308">
        <w:rPr>
          <w:rFonts w:ascii="AAA GoldenLotus" w:hAnsi="AAA GoldenLotus" w:cs="AAA GoldenLotus"/>
          <w:sz w:val="40"/>
          <w:szCs w:val="40"/>
          <w:rtl/>
        </w:rPr>
        <w:t>ع</w:t>
      </w:r>
      <w:r w:rsidR="000114BF">
        <w:rPr>
          <w:rFonts w:ascii="AAA GoldenLotus" w:hAnsi="AAA GoldenLotus" w:cs="AAA GoldenLotus" w:hint="cs"/>
          <w:sz w:val="40"/>
          <w:szCs w:val="40"/>
          <w:rtl/>
        </w:rPr>
        <w:t>ٍ</w:t>
      </w:r>
      <w:r w:rsidRPr="00845308">
        <w:rPr>
          <w:rFonts w:ascii="AAA GoldenLotus" w:hAnsi="AAA GoldenLotus" w:cs="AAA GoldenLotus"/>
          <w:sz w:val="40"/>
          <w:szCs w:val="40"/>
          <w:rtl/>
        </w:rPr>
        <w:t xml:space="preserve"> </w:t>
      </w:r>
      <w:r w:rsidR="00FE4C3B" w:rsidRPr="00845308">
        <w:rPr>
          <w:rFonts w:ascii="AAA GoldenLotus" w:hAnsi="AAA GoldenLotus" w:cs="AAA GoldenLotus"/>
          <w:sz w:val="40"/>
          <w:szCs w:val="40"/>
          <w:rtl/>
        </w:rPr>
        <w:t>مِن</w:t>
      </w:r>
      <w:r w:rsidRPr="00845308">
        <w:rPr>
          <w:rFonts w:ascii="AAA GoldenLotus" w:hAnsi="AAA GoldenLotus" w:cs="AAA GoldenLotus"/>
          <w:sz w:val="40"/>
          <w:szCs w:val="40"/>
          <w:rtl/>
        </w:rPr>
        <w:t xml:space="preserve"> الصحابة، </w:t>
      </w:r>
      <w:r w:rsidR="00FE4C3B" w:rsidRPr="00845308">
        <w:rPr>
          <w:rFonts w:ascii="AAA GoldenLotus" w:hAnsi="AAA GoldenLotus" w:cs="AAA GoldenLotus"/>
          <w:sz w:val="40"/>
          <w:szCs w:val="40"/>
          <w:rtl/>
        </w:rPr>
        <w:t>ثُمَّ</w:t>
      </w:r>
      <w:r w:rsidRPr="00845308">
        <w:rPr>
          <w:rFonts w:ascii="AAA GoldenLotus" w:hAnsi="AAA GoldenLotus" w:cs="AAA GoldenLotus"/>
          <w:sz w:val="40"/>
          <w:szCs w:val="40"/>
          <w:rtl/>
        </w:rPr>
        <w:t xml:space="preserve"> ثنَّى بأسماء عدد </w:t>
      </w:r>
      <w:r w:rsidR="00FE4C3B" w:rsidRPr="00845308">
        <w:rPr>
          <w:rFonts w:ascii="AAA GoldenLotus" w:hAnsi="AAA GoldenLotus" w:cs="AAA GoldenLotus"/>
          <w:sz w:val="40"/>
          <w:szCs w:val="40"/>
          <w:rtl/>
        </w:rPr>
        <w:t>مِن</w:t>
      </w:r>
      <w:r w:rsidRPr="00845308">
        <w:rPr>
          <w:rFonts w:ascii="AAA GoldenLotus" w:hAnsi="AAA GoldenLotus" w:cs="AAA GoldenLotus"/>
          <w:sz w:val="40"/>
          <w:szCs w:val="40"/>
          <w:rtl/>
        </w:rPr>
        <w:t xml:space="preserve"> التابعين </w:t>
      </w:r>
      <w:r w:rsidR="00FE4C3B" w:rsidRPr="00845308">
        <w:rPr>
          <w:rFonts w:ascii="AAA GoldenLotus" w:hAnsi="AAA GoldenLotus" w:cs="AAA GoldenLotus"/>
          <w:sz w:val="40"/>
          <w:szCs w:val="40"/>
          <w:rtl/>
        </w:rPr>
        <w:t>مِن</w:t>
      </w:r>
      <w:r w:rsidRPr="00845308">
        <w:rPr>
          <w:rFonts w:ascii="AAA GoldenLotus" w:hAnsi="AAA GoldenLotus" w:cs="AAA GoldenLotus"/>
          <w:sz w:val="40"/>
          <w:szCs w:val="40"/>
          <w:rtl/>
        </w:rPr>
        <w:t xml:space="preserve"> بلدان مختلفة، </w:t>
      </w:r>
      <w:r w:rsidR="00FE4C3B" w:rsidRPr="00845308">
        <w:rPr>
          <w:rFonts w:ascii="AAA GoldenLotus" w:hAnsi="AAA GoldenLotus" w:cs="AAA GoldenLotus"/>
          <w:sz w:val="40"/>
          <w:szCs w:val="40"/>
          <w:rtl/>
        </w:rPr>
        <w:t>ثُمَّ</w:t>
      </w:r>
      <w:r w:rsidRPr="00845308">
        <w:rPr>
          <w:rFonts w:ascii="AAA GoldenLotus" w:hAnsi="AAA GoldenLotus" w:cs="AAA GoldenLotus"/>
          <w:sz w:val="40"/>
          <w:szCs w:val="40"/>
          <w:rtl/>
        </w:rPr>
        <w:t xml:space="preserve"> ذَكر آخَر</w:t>
      </w:r>
      <w:r w:rsidR="00FE4C3B" w:rsidRPr="00845308">
        <w:rPr>
          <w:rFonts w:ascii="AAA GoldenLotus" w:hAnsi="AAA GoldenLotus" w:cs="AAA GoldenLotus"/>
          <w:sz w:val="40"/>
          <w:szCs w:val="40"/>
          <w:rtl/>
        </w:rPr>
        <w:t>ِ</w:t>
      </w:r>
      <w:r w:rsidRPr="00845308">
        <w:rPr>
          <w:rFonts w:ascii="AAA GoldenLotus" w:hAnsi="AAA GoldenLotus" w:cs="AAA GoldenLotus"/>
          <w:sz w:val="40"/>
          <w:szCs w:val="40"/>
          <w:rtl/>
        </w:rPr>
        <w:t>ين مم</w:t>
      </w:r>
      <w:r w:rsidR="00FE4C3B" w:rsidRPr="00845308">
        <w:rPr>
          <w:rFonts w:ascii="AAA GoldenLotus" w:hAnsi="AAA GoldenLotus" w:cs="AAA GoldenLotus"/>
          <w:sz w:val="40"/>
          <w:szCs w:val="40"/>
          <w:rtl/>
        </w:rPr>
        <w:t>َّ</w:t>
      </w:r>
      <w:r w:rsidRPr="00845308">
        <w:rPr>
          <w:rFonts w:ascii="AAA GoldenLotus" w:hAnsi="AAA GoldenLotus" w:cs="AAA GoldenLotus"/>
          <w:sz w:val="40"/>
          <w:szCs w:val="40"/>
          <w:rtl/>
        </w:rPr>
        <w:t>ن بعدهم.</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color w:val="833C0B" w:themeColor="accent2" w:themeShade="80"/>
          <w:sz w:val="40"/>
          <w:szCs w:val="40"/>
          <w:rtl/>
        </w:rPr>
        <w:t>المقدمة الثانية</w:t>
      </w:r>
      <w:r w:rsidRPr="00845308">
        <w:rPr>
          <w:rFonts w:ascii="AAA GoldenLotus" w:hAnsi="AAA GoldenLotus" w:cs="AAA GoldenLotus"/>
          <w:b/>
          <w:bCs/>
          <w:color w:val="C00000"/>
          <w:sz w:val="40"/>
          <w:szCs w:val="40"/>
          <w:rtl/>
        </w:rPr>
        <w:t xml:space="preserve"> </w:t>
      </w:r>
      <w:r w:rsidRPr="00845308">
        <w:rPr>
          <w:rFonts w:ascii="AAA GoldenLotus" w:hAnsi="AAA GoldenLotus" w:cs="AAA GoldenLotus"/>
          <w:b/>
          <w:bCs/>
          <w:sz w:val="40"/>
          <w:szCs w:val="40"/>
          <w:rtl/>
        </w:rPr>
        <w:t>/</w:t>
      </w:r>
      <w:r w:rsidRPr="00845308">
        <w:rPr>
          <w:rFonts w:ascii="AAA GoldenLotus" w:hAnsi="AAA GoldenLotus" w:cs="AAA GoldenLotus"/>
          <w:b/>
          <w:bCs/>
          <w:color w:val="C00000"/>
          <w:sz w:val="40"/>
          <w:szCs w:val="40"/>
          <w:rtl/>
        </w:rPr>
        <w:t xml:space="preserve"> عن ثبوت هذه الرسالة إلى الإمام الح</w:t>
      </w:r>
      <w:r w:rsidR="00FE4C3B" w:rsidRPr="00845308">
        <w:rPr>
          <w:rFonts w:ascii="AAA GoldenLotus" w:hAnsi="AAA GoldenLotus" w:cs="AAA GoldenLotus"/>
          <w:b/>
          <w:bCs/>
          <w:color w:val="C00000"/>
          <w:sz w:val="40"/>
          <w:szCs w:val="40"/>
          <w:rtl/>
        </w:rPr>
        <w:t>ُ</w:t>
      </w:r>
      <w:r w:rsidR="000114BF">
        <w:rPr>
          <w:rFonts w:ascii="AAA GoldenLotus" w:hAnsi="AAA GoldenLotus" w:cs="AAA GoldenLotus"/>
          <w:b/>
          <w:bCs/>
          <w:color w:val="C00000"/>
          <w:sz w:val="40"/>
          <w:szCs w:val="40"/>
          <w:rtl/>
        </w:rPr>
        <w:t>ميدي</w:t>
      </w:r>
      <w:r w:rsidR="000114BF">
        <w:rPr>
          <w:rFonts w:ascii="AAA GoldenLotus" w:hAnsi="AAA GoldenLotus" w:cs="AAA GoldenLotus" w:hint="cs"/>
          <w:b/>
          <w:bCs/>
          <w:color w:val="C00000"/>
          <w:sz w:val="40"/>
          <w:szCs w:val="40"/>
          <w:rtl/>
        </w:rPr>
        <w:t>-</w:t>
      </w:r>
      <w:r w:rsidR="000114BF">
        <w:rPr>
          <w:rFonts w:ascii="AAA GoldenLotus" w:hAnsi="AAA GoldenLotus" w:cs="AAA GoldenLotus"/>
          <w:b/>
          <w:bCs/>
          <w:color w:val="C00000"/>
          <w:sz w:val="40"/>
          <w:szCs w:val="40"/>
          <w:rtl/>
        </w:rPr>
        <w:t>رحمه الله</w:t>
      </w:r>
      <w:r w:rsidR="000114BF">
        <w:rPr>
          <w:rFonts w:ascii="AAA GoldenLotus" w:hAnsi="AAA GoldenLotus" w:cs="AAA GoldenLotus" w:hint="cs"/>
          <w:b/>
          <w:bCs/>
          <w:color w:val="C00000"/>
          <w:sz w:val="40"/>
          <w:szCs w:val="40"/>
          <w:rtl/>
        </w:rPr>
        <w:t>-</w:t>
      </w:r>
      <w:r w:rsidRPr="00845308">
        <w:rPr>
          <w:rFonts w:ascii="AAA GoldenLotus" w:hAnsi="AAA GoldenLotus" w:cs="AAA GoldenLotus"/>
          <w:b/>
          <w:bCs/>
          <w:sz w:val="40"/>
          <w:szCs w:val="40"/>
          <w:rtl/>
        </w:rPr>
        <w:t>.</w:t>
      </w:r>
    </w:p>
    <w:p w:rsidR="002251C8" w:rsidRPr="00845308" w:rsidRDefault="00FE4C3B"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sz w:val="40"/>
          <w:szCs w:val="40"/>
          <w:rtl/>
        </w:rPr>
        <w:t>رسالة "</w:t>
      </w:r>
      <w:r w:rsidR="002251C8" w:rsidRPr="00845308">
        <w:rPr>
          <w:rFonts w:ascii="AAA GoldenLotus" w:hAnsi="AAA GoldenLotus" w:cs="AAA GoldenLotus"/>
          <w:sz w:val="40"/>
          <w:szCs w:val="40"/>
          <w:rtl/>
        </w:rPr>
        <w:t xml:space="preserve">أصول </w:t>
      </w:r>
      <w:r w:rsidRPr="00845308">
        <w:rPr>
          <w:rFonts w:ascii="AAA GoldenLotus" w:hAnsi="AAA GoldenLotus" w:cs="AAA GoldenLotus"/>
          <w:sz w:val="40"/>
          <w:szCs w:val="40"/>
          <w:rtl/>
        </w:rPr>
        <w:t>السُّنَّة"</w:t>
      </w:r>
      <w:r w:rsidR="002251C8" w:rsidRPr="00845308">
        <w:rPr>
          <w:rFonts w:ascii="AAA GoldenLotus" w:hAnsi="AAA GoldenLotus" w:cs="AAA GoldenLotus"/>
          <w:sz w:val="40"/>
          <w:szCs w:val="40"/>
          <w:rtl/>
        </w:rPr>
        <w:t xml:space="preserve"> للإمام أبي بكر الح</w:t>
      </w:r>
      <w:r w:rsidR="00A4381D" w:rsidRPr="00845308">
        <w:rPr>
          <w:rFonts w:ascii="AAA GoldenLotus" w:hAnsi="AAA GoldenLotus" w:cs="AAA GoldenLotus"/>
          <w:sz w:val="40"/>
          <w:szCs w:val="40"/>
          <w:rtl/>
        </w:rPr>
        <w:t>ُ</w:t>
      </w:r>
      <w:r w:rsidR="002251C8" w:rsidRPr="00845308">
        <w:rPr>
          <w:rFonts w:ascii="AAA GoldenLotus" w:hAnsi="AAA GoldenLotus" w:cs="AAA GoldenLotus"/>
          <w:sz w:val="40"/>
          <w:szCs w:val="40"/>
          <w:rtl/>
        </w:rPr>
        <w:t>مي</w:t>
      </w:r>
      <w:r w:rsidR="000114BF">
        <w:rPr>
          <w:rFonts w:ascii="AAA GoldenLotus" w:hAnsi="AAA GoldenLotus" w:cs="AAA GoldenLotus"/>
          <w:sz w:val="40"/>
          <w:szCs w:val="40"/>
          <w:rtl/>
        </w:rPr>
        <w:t>دي</w:t>
      </w:r>
      <w:r w:rsidR="000114BF">
        <w:rPr>
          <w:rFonts w:ascii="AAA GoldenLotus" w:hAnsi="AAA GoldenLotus" w:cs="AAA GoldenLotus" w:hint="cs"/>
          <w:sz w:val="40"/>
          <w:szCs w:val="40"/>
          <w:rtl/>
        </w:rPr>
        <w:t>-</w:t>
      </w:r>
      <w:r w:rsidR="000114BF">
        <w:rPr>
          <w:rFonts w:ascii="AAA GoldenLotus" w:hAnsi="AAA GoldenLotus" w:cs="AAA GoldenLotus"/>
          <w:sz w:val="40"/>
          <w:szCs w:val="40"/>
          <w:rtl/>
        </w:rPr>
        <w:t>رحمه الله</w:t>
      </w:r>
      <w:r w:rsidR="000114BF">
        <w:rPr>
          <w:rFonts w:ascii="AAA GoldenLotus" w:hAnsi="AAA GoldenLotus" w:cs="AAA GoldenLotus" w:hint="cs"/>
          <w:sz w:val="40"/>
          <w:szCs w:val="40"/>
          <w:rtl/>
        </w:rPr>
        <w:t>-</w:t>
      </w:r>
      <w:r w:rsidR="002251C8" w:rsidRPr="00845308">
        <w:rPr>
          <w:rFonts w:ascii="AAA GoldenLotus" w:hAnsi="AAA GoldenLotus" w:cs="AAA GoldenLotus"/>
          <w:sz w:val="40"/>
          <w:szCs w:val="40"/>
          <w:rtl/>
        </w:rPr>
        <w:t>صحيحة ثابتة عنه.</w:t>
      </w:r>
    </w:p>
    <w:p w:rsidR="002251C8" w:rsidRPr="000114BF" w:rsidRDefault="002251C8" w:rsidP="00C316ED">
      <w:pPr>
        <w:spacing w:before="120" w:after="120"/>
        <w:ind w:firstLine="284"/>
        <w:jc w:val="both"/>
        <w:rPr>
          <w:rFonts w:ascii="AAA GoldenLotus" w:hAnsi="AAA GoldenLotus" w:cs="AAA GoldenLotus"/>
          <w:b/>
          <w:bCs/>
          <w:sz w:val="40"/>
          <w:szCs w:val="40"/>
          <w:rtl/>
        </w:rPr>
      </w:pPr>
      <w:r w:rsidRPr="000114BF">
        <w:rPr>
          <w:rFonts w:ascii="AAA GoldenLotus" w:hAnsi="AAA GoldenLotus" w:cs="AAA GoldenLotus"/>
          <w:b/>
          <w:bCs/>
          <w:sz w:val="40"/>
          <w:szCs w:val="40"/>
          <w:rtl/>
        </w:rPr>
        <w:t>وقد دَلَّ على ثبوتها عنه هذه الأمور الثلاثة:</w:t>
      </w:r>
    </w:p>
    <w:p w:rsidR="00781BBB" w:rsidRPr="00845308" w:rsidRDefault="002251C8" w:rsidP="00C316ED">
      <w:pPr>
        <w:spacing w:before="120" w:after="120"/>
        <w:ind w:firstLine="284"/>
        <w:jc w:val="both"/>
        <w:rPr>
          <w:rFonts w:ascii="AAA GoldenLotus" w:hAnsi="AAA GoldenLotus" w:cs="AAA GoldenLotus"/>
          <w:color w:val="7030A0"/>
          <w:sz w:val="40"/>
          <w:szCs w:val="40"/>
          <w:rtl/>
        </w:rPr>
      </w:pPr>
      <w:r w:rsidRPr="00845308">
        <w:rPr>
          <w:rFonts w:ascii="AAA GoldenLotus" w:hAnsi="AAA GoldenLotus" w:cs="AAA GoldenLotus"/>
          <w:b/>
          <w:bCs/>
          <w:color w:val="7030A0"/>
          <w:sz w:val="40"/>
          <w:szCs w:val="40"/>
          <w:u w:val="single"/>
          <w:rtl/>
        </w:rPr>
        <w:t>الأمر الأول</w:t>
      </w:r>
      <w:r w:rsidRPr="00845308">
        <w:rPr>
          <w:rFonts w:ascii="AAA GoldenLotus" w:hAnsi="AAA GoldenLotus" w:cs="AAA GoldenLotus"/>
          <w:b/>
          <w:bCs/>
          <w:color w:val="7030A0"/>
          <w:sz w:val="40"/>
          <w:szCs w:val="40"/>
          <w:rtl/>
        </w:rPr>
        <w:t>:</w:t>
      </w:r>
      <w:r w:rsidRPr="00845308">
        <w:rPr>
          <w:rFonts w:ascii="AAA GoldenLotus" w:hAnsi="AAA GoldenLotus" w:cs="AAA GoldenLotus"/>
          <w:color w:val="7030A0"/>
          <w:sz w:val="40"/>
          <w:szCs w:val="40"/>
          <w:rtl/>
        </w:rPr>
        <w:t xml:space="preserve"> </w:t>
      </w:r>
    </w:p>
    <w:p w:rsidR="002251C8" w:rsidRPr="00845308" w:rsidRDefault="002251C8"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أنَّها قد ذُكرت في ختام بعض نُسخ كتابه "المسند" (2/ 546-548).</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ومسنده ثابت عنه مشهور.</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ولم أ</w:t>
      </w:r>
      <w:r w:rsidR="00781BBB" w:rsidRPr="00845308">
        <w:rPr>
          <w:rFonts w:ascii="AAA GoldenLotus" w:hAnsi="AAA GoldenLotus" w:cs="AAA GoldenLotus"/>
          <w:sz w:val="40"/>
          <w:szCs w:val="40"/>
          <w:rtl/>
        </w:rPr>
        <w:t>تمكن مِن الن</w:t>
      </w:r>
      <w:r w:rsidRPr="00845308">
        <w:rPr>
          <w:rFonts w:ascii="AAA GoldenLotus" w:hAnsi="AAA GoldenLotus" w:cs="AAA GoldenLotus"/>
          <w:sz w:val="40"/>
          <w:szCs w:val="40"/>
          <w:rtl/>
        </w:rPr>
        <w:t>ظر في النُّسخ الخطية</w:t>
      </w:r>
      <w:r w:rsidR="00781BBB" w:rsidRPr="00845308">
        <w:rPr>
          <w:rFonts w:ascii="AAA GoldenLotus" w:hAnsi="AAA GoldenLotus" w:cs="AAA GoldenLotus"/>
          <w:sz w:val="40"/>
          <w:szCs w:val="40"/>
          <w:rtl/>
        </w:rPr>
        <w:t xml:space="preserve"> للكتاب</w:t>
      </w:r>
      <w:r w:rsidRPr="00845308">
        <w:rPr>
          <w:rFonts w:ascii="AAA GoldenLotus" w:hAnsi="AAA GoldenLotus" w:cs="AAA GoldenLotus"/>
          <w:sz w:val="40"/>
          <w:szCs w:val="40"/>
          <w:rtl/>
        </w:rPr>
        <w:t xml:space="preserve"> لأتأكد </w:t>
      </w:r>
      <w:r w:rsidR="00781BBB" w:rsidRPr="00845308">
        <w:rPr>
          <w:rFonts w:ascii="AAA GoldenLotus" w:hAnsi="AAA GoldenLotus" w:cs="AAA GoldenLotus"/>
          <w:sz w:val="40"/>
          <w:szCs w:val="40"/>
          <w:rtl/>
        </w:rPr>
        <w:t>مِن</w:t>
      </w:r>
      <w:r w:rsidRPr="00845308">
        <w:rPr>
          <w:rFonts w:ascii="AAA GoldenLotus" w:hAnsi="AAA GoldenLotus" w:cs="AAA GoldenLotus"/>
          <w:sz w:val="40"/>
          <w:szCs w:val="40"/>
          <w:rtl/>
        </w:rPr>
        <w:t xml:space="preserve"> وجودها فيه، أو أن</w:t>
      </w:r>
      <w:r w:rsidR="00781BBB"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ها قد زِيدت مِن قِبل </w:t>
      </w:r>
      <w:r w:rsidR="00781BBB" w:rsidRPr="00845308">
        <w:rPr>
          <w:rFonts w:ascii="AAA GoldenLotus" w:hAnsi="AAA GoldenLotus" w:cs="AAA GoldenLotus"/>
          <w:sz w:val="40"/>
          <w:szCs w:val="40"/>
          <w:rtl/>
        </w:rPr>
        <w:t>مَن</w:t>
      </w:r>
      <w:r w:rsidRPr="00845308">
        <w:rPr>
          <w:rFonts w:ascii="AAA GoldenLotus" w:hAnsi="AAA GoldenLotus" w:cs="AAA GoldenLotus"/>
          <w:sz w:val="40"/>
          <w:szCs w:val="40"/>
          <w:rtl/>
        </w:rPr>
        <w:t xml:space="preserve"> حق</w:t>
      </w:r>
      <w:r w:rsidR="00781BBB" w:rsidRPr="00845308">
        <w:rPr>
          <w:rFonts w:ascii="AAA GoldenLotus" w:hAnsi="AAA GoldenLotus" w:cs="AAA GoldenLotus"/>
          <w:sz w:val="40"/>
          <w:szCs w:val="40"/>
          <w:rtl/>
        </w:rPr>
        <w:t>َّ</w:t>
      </w:r>
      <w:r w:rsidRPr="00845308">
        <w:rPr>
          <w:rFonts w:ascii="AAA GoldenLotus" w:hAnsi="AAA GoldenLotus" w:cs="AAA GoldenLotus"/>
          <w:sz w:val="40"/>
          <w:szCs w:val="40"/>
          <w:rtl/>
        </w:rPr>
        <w:t>ق "المسند".</w:t>
      </w:r>
    </w:p>
    <w:p w:rsidR="00781BBB" w:rsidRPr="00845308" w:rsidRDefault="002251C8" w:rsidP="00C316ED">
      <w:pPr>
        <w:spacing w:before="120" w:after="120"/>
        <w:ind w:firstLine="284"/>
        <w:jc w:val="both"/>
        <w:rPr>
          <w:rFonts w:ascii="AAA GoldenLotus" w:hAnsi="AAA GoldenLotus" w:cs="AAA GoldenLotus"/>
          <w:color w:val="7030A0"/>
          <w:sz w:val="40"/>
          <w:szCs w:val="40"/>
          <w:rtl/>
        </w:rPr>
      </w:pPr>
      <w:r w:rsidRPr="00845308">
        <w:rPr>
          <w:rFonts w:ascii="AAA GoldenLotus" w:hAnsi="AAA GoldenLotus" w:cs="AAA GoldenLotus"/>
          <w:b/>
          <w:bCs/>
          <w:color w:val="7030A0"/>
          <w:sz w:val="40"/>
          <w:szCs w:val="40"/>
          <w:u w:val="single"/>
          <w:rtl/>
        </w:rPr>
        <w:t>الأمر الثاني</w:t>
      </w:r>
      <w:r w:rsidRPr="00845308">
        <w:rPr>
          <w:rFonts w:ascii="AAA GoldenLotus" w:hAnsi="AAA GoldenLotus" w:cs="AAA GoldenLotus"/>
          <w:b/>
          <w:bCs/>
          <w:color w:val="7030A0"/>
          <w:sz w:val="40"/>
          <w:szCs w:val="40"/>
          <w:rtl/>
        </w:rPr>
        <w:t>:</w:t>
      </w:r>
      <w:r w:rsidRPr="00845308">
        <w:rPr>
          <w:rFonts w:ascii="AAA GoldenLotus" w:hAnsi="AAA GoldenLotus" w:cs="AAA GoldenLotus"/>
          <w:color w:val="7030A0"/>
          <w:sz w:val="40"/>
          <w:szCs w:val="40"/>
          <w:rtl/>
        </w:rPr>
        <w:t xml:space="preserve"> </w:t>
      </w:r>
    </w:p>
    <w:p w:rsidR="002251C8" w:rsidRPr="00845308" w:rsidRDefault="002251C8"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lastRenderedPageBreak/>
        <w:t>تنصيص</w:t>
      </w:r>
      <w:r w:rsidR="000114BF">
        <w:rPr>
          <w:rFonts w:ascii="AAA GoldenLotus" w:hAnsi="AAA GoldenLotus" w:cs="AAA GoldenLotus"/>
          <w:b/>
          <w:bCs/>
          <w:sz w:val="40"/>
          <w:szCs w:val="40"/>
          <w:rtl/>
        </w:rPr>
        <w:t xml:space="preserve"> علماء أهل السُّنَّة والحديث</w:t>
      </w:r>
      <w:r w:rsidR="000114BF">
        <w:rPr>
          <w:rFonts w:ascii="AAA GoldenLotus" w:hAnsi="AAA GoldenLotus" w:cs="AAA GoldenLotus" w:hint="cs"/>
          <w:b/>
          <w:bCs/>
          <w:sz w:val="40"/>
          <w:szCs w:val="40"/>
          <w:rtl/>
        </w:rPr>
        <w:t>-</w:t>
      </w:r>
      <w:r w:rsidR="000114BF">
        <w:rPr>
          <w:rFonts w:ascii="AAA GoldenLotus" w:hAnsi="AAA GoldenLotus" w:cs="AAA GoldenLotus"/>
          <w:b/>
          <w:bCs/>
          <w:sz w:val="40"/>
          <w:szCs w:val="40"/>
          <w:rtl/>
        </w:rPr>
        <w:t>رحمهم الله</w:t>
      </w:r>
      <w:r w:rsidR="000114BF">
        <w:rPr>
          <w:rFonts w:ascii="AAA GoldenLotus" w:hAnsi="AAA GoldenLotus" w:cs="AAA GoldenLotus" w:hint="cs"/>
          <w:b/>
          <w:bCs/>
          <w:sz w:val="40"/>
          <w:szCs w:val="40"/>
          <w:rtl/>
        </w:rPr>
        <w:t>-</w:t>
      </w:r>
      <w:r w:rsidRPr="00845308">
        <w:rPr>
          <w:rFonts w:ascii="AAA GoldenLotus" w:hAnsi="AAA GoldenLotus" w:cs="AAA GoldenLotus"/>
          <w:b/>
          <w:bCs/>
          <w:sz w:val="40"/>
          <w:szCs w:val="40"/>
          <w:rtl/>
        </w:rPr>
        <w:t>على ثبوتها عنه.</w:t>
      </w:r>
    </w:p>
    <w:p w:rsidR="002251C8" w:rsidRPr="00845308" w:rsidRDefault="000114BF"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فقد قال الإمام ابن تيمية</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2251C8" w:rsidRPr="00845308">
        <w:rPr>
          <w:rFonts w:ascii="AAA GoldenLotus" w:hAnsi="AAA GoldenLotus" w:cs="AAA GoldenLotus"/>
          <w:sz w:val="40"/>
          <w:szCs w:val="40"/>
          <w:rtl/>
        </w:rPr>
        <w:t>كما في "مجموع الفتاوى" (4/ 6):</w:t>
      </w:r>
    </w:p>
    <w:p w:rsidR="00781BBB"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وثبت عن الح</w:t>
      </w:r>
      <w:r w:rsidR="00781BBB"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ميدي أبي بكرٍ عبد الله بن الزبير أَنَّه قال: </w:t>
      </w:r>
    </w:p>
    <w:p w:rsidR="00781BBB" w:rsidRPr="00845308" w:rsidRDefault="00781BBB" w:rsidP="00C316ED">
      <w:pPr>
        <w:spacing w:before="120" w:after="120"/>
        <w:ind w:firstLine="284"/>
        <w:jc w:val="both"/>
        <w:rPr>
          <w:rFonts w:ascii="AAA GoldenLotus" w:hAnsi="AAA GoldenLotus" w:cs="AAA GoldenLotus"/>
          <w:b/>
          <w:bCs/>
          <w:sz w:val="40"/>
          <w:szCs w:val="40"/>
        </w:rPr>
      </w:pPr>
      <w:r w:rsidRPr="00845308">
        <w:rPr>
          <w:rFonts w:ascii="AAA GoldenLotus" w:hAnsi="AAA GoldenLotus" w:cs="AAA GoldenLotus"/>
          <w:b/>
          <w:bCs/>
          <w:sz w:val="40"/>
          <w:szCs w:val="40"/>
          <w:rtl/>
        </w:rPr>
        <w:t>"أصو</w:t>
      </w:r>
      <w:r w:rsidR="000114BF">
        <w:rPr>
          <w:rFonts w:ascii="AAA GoldenLotus" w:hAnsi="AAA GoldenLotus" w:cs="AAA GoldenLotus"/>
          <w:b/>
          <w:bCs/>
          <w:sz w:val="40"/>
          <w:szCs w:val="40"/>
          <w:rtl/>
        </w:rPr>
        <w:t>ل السُّنَّة-فذكر أشياء-</w:t>
      </w:r>
      <w:r w:rsidRPr="00845308">
        <w:rPr>
          <w:rFonts w:ascii="AAA GoldenLotus" w:hAnsi="AAA GoldenLotus" w:cs="AAA GoldenLotus"/>
          <w:b/>
          <w:bCs/>
          <w:sz w:val="40"/>
          <w:szCs w:val="40"/>
          <w:rtl/>
        </w:rPr>
        <w:t>ث</w:t>
      </w:r>
      <w:r w:rsidR="002B2559" w:rsidRPr="00845308">
        <w:rPr>
          <w:rFonts w:ascii="AAA GoldenLotus" w:hAnsi="AAA GoldenLotus" w:cs="AAA GoldenLotus"/>
          <w:b/>
          <w:bCs/>
          <w:sz w:val="40"/>
          <w:szCs w:val="40"/>
          <w:rtl/>
        </w:rPr>
        <w:t>ُ</w:t>
      </w:r>
      <w:r w:rsidRPr="00845308">
        <w:rPr>
          <w:rFonts w:ascii="AAA GoldenLotus" w:hAnsi="AAA GoldenLotus" w:cs="AAA GoldenLotus"/>
          <w:b/>
          <w:bCs/>
          <w:sz w:val="40"/>
          <w:szCs w:val="40"/>
          <w:rtl/>
        </w:rPr>
        <w:t>م</w:t>
      </w:r>
      <w:r w:rsidR="002B2559" w:rsidRPr="00845308">
        <w:rPr>
          <w:rFonts w:ascii="AAA GoldenLotus" w:hAnsi="AAA GoldenLotus" w:cs="AAA GoldenLotus"/>
          <w:b/>
          <w:bCs/>
          <w:sz w:val="40"/>
          <w:szCs w:val="40"/>
          <w:rtl/>
        </w:rPr>
        <w:t>َّ</w:t>
      </w:r>
      <w:r w:rsidRPr="00845308">
        <w:rPr>
          <w:rFonts w:ascii="AAA GoldenLotus" w:hAnsi="AAA GoldenLotus" w:cs="AAA GoldenLotus"/>
          <w:b/>
          <w:bCs/>
          <w:sz w:val="40"/>
          <w:szCs w:val="40"/>
          <w:rtl/>
        </w:rPr>
        <w:t xml:space="preserve"> قال: </w:t>
      </w:r>
    </w:p>
    <w:p w:rsidR="00012C4D" w:rsidRPr="00845308" w:rsidRDefault="00781BBB"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"وما نطق به القرآن والحديث مثل</w:t>
      </w:r>
      <w:r w:rsidR="00012C4D" w:rsidRPr="00845308">
        <w:rPr>
          <w:rFonts w:ascii="AAA GoldenLotus" w:hAnsi="AAA GoldenLotus" w:cs="AAA GoldenLotus"/>
          <w:b/>
          <w:bCs/>
          <w:sz w:val="40"/>
          <w:szCs w:val="40"/>
          <w:rtl/>
        </w:rPr>
        <w:t>:</w:t>
      </w:r>
      <w:r w:rsidRPr="00845308">
        <w:rPr>
          <w:rFonts w:ascii="AAA GoldenLotus" w:hAnsi="AAA GoldenLotus" w:cs="AAA GoldenLotus"/>
          <w:b/>
          <w:bCs/>
          <w:sz w:val="40"/>
          <w:szCs w:val="40"/>
          <w:rtl/>
        </w:rPr>
        <w:t xml:space="preserve"> </w:t>
      </w:r>
      <w:r w:rsidR="000114BF">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 xml:space="preserve">وَقَالَتِ الْيَهُودُ يَدُ اللهِ </w:t>
      </w:r>
      <w:r w:rsidR="000114BF">
        <w:rPr>
          <w:rFonts w:ascii="AAA GoldenLotus" w:hAnsi="AAA GoldenLotus" w:cs="AAA GoldenLotus"/>
          <w:b/>
          <w:bCs/>
          <w:color w:val="FF0000"/>
          <w:sz w:val="40"/>
          <w:szCs w:val="40"/>
          <w:rtl/>
        </w:rPr>
        <w:t>مَغْلُولَةٌ غُلَّتْ أَيْدِيهِمْ</w:t>
      </w:r>
      <w:r w:rsidRPr="00845308">
        <w:rPr>
          <w:rFonts w:ascii="AAA GoldenLotus" w:hAnsi="AAA GoldenLotus" w:cs="AAA GoldenLotus"/>
          <w:b/>
          <w:bCs/>
          <w:color w:val="FF0000"/>
          <w:sz w:val="40"/>
          <w:szCs w:val="40"/>
          <w:rtl/>
        </w:rPr>
        <w:t>}</w:t>
      </w:r>
      <w:r w:rsidR="00012C4D" w:rsidRPr="00845308">
        <w:rPr>
          <w:rFonts w:ascii="AAA GoldenLotus" w:hAnsi="AAA GoldenLotus" w:cs="AAA GoldenLotus"/>
          <w:b/>
          <w:bCs/>
          <w:sz w:val="40"/>
          <w:szCs w:val="40"/>
          <w:rtl/>
        </w:rPr>
        <w:t>.</w:t>
      </w:r>
    </w:p>
    <w:p w:rsidR="0024057E" w:rsidRPr="00845308" w:rsidRDefault="00781BBB"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ومثل</w:t>
      </w:r>
      <w:r w:rsidR="00012C4D" w:rsidRPr="00845308">
        <w:rPr>
          <w:rFonts w:ascii="AAA GoldenLotus" w:hAnsi="AAA GoldenLotus" w:cs="AAA GoldenLotus"/>
          <w:b/>
          <w:bCs/>
          <w:sz w:val="40"/>
          <w:szCs w:val="40"/>
          <w:rtl/>
        </w:rPr>
        <w:t>:</w:t>
      </w:r>
      <w:r w:rsidRPr="00845308">
        <w:rPr>
          <w:rFonts w:ascii="AAA GoldenLotus" w:hAnsi="AAA GoldenLotus" w:cs="AAA GoldenLotus"/>
          <w:b/>
          <w:bCs/>
          <w:sz w:val="40"/>
          <w:szCs w:val="40"/>
          <w:rtl/>
        </w:rPr>
        <w:t xml:space="preserve"> </w:t>
      </w:r>
      <w:r w:rsidR="000114BF">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السَّم</w:t>
      </w:r>
      <w:r w:rsidR="000114BF">
        <w:rPr>
          <w:rFonts w:ascii="AAA GoldenLotus" w:hAnsi="AAA GoldenLotus" w:cs="AAA GoldenLotus"/>
          <w:b/>
          <w:bCs/>
          <w:color w:val="FF0000"/>
          <w:sz w:val="40"/>
          <w:szCs w:val="40"/>
          <w:rtl/>
        </w:rPr>
        <w:t>اوَاتُ مَطْوِيَّاتٌ بِيَمِينِهِ</w:t>
      </w:r>
      <w:r w:rsidRPr="00845308">
        <w:rPr>
          <w:rFonts w:ascii="AAA GoldenLotus" w:hAnsi="AAA GoldenLotus" w:cs="AAA GoldenLotus"/>
          <w:b/>
          <w:bCs/>
          <w:color w:val="FF0000"/>
          <w:sz w:val="40"/>
          <w:szCs w:val="40"/>
          <w:rtl/>
        </w:rPr>
        <w:t>}</w:t>
      </w:r>
      <w:r w:rsidRPr="00845308">
        <w:rPr>
          <w:rFonts w:ascii="AAA GoldenLotus" w:hAnsi="AAA GoldenLotus" w:cs="AAA GoldenLotus"/>
          <w:b/>
          <w:bCs/>
          <w:sz w:val="40"/>
          <w:szCs w:val="40"/>
          <w:rtl/>
        </w:rPr>
        <w:t>، وما أشبه هذا م</w:t>
      </w:r>
      <w:r w:rsidR="002B2559" w:rsidRPr="00845308">
        <w:rPr>
          <w:rFonts w:ascii="AAA GoldenLotus" w:hAnsi="AAA GoldenLotus" w:cs="AAA GoldenLotus"/>
          <w:b/>
          <w:bCs/>
          <w:sz w:val="40"/>
          <w:szCs w:val="40"/>
          <w:rtl/>
        </w:rPr>
        <w:t>ِ</w:t>
      </w:r>
      <w:r w:rsidRPr="00845308">
        <w:rPr>
          <w:rFonts w:ascii="AAA GoldenLotus" w:hAnsi="AAA GoldenLotus" w:cs="AAA GoldenLotus"/>
          <w:b/>
          <w:bCs/>
          <w:sz w:val="40"/>
          <w:szCs w:val="40"/>
          <w:rtl/>
        </w:rPr>
        <w:t>ن القرآن والحديث</w:t>
      </w:r>
      <w:r w:rsidR="002B2559" w:rsidRPr="00845308">
        <w:rPr>
          <w:rFonts w:ascii="AAA GoldenLotus" w:hAnsi="AAA GoldenLotus" w:cs="AAA GoldenLotus"/>
          <w:b/>
          <w:bCs/>
          <w:sz w:val="40"/>
          <w:szCs w:val="40"/>
          <w:rtl/>
        </w:rPr>
        <w:t>،</w:t>
      </w:r>
      <w:r w:rsidRPr="00845308">
        <w:rPr>
          <w:rFonts w:ascii="AAA GoldenLotus" w:hAnsi="AAA GoldenLotus" w:cs="AAA GoldenLotus"/>
          <w:b/>
          <w:bCs/>
          <w:sz w:val="40"/>
          <w:szCs w:val="40"/>
          <w:rtl/>
        </w:rPr>
        <w:t xml:space="preserve"> لا ن</w:t>
      </w:r>
      <w:r w:rsidR="002B2559" w:rsidRPr="00845308">
        <w:rPr>
          <w:rFonts w:ascii="AAA GoldenLotus" w:hAnsi="AAA GoldenLotus" w:cs="AAA GoldenLotus"/>
          <w:b/>
          <w:bCs/>
          <w:sz w:val="40"/>
          <w:szCs w:val="40"/>
          <w:rtl/>
        </w:rPr>
        <w:t>َ</w:t>
      </w:r>
      <w:r w:rsidRPr="00845308">
        <w:rPr>
          <w:rFonts w:ascii="AAA GoldenLotus" w:hAnsi="AAA GoldenLotus" w:cs="AAA GoldenLotus"/>
          <w:b/>
          <w:bCs/>
          <w:sz w:val="40"/>
          <w:szCs w:val="40"/>
          <w:rtl/>
        </w:rPr>
        <w:t>زيد فيه، ولا نفس</w:t>
      </w:r>
      <w:r w:rsidR="002B2559" w:rsidRPr="00845308">
        <w:rPr>
          <w:rFonts w:ascii="AAA GoldenLotus" w:hAnsi="AAA GoldenLotus" w:cs="AAA GoldenLotus"/>
          <w:b/>
          <w:bCs/>
          <w:sz w:val="40"/>
          <w:szCs w:val="40"/>
          <w:rtl/>
        </w:rPr>
        <w:t>ِّ</w:t>
      </w:r>
      <w:r w:rsidRPr="00845308">
        <w:rPr>
          <w:rFonts w:ascii="AAA GoldenLotus" w:hAnsi="AAA GoldenLotus" w:cs="AAA GoldenLotus"/>
          <w:b/>
          <w:bCs/>
          <w:sz w:val="40"/>
          <w:szCs w:val="40"/>
          <w:rtl/>
        </w:rPr>
        <w:t>ره، ونقف ع</w:t>
      </w:r>
      <w:r w:rsidR="002B2559" w:rsidRPr="00845308">
        <w:rPr>
          <w:rFonts w:ascii="AAA GoldenLotus" w:hAnsi="AAA GoldenLotus" w:cs="AAA GoldenLotus"/>
          <w:b/>
          <w:bCs/>
          <w:sz w:val="40"/>
          <w:szCs w:val="40"/>
          <w:rtl/>
        </w:rPr>
        <w:t>لى</w:t>
      </w:r>
      <w:r w:rsidR="0024057E" w:rsidRPr="00845308">
        <w:rPr>
          <w:rFonts w:ascii="AAA GoldenLotus" w:hAnsi="AAA GoldenLotus" w:cs="AAA GoldenLotus"/>
          <w:b/>
          <w:bCs/>
          <w:sz w:val="40"/>
          <w:szCs w:val="40"/>
          <w:rtl/>
        </w:rPr>
        <w:t xml:space="preserve"> ما وقف عليه القرآن والسُّنَّة.</w:t>
      </w:r>
    </w:p>
    <w:p w:rsidR="00781BBB" w:rsidRPr="00845308" w:rsidRDefault="00781BBB"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 xml:space="preserve">ونقول: </w:t>
      </w:r>
      <w:r w:rsidR="000114BF">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الرَّ</w:t>
      </w:r>
      <w:r w:rsidR="000114BF">
        <w:rPr>
          <w:rFonts w:ascii="AAA GoldenLotus" w:hAnsi="AAA GoldenLotus" w:cs="AAA GoldenLotus"/>
          <w:b/>
          <w:bCs/>
          <w:color w:val="FF0000"/>
          <w:sz w:val="40"/>
          <w:szCs w:val="40"/>
          <w:rtl/>
        </w:rPr>
        <w:t>حْمَنُ عَلَى الْعَرْشِ اسْتَوَى</w:t>
      </w:r>
      <w:r w:rsidRPr="00845308">
        <w:rPr>
          <w:rFonts w:ascii="AAA GoldenLotus" w:hAnsi="AAA GoldenLotus" w:cs="AAA GoldenLotus"/>
          <w:b/>
          <w:bCs/>
          <w:color w:val="FF0000"/>
          <w:sz w:val="40"/>
          <w:szCs w:val="40"/>
          <w:rtl/>
        </w:rPr>
        <w:t>}</w:t>
      </w:r>
      <w:r w:rsidRPr="00845308">
        <w:rPr>
          <w:rFonts w:ascii="AAA GoldenLotus" w:hAnsi="AAA GoldenLotus" w:cs="AAA GoldenLotus"/>
          <w:b/>
          <w:bCs/>
          <w:sz w:val="40"/>
          <w:szCs w:val="40"/>
          <w:rtl/>
        </w:rPr>
        <w:t>، وم</w:t>
      </w:r>
      <w:r w:rsidR="002B2559" w:rsidRPr="00845308">
        <w:rPr>
          <w:rFonts w:ascii="AAA GoldenLotus" w:hAnsi="AAA GoldenLotus" w:cs="AAA GoldenLotus"/>
          <w:b/>
          <w:bCs/>
          <w:sz w:val="40"/>
          <w:szCs w:val="40"/>
          <w:rtl/>
        </w:rPr>
        <w:t>َ</w:t>
      </w:r>
      <w:r w:rsidRPr="00845308">
        <w:rPr>
          <w:rFonts w:ascii="AAA GoldenLotus" w:hAnsi="AAA GoldenLotus" w:cs="AAA GoldenLotus"/>
          <w:b/>
          <w:bCs/>
          <w:sz w:val="40"/>
          <w:szCs w:val="40"/>
          <w:rtl/>
        </w:rPr>
        <w:t xml:space="preserve">ن زعم غير هذا فهو مبطل </w:t>
      </w:r>
      <w:proofErr w:type="spellStart"/>
      <w:r w:rsidRPr="00845308">
        <w:rPr>
          <w:rFonts w:ascii="AAA GoldenLotus" w:hAnsi="AAA GoldenLotus" w:cs="AAA GoldenLotus"/>
          <w:b/>
          <w:bCs/>
          <w:sz w:val="40"/>
          <w:szCs w:val="40"/>
          <w:rtl/>
        </w:rPr>
        <w:t>جهمي"</w:t>
      </w:r>
      <w:r w:rsidRPr="00845308">
        <w:rPr>
          <w:rFonts w:ascii="AAA GoldenLotus" w:hAnsi="AAA GoldenLotus" w:cs="AAA GoldenLotus"/>
          <w:sz w:val="40"/>
          <w:szCs w:val="40"/>
          <w:rtl/>
        </w:rPr>
        <w:t>.</w:t>
      </w:r>
      <w:r w:rsidR="002B2559" w:rsidRPr="00845308">
        <w:rPr>
          <w:rFonts w:ascii="AAA GoldenLotus" w:hAnsi="AAA GoldenLotus" w:cs="AAA GoldenLotus"/>
          <w:sz w:val="40"/>
          <w:szCs w:val="40"/>
          <w:rtl/>
        </w:rPr>
        <w:t>اه</w:t>
      </w:r>
      <w:proofErr w:type="spellEnd"/>
      <w:r w:rsidR="002B2559" w:rsidRPr="00845308">
        <w:rPr>
          <w:rFonts w:ascii="AAA GoldenLotus" w:hAnsi="AAA GoldenLotus" w:cs="AAA GoldenLotus"/>
          <w:sz w:val="40"/>
          <w:szCs w:val="40"/>
          <w:rtl/>
        </w:rPr>
        <w:t>ـ</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وأس</w:t>
      </w:r>
      <w:r w:rsidR="002B2559" w:rsidRPr="00845308">
        <w:rPr>
          <w:rFonts w:ascii="AAA GoldenLotus" w:hAnsi="AAA GoldenLotus" w:cs="AAA GoldenLotus"/>
          <w:sz w:val="40"/>
          <w:szCs w:val="40"/>
          <w:rtl/>
        </w:rPr>
        <w:t>ْ</w:t>
      </w:r>
      <w:r w:rsidRPr="00845308">
        <w:rPr>
          <w:rFonts w:ascii="AAA GoldenLotus" w:hAnsi="AAA GoldenLotus" w:cs="AAA GoldenLotus"/>
          <w:sz w:val="40"/>
          <w:szCs w:val="40"/>
          <w:rtl/>
        </w:rPr>
        <w:t>ن</w:t>
      </w:r>
      <w:r w:rsidR="002B2559" w:rsidRPr="00845308">
        <w:rPr>
          <w:rFonts w:ascii="AAA GoldenLotus" w:hAnsi="AAA GoldenLotus" w:cs="AAA GoldenLotus"/>
          <w:sz w:val="40"/>
          <w:szCs w:val="40"/>
          <w:rtl/>
        </w:rPr>
        <w:t>َ</w:t>
      </w:r>
      <w:r w:rsidR="000114BF">
        <w:rPr>
          <w:rFonts w:ascii="AAA GoldenLotus" w:hAnsi="AAA GoldenLotus" w:cs="AAA GoldenLotus"/>
          <w:sz w:val="40"/>
          <w:szCs w:val="40"/>
          <w:rtl/>
        </w:rPr>
        <w:t>د الحافظ شمس الدين الذهبي</w:t>
      </w:r>
      <w:r w:rsidR="000114BF">
        <w:rPr>
          <w:rFonts w:ascii="AAA GoldenLotus" w:hAnsi="AAA GoldenLotus" w:cs="AAA GoldenLotus" w:hint="cs"/>
          <w:sz w:val="40"/>
          <w:szCs w:val="40"/>
          <w:rtl/>
        </w:rPr>
        <w:t>-</w:t>
      </w:r>
      <w:r w:rsidR="000114BF">
        <w:rPr>
          <w:rFonts w:ascii="AAA GoldenLotus" w:hAnsi="AAA GoldenLotus" w:cs="AAA GoldenLotus"/>
          <w:sz w:val="40"/>
          <w:szCs w:val="40"/>
          <w:rtl/>
        </w:rPr>
        <w:t>رحمه الله</w:t>
      </w:r>
      <w:r w:rsidR="000114BF">
        <w:rPr>
          <w:rFonts w:ascii="AAA GoldenLotus" w:hAnsi="AAA GoldenLotus" w:cs="AAA GoldenLotus" w:hint="cs"/>
          <w:sz w:val="40"/>
          <w:szCs w:val="40"/>
          <w:rtl/>
        </w:rPr>
        <w:t>-</w:t>
      </w:r>
      <w:r w:rsidRPr="00845308">
        <w:rPr>
          <w:rFonts w:ascii="AAA GoldenLotus" w:hAnsi="AAA GoldenLotus" w:cs="AAA GoldenLotus"/>
          <w:sz w:val="40"/>
          <w:szCs w:val="40"/>
          <w:rtl/>
        </w:rPr>
        <w:t>في كتاب "العرش" (2/ 299-301 رقم:206)، فقال:</w:t>
      </w:r>
    </w:p>
    <w:p w:rsidR="002251C8" w:rsidRPr="00845308" w:rsidRDefault="002251C8" w:rsidP="00C316ED">
      <w:pPr>
        <w:spacing w:before="120" w:after="120"/>
        <w:ind w:firstLine="284"/>
        <w:jc w:val="both"/>
        <w:rPr>
          <w:rFonts w:ascii="AAA GoldenLotus" w:hAnsi="AAA GoldenLotus" w:cs="AAA GoldenLotus"/>
          <w:b/>
          <w:bCs/>
          <w:sz w:val="40"/>
          <w:szCs w:val="40"/>
        </w:rPr>
      </w:pPr>
      <w:r w:rsidRPr="00845308">
        <w:rPr>
          <w:rFonts w:ascii="AAA GoldenLotus" w:hAnsi="AAA GoldenLotus" w:cs="AAA GoldenLotus"/>
          <w:sz w:val="40"/>
          <w:szCs w:val="40"/>
          <w:rtl/>
        </w:rPr>
        <w:t>أخبرنا إسماعيل بن الفر</w:t>
      </w:r>
      <w:r w:rsidR="002B2559" w:rsidRPr="00845308">
        <w:rPr>
          <w:rFonts w:ascii="AAA GoldenLotus" w:hAnsi="AAA GoldenLotus" w:cs="AAA GoldenLotus"/>
          <w:sz w:val="40"/>
          <w:szCs w:val="40"/>
          <w:rtl/>
        </w:rPr>
        <w:t>َّ</w:t>
      </w:r>
      <w:r w:rsidRPr="00845308">
        <w:rPr>
          <w:rFonts w:ascii="AAA GoldenLotus" w:hAnsi="AAA GoldenLotus" w:cs="AAA GoldenLotus"/>
          <w:sz w:val="40"/>
          <w:szCs w:val="40"/>
          <w:rtl/>
        </w:rPr>
        <w:t>اء، حدثنا محمد بن أحمد بن محمد</w:t>
      </w:r>
      <w:r w:rsidR="00012C4D" w:rsidRPr="00845308">
        <w:rPr>
          <w:rFonts w:ascii="AAA GoldenLotus" w:hAnsi="AAA GoldenLotus" w:cs="AAA GoldenLotus"/>
          <w:sz w:val="40"/>
          <w:szCs w:val="40"/>
          <w:rtl/>
        </w:rPr>
        <w:t xml:space="preserve"> </w:t>
      </w:r>
      <w:r w:rsidRPr="00845308">
        <w:rPr>
          <w:rFonts w:ascii="AAA GoldenLotus" w:hAnsi="AAA GoldenLotus" w:cs="AAA GoldenLotus"/>
          <w:sz w:val="40"/>
          <w:szCs w:val="40"/>
          <w:rtl/>
        </w:rPr>
        <w:t>بن ق</w:t>
      </w:r>
      <w:r w:rsidR="00012C4D" w:rsidRPr="00845308">
        <w:rPr>
          <w:rFonts w:ascii="AAA GoldenLotus" w:hAnsi="AAA GoldenLotus" w:cs="AAA GoldenLotus"/>
          <w:sz w:val="40"/>
          <w:szCs w:val="40"/>
          <w:rtl/>
        </w:rPr>
        <w:t>ُ</w:t>
      </w:r>
      <w:r w:rsidRPr="00845308">
        <w:rPr>
          <w:rFonts w:ascii="AAA GoldenLotus" w:hAnsi="AAA GoldenLotus" w:cs="AAA GoldenLotus"/>
          <w:sz w:val="40"/>
          <w:szCs w:val="40"/>
          <w:rtl/>
        </w:rPr>
        <w:t>دامة س</w:t>
      </w:r>
      <w:r w:rsidR="00012C4D" w:rsidRPr="00845308">
        <w:rPr>
          <w:rFonts w:ascii="AAA GoldenLotus" w:hAnsi="AAA GoldenLotus" w:cs="AAA GoldenLotus"/>
          <w:sz w:val="40"/>
          <w:szCs w:val="40"/>
          <w:rtl/>
        </w:rPr>
        <w:t>َ</w:t>
      </w:r>
      <w:r w:rsidRPr="00845308">
        <w:rPr>
          <w:rFonts w:ascii="AAA GoldenLotus" w:hAnsi="AAA GoldenLotus" w:cs="AAA GoldenLotus"/>
          <w:sz w:val="40"/>
          <w:szCs w:val="40"/>
          <w:rtl/>
        </w:rPr>
        <w:t>نة س</w:t>
      </w:r>
      <w:r w:rsidR="00012C4D" w:rsidRPr="00845308">
        <w:rPr>
          <w:rFonts w:ascii="AAA GoldenLotus" w:hAnsi="AAA GoldenLotus" w:cs="AAA GoldenLotus"/>
          <w:sz w:val="40"/>
          <w:szCs w:val="40"/>
          <w:rtl/>
        </w:rPr>
        <w:t>َبعة عشر وستم</w:t>
      </w:r>
      <w:r w:rsidRPr="00845308">
        <w:rPr>
          <w:rFonts w:ascii="AAA GoldenLotus" w:hAnsi="AAA GoldenLotus" w:cs="AAA GoldenLotus"/>
          <w:sz w:val="40"/>
          <w:szCs w:val="40"/>
          <w:rtl/>
        </w:rPr>
        <w:t>ئة، أنبأنا سعد الله بن نصر الد</w:t>
      </w:r>
      <w:r w:rsidR="0024057E" w:rsidRPr="00845308">
        <w:rPr>
          <w:rFonts w:ascii="AAA GoldenLotus" w:hAnsi="AAA GoldenLotus" w:cs="AAA GoldenLotus"/>
          <w:sz w:val="40"/>
          <w:szCs w:val="40"/>
          <w:rtl/>
        </w:rPr>
        <w:t>َّ</w:t>
      </w:r>
      <w:r w:rsidRPr="00845308">
        <w:rPr>
          <w:rFonts w:ascii="AAA GoldenLotus" w:hAnsi="AAA GoldenLotus" w:cs="AAA GoldenLotus"/>
          <w:sz w:val="40"/>
          <w:szCs w:val="40"/>
          <w:rtl/>
        </w:rPr>
        <w:t>ج</w:t>
      </w:r>
      <w:r w:rsidR="0024057E" w:rsidRPr="00845308">
        <w:rPr>
          <w:rFonts w:ascii="AAA GoldenLotus" w:hAnsi="AAA GoldenLotus" w:cs="AAA GoldenLotus"/>
          <w:sz w:val="40"/>
          <w:szCs w:val="40"/>
          <w:rtl/>
        </w:rPr>
        <w:t>َ</w:t>
      </w:r>
      <w:r w:rsidRPr="00845308">
        <w:rPr>
          <w:rFonts w:ascii="AAA GoldenLotus" w:hAnsi="AAA GoldenLotus" w:cs="AAA GoldenLotus"/>
          <w:sz w:val="40"/>
          <w:szCs w:val="40"/>
          <w:rtl/>
        </w:rPr>
        <w:t>اج</w:t>
      </w:r>
      <w:r w:rsidR="0024057E"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ي، أنبأنا أبو منصور </w:t>
      </w:r>
      <w:r w:rsidRPr="00845308">
        <w:rPr>
          <w:rFonts w:ascii="AAA GoldenLotus" w:hAnsi="AAA GoldenLotus" w:cs="AAA GoldenLotus"/>
          <w:sz w:val="40"/>
          <w:szCs w:val="40"/>
          <w:rtl/>
        </w:rPr>
        <w:lastRenderedPageBreak/>
        <w:t>الخياط، حدثنا أبو طاهر عبد الغفار ابن محمد، أنبأنا أبو علي بن الصواف، أنبأنا ب</w:t>
      </w:r>
      <w:r w:rsidR="00012C4D" w:rsidRPr="00845308">
        <w:rPr>
          <w:rFonts w:ascii="AAA GoldenLotus" w:hAnsi="AAA GoldenLotus" w:cs="AAA GoldenLotus"/>
          <w:sz w:val="40"/>
          <w:szCs w:val="40"/>
          <w:rtl/>
        </w:rPr>
        <w:t>ِ</w:t>
      </w:r>
      <w:r w:rsidRPr="00845308">
        <w:rPr>
          <w:rFonts w:ascii="AAA GoldenLotus" w:hAnsi="AAA GoldenLotus" w:cs="AAA GoldenLotus"/>
          <w:sz w:val="40"/>
          <w:szCs w:val="40"/>
          <w:rtl/>
        </w:rPr>
        <w:t>شر بن موسى، أنبأنا الح</w:t>
      </w:r>
      <w:r w:rsidR="00012C4D"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ميدي، قال: </w:t>
      </w:r>
    </w:p>
    <w:p w:rsidR="002251C8" w:rsidRPr="00845308" w:rsidRDefault="006004FC" w:rsidP="00C316ED">
      <w:pPr>
        <w:spacing w:before="120" w:after="120"/>
        <w:ind w:firstLine="284"/>
        <w:jc w:val="both"/>
        <w:rPr>
          <w:rFonts w:ascii="AAA GoldenLotus" w:hAnsi="AAA GoldenLotus" w:cs="AAA GoldenLotus"/>
          <w:b/>
          <w:bCs/>
          <w:sz w:val="40"/>
          <w:szCs w:val="40"/>
          <w:rtl/>
        </w:rPr>
      </w:pPr>
      <w:r>
        <w:rPr>
          <w:rFonts w:ascii="AAA GoldenLotus" w:hAnsi="AAA GoldenLotus" w:cs="AAA GoldenLotus"/>
          <w:b/>
          <w:bCs/>
          <w:sz w:val="40"/>
          <w:szCs w:val="40"/>
          <w:rtl/>
        </w:rPr>
        <w:t>"أصول السُّنَّة</w:t>
      </w:r>
      <w:r>
        <w:rPr>
          <w:rFonts w:ascii="AAA GoldenLotus" w:hAnsi="AAA GoldenLotus" w:cs="AAA GoldenLotus" w:hint="cs"/>
          <w:b/>
          <w:bCs/>
          <w:sz w:val="40"/>
          <w:szCs w:val="40"/>
          <w:rtl/>
        </w:rPr>
        <w:t>-</w:t>
      </w:r>
      <w:r>
        <w:rPr>
          <w:rFonts w:ascii="AAA GoldenLotus" w:hAnsi="AAA GoldenLotus" w:cs="AAA GoldenLotus"/>
          <w:b/>
          <w:bCs/>
          <w:sz w:val="40"/>
          <w:szCs w:val="40"/>
          <w:rtl/>
        </w:rPr>
        <w:t>فذكر أشياء</w:t>
      </w:r>
      <w:r>
        <w:rPr>
          <w:rFonts w:ascii="AAA GoldenLotus" w:hAnsi="AAA GoldenLotus" w:cs="AAA GoldenLotus" w:hint="cs"/>
          <w:b/>
          <w:bCs/>
          <w:sz w:val="40"/>
          <w:szCs w:val="40"/>
          <w:rtl/>
        </w:rPr>
        <w:t>-</w:t>
      </w:r>
      <w:r w:rsidR="002251C8" w:rsidRPr="00845308">
        <w:rPr>
          <w:rFonts w:ascii="AAA GoldenLotus" w:hAnsi="AAA GoldenLotus" w:cs="AAA GoldenLotus"/>
          <w:b/>
          <w:bCs/>
          <w:sz w:val="40"/>
          <w:szCs w:val="40"/>
          <w:rtl/>
        </w:rPr>
        <w:t>ث</w:t>
      </w:r>
      <w:r w:rsidR="00012C4D" w:rsidRPr="00845308">
        <w:rPr>
          <w:rFonts w:ascii="AAA GoldenLotus" w:hAnsi="AAA GoldenLotus" w:cs="AAA GoldenLotus"/>
          <w:b/>
          <w:bCs/>
          <w:sz w:val="40"/>
          <w:szCs w:val="40"/>
          <w:rtl/>
        </w:rPr>
        <w:t>ُ</w:t>
      </w:r>
      <w:r w:rsidR="002251C8" w:rsidRPr="00845308">
        <w:rPr>
          <w:rFonts w:ascii="AAA GoldenLotus" w:hAnsi="AAA GoldenLotus" w:cs="AAA GoldenLotus"/>
          <w:b/>
          <w:bCs/>
          <w:sz w:val="40"/>
          <w:szCs w:val="40"/>
          <w:rtl/>
        </w:rPr>
        <w:t>م</w:t>
      </w:r>
      <w:r w:rsidR="00012C4D" w:rsidRPr="00845308">
        <w:rPr>
          <w:rFonts w:ascii="AAA GoldenLotus" w:hAnsi="AAA GoldenLotus" w:cs="AAA GoldenLotus"/>
          <w:b/>
          <w:bCs/>
          <w:sz w:val="40"/>
          <w:szCs w:val="40"/>
          <w:rtl/>
        </w:rPr>
        <w:t>َّ</w:t>
      </w:r>
      <w:r w:rsidR="002251C8" w:rsidRPr="00845308">
        <w:rPr>
          <w:rFonts w:ascii="AAA GoldenLotus" w:hAnsi="AAA GoldenLotus" w:cs="AAA GoldenLotus"/>
          <w:b/>
          <w:bCs/>
          <w:sz w:val="40"/>
          <w:szCs w:val="40"/>
          <w:rtl/>
        </w:rPr>
        <w:t xml:space="preserve"> قال: </w:t>
      </w:r>
    </w:p>
    <w:p w:rsidR="0024057E" w:rsidRPr="00845308" w:rsidRDefault="002251C8"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"وما نطق به القرآن والحديث مثل</w:t>
      </w:r>
      <w:r w:rsidR="00012C4D" w:rsidRPr="00845308">
        <w:rPr>
          <w:rFonts w:ascii="AAA GoldenLotus" w:hAnsi="AAA GoldenLotus" w:cs="AAA GoldenLotus"/>
          <w:b/>
          <w:bCs/>
          <w:sz w:val="40"/>
          <w:szCs w:val="40"/>
          <w:rtl/>
        </w:rPr>
        <w:t>:</w:t>
      </w:r>
      <w:r w:rsidRPr="00845308">
        <w:rPr>
          <w:rFonts w:ascii="AAA GoldenLotus" w:hAnsi="AAA GoldenLotus" w:cs="AAA GoldenLotus"/>
          <w:b/>
          <w:bCs/>
          <w:sz w:val="40"/>
          <w:szCs w:val="40"/>
          <w:rtl/>
        </w:rPr>
        <w:t xml:space="preserve"> </w:t>
      </w:r>
      <w:r w:rsidRPr="00845308">
        <w:rPr>
          <w:rFonts w:ascii="AAA GoldenLotus" w:hAnsi="AAA GoldenLotus" w:cs="AAA GoldenLotus"/>
          <w:b/>
          <w:bCs/>
          <w:color w:val="FF0000"/>
          <w:sz w:val="40"/>
          <w:szCs w:val="40"/>
          <w:rtl/>
        </w:rPr>
        <w:t>{ وَقَالَتِ الْيَهُودُ يَدُ اللهِ مَغْلُولَةٌ غُلَّتْ أَيْدِيهِمْ }</w:t>
      </w:r>
      <w:r w:rsidR="0024057E" w:rsidRPr="00845308">
        <w:rPr>
          <w:rFonts w:ascii="AAA GoldenLotus" w:hAnsi="AAA GoldenLotus" w:cs="AAA GoldenLotus"/>
          <w:b/>
          <w:bCs/>
          <w:sz w:val="40"/>
          <w:szCs w:val="40"/>
          <w:rtl/>
        </w:rPr>
        <w:t>.</w:t>
      </w:r>
    </w:p>
    <w:p w:rsidR="0024057E" w:rsidRPr="00845308" w:rsidRDefault="002251C8"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 xml:space="preserve">ومثل </w:t>
      </w:r>
      <w:r w:rsidRPr="00845308">
        <w:rPr>
          <w:rFonts w:ascii="AAA GoldenLotus" w:hAnsi="AAA GoldenLotus" w:cs="AAA GoldenLotus"/>
          <w:b/>
          <w:bCs/>
          <w:color w:val="FF0000"/>
          <w:sz w:val="40"/>
          <w:szCs w:val="40"/>
          <w:rtl/>
        </w:rPr>
        <w:t>{ السَّماوَاتُ مَطْوِيَّاتٌ بِيَمِينِهِ }</w:t>
      </w:r>
      <w:r w:rsidRPr="00845308">
        <w:rPr>
          <w:rFonts w:ascii="AAA GoldenLotus" w:hAnsi="AAA GoldenLotus" w:cs="AAA GoldenLotus"/>
          <w:b/>
          <w:bCs/>
          <w:sz w:val="40"/>
          <w:szCs w:val="40"/>
          <w:rtl/>
        </w:rPr>
        <w:t>، وما أشبه هذا من القرآن والحديث لا نزيد فيه، ولا نفسره، ونقف عن</w:t>
      </w:r>
      <w:r w:rsidR="0024057E" w:rsidRPr="00845308">
        <w:rPr>
          <w:rFonts w:ascii="AAA GoldenLotus" w:hAnsi="AAA GoldenLotus" w:cs="AAA GoldenLotus"/>
          <w:b/>
          <w:bCs/>
          <w:sz w:val="40"/>
          <w:szCs w:val="40"/>
          <w:rtl/>
        </w:rPr>
        <w:t>د ما وقف عليه القرآن والسُّنَّة.</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 xml:space="preserve">ونقول: </w:t>
      </w:r>
      <w:r w:rsidRPr="00845308">
        <w:rPr>
          <w:rFonts w:ascii="AAA GoldenLotus" w:hAnsi="AAA GoldenLotus" w:cs="AAA GoldenLotus"/>
          <w:b/>
          <w:bCs/>
          <w:color w:val="FF0000"/>
          <w:sz w:val="40"/>
          <w:szCs w:val="40"/>
          <w:rtl/>
        </w:rPr>
        <w:t>{ الرَّحْمَنُ عَلَى الْعَرْشِ اسْتَوَى }</w:t>
      </w:r>
      <w:r w:rsidRPr="00845308">
        <w:rPr>
          <w:rFonts w:ascii="AAA GoldenLotus" w:hAnsi="AAA GoldenLotus" w:cs="AAA GoldenLotus"/>
          <w:b/>
          <w:bCs/>
          <w:sz w:val="40"/>
          <w:szCs w:val="40"/>
          <w:rtl/>
        </w:rPr>
        <w:t>، ومن زعم غير هذا فهو مبطل جهمي"</w:t>
      </w:r>
      <w:r w:rsidRPr="00845308">
        <w:rPr>
          <w:rFonts w:ascii="AAA GoldenLotus" w:hAnsi="AAA GoldenLotus" w:cs="AAA GoldenLotus"/>
          <w:sz w:val="40"/>
          <w:szCs w:val="40"/>
          <w:rtl/>
        </w:rPr>
        <w:t>.</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هذا حديث ثابت عن الح</w:t>
      </w:r>
      <w:r w:rsidR="0024057E" w:rsidRPr="00845308">
        <w:rPr>
          <w:rFonts w:ascii="AAA GoldenLotus" w:hAnsi="AAA GoldenLotus" w:cs="AAA GoldenLotus"/>
          <w:sz w:val="40"/>
          <w:szCs w:val="40"/>
          <w:rtl/>
        </w:rPr>
        <w:t>ُ</w:t>
      </w:r>
      <w:r w:rsidRPr="00845308">
        <w:rPr>
          <w:rFonts w:ascii="AAA GoldenLotus" w:hAnsi="AAA GoldenLotus" w:cs="AAA GoldenLotus"/>
          <w:sz w:val="40"/>
          <w:szCs w:val="40"/>
          <w:rtl/>
        </w:rPr>
        <w:t>ميدي أبي بكر عبد الله بن الزبير، إمام أهل مكة في الفقه والحديث.اهـ</w:t>
      </w:r>
    </w:p>
    <w:p w:rsidR="0024057E" w:rsidRPr="00845308" w:rsidRDefault="002251C8" w:rsidP="00C316ED">
      <w:pPr>
        <w:spacing w:before="120" w:after="120"/>
        <w:ind w:firstLine="284"/>
        <w:jc w:val="both"/>
        <w:rPr>
          <w:rFonts w:ascii="AAA GoldenLotus" w:hAnsi="AAA GoldenLotus" w:cs="AAA GoldenLotus"/>
          <w:color w:val="7030A0"/>
          <w:sz w:val="40"/>
          <w:szCs w:val="40"/>
          <w:rtl/>
        </w:rPr>
      </w:pPr>
      <w:r w:rsidRPr="00845308">
        <w:rPr>
          <w:rFonts w:ascii="AAA GoldenLotus" w:hAnsi="AAA GoldenLotus" w:cs="AAA GoldenLotus"/>
          <w:b/>
          <w:bCs/>
          <w:color w:val="7030A0"/>
          <w:sz w:val="40"/>
          <w:szCs w:val="40"/>
          <w:u w:val="single"/>
          <w:rtl/>
        </w:rPr>
        <w:t>الأمر الثالث</w:t>
      </w:r>
      <w:r w:rsidRPr="00845308">
        <w:rPr>
          <w:rFonts w:ascii="AAA GoldenLotus" w:hAnsi="AAA GoldenLotus" w:cs="AAA GoldenLotus"/>
          <w:b/>
          <w:bCs/>
          <w:color w:val="7030A0"/>
          <w:sz w:val="40"/>
          <w:szCs w:val="40"/>
          <w:rtl/>
        </w:rPr>
        <w:t>:</w:t>
      </w:r>
      <w:r w:rsidRPr="00845308">
        <w:rPr>
          <w:rFonts w:ascii="AAA GoldenLotus" w:hAnsi="AAA GoldenLotus" w:cs="AAA GoldenLotus"/>
          <w:color w:val="7030A0"/>
          <w:sz w:val="40"/>
          <w:szCs w:val="40"/>
          <w:rtl/>
        </w:rPr>
        <w:t xml:space="preserve"> </w:t>
      </w:r>
    </w:p>
    <w:p w:rsidR="002251C8" w:rsidRPr="00845308" w:rsidRDefault="006004FC" w:rsidP="00C316ED">
      <w:pPr>
        <w:spacing w:before="120" w:after="120"/>
        <w:ind w:firstLine="284"/>
        <w:jc w:val="both"/>
        <w:rPr>
          <w:rFonts w:ascii="AAA GoldenLotus" w:hAnsi="AAA GoldenLotus" w:cs="AAA GoldenLotus"/>
          <w:b/>
          <w:bCs/>
          <w:sz w:val="40"/>
          <w:szCs w:val="40"/>
          <w:rtl/>
        </w:rPr>
      </w:pPr>
      <w:r>
        <w:rPr>
          <w:rFonts w:ascii="AAA GoldenLotus" w:hAnsi="AAA GoldenLotus" w:cs="AAA GoldenLotus"/>
          <w:b/>
          <w:bCs/>
          <w:sz w:val="40"/>
          <w:szCs w:val="40"/>
          <w:rtl/>
        </w:rPr>
        <w:t>نُقُول أهل العلم</w:t>
      </w:r>
      <w:r>
        <w:rPr>
          <w:rFonts w:ascii="AAA GoldenLotus" w:hAnsi="AAA GoldenLotus" w:cs="AAA GoldenLotus" w:hint="cs"/>
          <w:b/>
          <w:bCs/>
          <w:sz w:val="40"/>
          <w:szCs w:val="40"/>
          <w:rtl/>
        </w:rPr>
        <w:t>-</w:t>
      </w:r>
      <w:r>
        <w:rPr>
          <w:rFonts w:ascii="AAA GoldenLotus" w:hAnsi="AAA GoldenLotus" w:cs="AAA GoldenLotus"/>
          <w:b/>
          <w:bCs/>
          <w:sz w:val="40"/>
          <w:szCs w:val="40"/>
          <w:rtl/>
        </w:rPr>
        <w:t>رحمهم الله</w:t>
      </w:r>
      <w:r>
        <w:rPr>
          <w:rFonts w:ascii="AAA GoldenLotus" w:hAnsi="AAA GoldenLotus" w:cs="AAA GoldenLotus" w:hint="cs"/>
          <w:b/>
          <w:bCs/>
          <w:sz w:val="40"/>
          <w:szCs w:val="40"/>
          <w:rtl/>
        </w:rPr>
        <w:t>-</w:t>
      </w:r>
      <w:r w:rsidR="002251C8" w:rsidRPr="00845308">
        <w:rPr>
          <w:rFonts w:ascii="AAA GoldenLotus" w:hAnsi="AAA GoldenLotus" w:cs="AAA GoldenLotus"/>
          <w:b/>
          <w:bCs/>
          <w:sz w:val="40"/>
          <w:szCs w:val="40"/>
          <w:rtl/>
        </w:rPr>
        <w:t>لشيء مِن نصوص هذه العقيدة في مصنَّفاتهم، ونسبتها إلى الإمام الح</w:t>
      </w:r>
      <w:r w:rsidR="0024057E" w:rsidRPr="00845308">
        <w:rPr>
          <w:rFonts w:ascii="AAA GoldenLotus" w:hAnsi="AAA GoldenLotus" w:cs="AAA GoldenLotus"/>
          <w:b/>
          <w:bCs/>
          <w:sz w:val="40"/>
          <w:szCs w:val="40"/>
          <w:rtl/>
        </w:rPr>
        <w:t>ُ</w:t>
      </w:r>
      <w:r>
        <w:rPr>
          <w:rFonts w:ascii="AAA GoldenLotus" w:hAnsi="AAA GoldenLotus" w:cs="AAA GoldenLotus"/>
          <w:b/>
          <w:bCs/>
          <w:sz w:val="40"/>
          <w:szCs w:val="40"/>
          <w:rtl/>
        </w:rPr>
        <w:t>ميدي</w:t>
      </w:r>
      <w:r>
        <w:rPr>
          <w:rFonts w:ascii="AAA GoldenLotus" w:hAnsi="AAA GoldenLotus" w:cs="AAA GoldenLotus" w:hint="cs"/>
          <w:b/>
          <w:bCs/>
          <w:sz w:val="40"/>
          <w:szCs w:val="40"/>
          <w:rtl/>
        </w:rPr>
        <w:t>-</w:t>
      </w:r>
      <w:r>
        <w:rPr>
          <w:rFonts w:ascii="AAA GoldenLotus" w:hAnsi="AAA GoldenLotus" w:cs="AAA GoldenLotus"/>
          <w:b/>
          <w:bCs/>
          <w:sz w:val="40"/>
          <w:szCs w:val="40"/>
          <w:rtl/>
        </w:rPr>
        <w:t>رحمه الله</w:t>
      </w:r>
      <w:r>
        <w:rPr>
          <w:rFonts w:ascii="AAA GoldenLotus" w:hAnsi="AAA GoldenLotus" w:cs="AAA GoldenLotus" w:hint="cs"/>
          <w:b/>
          <w:bCs/>
          <w:sz w:val="40"/>
          <w:szCs w:val="40"/>
          <w:rtl/>
        </w:rPr>
        <w:t>-</w:t>
      </w:r>
      <w:r w:rsidR="002251C8" w:rsidRPr="00845308">
        <w:rPr>
          <w:rFonts w:ascii="AAA GoldenLotus" w:hAnsi="AAA GoldenLotus" w:cs="AAA GoldenLotus"/>
          <w:b/>
          <w:bCs/>
          <w:sz w:val="40"/>
          <w:szCs w:val="40"/>
          <w:rtl/>
        </w:rPr>
        <w:t>.</w:t>
      </w:r>
    </w:p>
    <w:p w:rsidR="002251C8" w:rsidRPr="00845308" w:rsidRDefault="002251C8"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ومم</w:t>
      </w:r>
      <w:r w:rsidR="0024057E" w:rsidRPr="00845308">
        <w:rPr>
          <w:rFonts w:ascii="AAA GoldenLotus" w:hAnsi="AAA GoldenLotus" w:cs="AAA GoldenLotus"/>
          <w:b/>
          <w:bCs/>
          <w:sz w:val="40"/>
          <w:szCs w:val="40"/>
          <w:rtl/>
        </w:rPr>
        <w:t>ًّ</w:t>
      </w:r>
      <w:r w:rsidRPr="00845308">
        <w:rPr>
          <w:rFonts w:ascii="AAA GoldenLotus" w:hAnsi="AAA GoldenLotus" w:cs="AAA GoldenLotus"/>
          <w:b/>
          <w:bCs/>
          <w:sz w:val="40"/>
          <w:szCs w:val="40"/>
          <w:rtl/>
        </w:rPr>
        <w:t>ن ن</w:t>
      </w:r>
      <w:r w:rsidR="0024057E" w:rsidRPr="00845308">
        <w:rPr>
          <w:rFonts w:ascii="AAA GoldenLotus" w:hAnsi="AAA GoldenLotus" w:cs="AAA GoldenLotus"/>
          <w:b/>
          <w:bCs/>
          <w:sz w:val="40"/>
          <w:szCs w:val="40"/>
          <w:rtl/>
        </w:rPr>
        <w:t>َ</w:t>
      </w:r>
      <w:r w:rsidRPr="00845308">
        <w:rPr>
          <w:rFonts w:ascii="AAA GoldenLotus" w:hAnsi="AAA GoldenLotus" w:cs="AAA GoldenLotus"/>
          <w:b/>
          <w:bCs/>
          <w:sz w:val="40"/>
          <w:szCs w:val="40"/>
          <w:rtl/>
        </w:rPr>
        <w:t>قل عنه:</w:t>
      </w:r>
    </w:p>
    <w:p w:rsidR="002251C8" w:rsidRPr="00845308" w:rsidRDefault="006004FC" w:rsidP="00C316ED">
      <w:pPr>
        <w:spacing w:before="120" w:after="120"/>
        <w:ind w:firstLine="284"/>
        <w:jc w:val="both"/>
        <w:rPr>
          <w:rFonts w:ascii="AAA GoldenLotus" w:hAnsi="AAA GoldenLotus" w:cs="AAA GoldenLotus"/>
          <w:sz w:val="40"/>
          <w:szCs w:val="40"/>
          <w:rtl/>
        </w:rPr>
      </w:pPr>
      <w:r w:rsidRPr="006004FC">
        <w:rPr>
          <w:rFonts w:ascii="AAA GoldenLotus" w:hAnsi="AAA GoldenLotus" w:cs="AAA GoldenLotus"/>
          <w:b/>
          <w:bCs/>
          <w:color w:val="C45911" w:themeColor="accent2" w:themeShade="BF"/>
          <w:sz w:val="40"/>
          <w:szCs w:val="40"/>
          <w:rtl/>
        </w:rPr>
        <w:lastRenderedPageBreak/>
        <w:t>أولًا</w:t>
      </w:r>
      <w:r w:rsidRPr="006004FC">
        <w:rPr>
          <w:rFonts w:ascii="AAA GoldenLotus" w:hAnsi="AAA GoldenLotus" w:cs="AAA GoldenLotus" w:hint="cs"/>
          <w:b/>
          <w:bCs/>
          <w:color w:val="C45911" w:themeColor="accent2" w:themeShade="BF"/>
          <w:sz w:val="40"/>
          <w:szCs w:val="40"/>
          <w:rtl/>
        </w:rPr>
        <w:t>-</w:t>
      </w:r>
      <w:r>
        <w:rPr>
          <w:rFonts w:ascii="AAA GoldenLotus" w:hAnsi="AAA GoldenLotus" w:cs="AAA GoldenLotus" w:hint="cs"/>
          <w:b/>
          <w:bCs/>
          <w:color w:val="C45911" w:themeColor="accent2" w:themeShade="BF"/>
          <w:sz w:val="40"/>
          <w:szCs w:val="40"/>
          <w:rtl/>
        </w:rPr>
        <w:t xml:space="preserve"> </w:t>
      </w:r>
      <w:r w:rsidR="002251C8" w:rsidRPr="00845308">
        <w:rPr>
          <w:rFonts w:ascii="AAA GoldenLotus" w:hAnsi="AAA GoldenLotus" w:cs="AAA GoldenLotus"/>
          <w:sz w:val="40"/>
          <w:szCs w:val="40"/>
          <w:rtl/>
        </w:rPr>
        <w:t>الإمام موف</w:t>
      </w:r>
      <w:r w:rsidR="0024057E" w:rsidRPr="00845308">
        <w:rPr>
          <w:rFonts w:ascii="AAA GoldenLotus" w:hAnsi="AAA GoldenLotus" w:cs="AAA GoldenLotus"/>
          <w:sz w:val="40"/>
          <w:szCs w:val="40"/>
          <w:rtl/>
        </w:rPr>
        <w:t>َّ</w:t>
      </w:r>
      <w:r>
        <w:rPr>
          <w:rFonts w:ascii="AAA GoldenLotus" w:hAnsi="AAA GoldenLotus" w:cs="AAA GoldenLotus"/>
          <w:sz w:val="40"/>
          <w:szCs w:val="40"/>
          <w:rtl/>
        </w:rPr>
        <w:t>ق الدين ابن قدامة المقدسي</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2251C8" w:rsidRPr="00845308">
        <w:rPr>
          <w:rFonts w:ascii="AAA GoldenLotus" w:hAnsi="AAA GoldenLotus" w:cs="AAA GoldenLotus"/>
          <w:sz w:val="40"/>
          <w:szCs w:val="40"/>
          <w:rtl/>
        </w:rPr>
        <w:t xml:space="preserve">في كتابه "ذم التأويل" (ص:24 </w:t>
      </w:r>
      <w:r w:rsidR="0024057E" w:rsidRPr="00845308">
        <w:rPr>
          <w:rFonts w:ascii="AAA GoldenLotus" w:hAnsi="AAA GoldenLotus" w:cs="AAA GoldenLotus"/>
          <w:sz w:val="40"/>
          <w:szCs w:val="40"/>
          <w:rtl/>
        </w:rPr>
        <w:t xml:space="preserve">، </w:t>
      </w:r>
      <w:r w:rsidR="002251C8" w:rsidRPr="00845308">
        <w:rPr>
          <w:rFonts w:ascii="AAA GoldenLotus" w:hAnsi="AAA GoldenLotus" w:cs="AAA GoldenLotus"/>
          <w:sz w:val="40"/>
          <w:szCs w:val="40"/>
          <w:rtl/>
        </w:rPr>
        <w:t>رقم:39).</w:t>
      </w:r>
    </w:p>
    <w:p w:rsidR="002251C8" w:rsidRPr="00845308" w:rsidRDefault="00DD6E21"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 حيث أسندها ل</w:t>
      </w:r>
      <w:r w:rsidR="002251C8" w:rsidRPr="00845308">
        <w:rPr>
          <w:rFonts w:ascii="AAA GoldenLotus" w:hAnsi="AAA GoldenLotus" w:cs="AAA GoldenLotus"/>
          <w:sz w:val="40"/>
          <w:szCs w:val="40"/>
          <w:rtl/>
        </w:rPr>
        <w:t>لحميدي، وساق أوَّلها، ثم أشار إلى باقيها، وخَتم بِذكر شيء م</w:t>
      </w:r>
      <w:r w:rsidR="0024057E" w:rsidRPr="00845308">
        <w:rPr>
          <w:rFonts w:ascii="AAA GoldenLotus" w:hAnsi="AAA GoldenLotus" w:cs="AAA GoldenLotus"/>
          <w:sz w:val="40"/>
          <w:szCs w:val="40"/>
          <w:rtl/>
        </w:rPr>
        <w:t>ِ</w:t>
      </w:r>
      <w:r w:rsidR="002251C8" w:rsidRPr="00845308">
        <w:rPr>
          <w:rFonts w:ascii="AAA GoldenLotus" w:hAnsi="AAA GoldenLotus" w:cs="AAA GoldenLotus"/>
          <w:sz w:val="40"/>
          <w:szCs w:val="40"/>
          <w:rtl/>
        </w:rPr>
        <w:t>نها.</w:t>
      </w:r>
    </w:p>
    <w:p w:rsidR="002251C8" w:rsidRPr="00845308" w:rsidRDefault="006004FC" w:rsidP="00C316ED">
      <w:pPr>
        <w:spacing w:before="120" w:after="120"/>
        <w:ind w:firstLine="284"/>
        <w:jc w:val="both"/>
        <w:rPr>
          <w:rFonts w:ascii="AAA GoldenLotus" w:hAnsi="AAA GoldenLotus" w:cs="AAA GoldenLotus"/>
          <w:sz w:val="40"/>
          <w:szCs w:val="40"/>
          <w:rtl/>
        </w:rPr>
      </w:pPr>
      <w:r>
        <w:rPr>
          <w:rFonts w:ascii="AAA GoldenLotus" w:hAnsi="AAA GoldenLotus" w:cs="AAA GoldenLotus"/>
          <w:b/>
          <w:bCs/>
          <w:color w:val="C45911" w:themeColor="accent2" w:themeShade="BF"/>
          <w:sz w:val="40"/>
          <w:szCs w:val="40"/>
          <w:rtl/>
        </w:rPr>
        <w:t>ثانيًا</w:t>
      </w:r>
      <w:r>
        <w:rPr>
          <w:rFonts w:ascii="AAA GoldenLotus" w:hAnsi="AAA GoldenLotus" w:cs="AAA GoldenLotus" w:hint="cs"/>
          <w:b/>
          <w:bCs/>
          <w:color w:val="C45911" w:themeColor="accent2" w:themeShade="BF"/>
          <w:sz w:val="40"/>
          <w:szCs w:val="40"/>
          <w:rtl/>
        </w:rPr>
        <w:t xml:space="preserve">- </w:t>
      </w:r>
      <w:r>
        <w:rPr>
          <w:rFonts w:ascii="AAA GoldenLotus" w:hAnsi="AAA GoldenLotus" w:cs="AAA GoldenLotus"/>
          <w:sz w:val="40"/>
          <w:szCs w:val="40"/>
          <w:rtl/>
        </w:rPr>
        <w:t>الإمام ابن تيمية</w:t>
      </w:r>
      <w:r>
        <w:rPr>
          <w:rFonts w:ascii="AAA GoldenLotus" w:hAnsi="AAA GoldenLotus" w:cs="AAA GoldenLotus" w:hint="cs"/>
          <w:sz w:val="40"/>
          <w:szCs w:val="40"/>
          <w:rtl/>
        </w:rPr>
        <w:t>-</w:t>
      </w:r>
      <w:r>
        <w:rPr>
          <w:rFonts w:ascii="AAA GoldenLotus" w:hAnsi="AAA GoldenLotus" w:cs="AAA GoldenLotus"/>
          <w:sz w:val="40"/>
          <w:szCs w:val="40"/>
          <w:rtl/>
        </w:rPr>
        <w:t xml:space="preserve">رحمه الله </w:t>
      </w:r>
      <w:r>
        <w:rPr>
          <w:rFonts w:ascii="AAA GoldenLotus" w:hAnsi="AAA GoldenLotus" w:cs="AAA GoldenLotus" w:hint="cs"/>
          <w:sz w:val="40"/>
          <w:szCs w:val="40"/>
          <w:rtl/>
        </w:rPr>
        <w:t>-</w:t>
      </w:r>
      <w:r w:rsidR="002251C8" w:rsidRPr="00845308">
        <w:rPr>
          <w:rFonts w:ascii="AAA GoldenLotus" w:hAnsi="AAA GoldenLotus" w:cs="AAA GoldenLotus"/>
          <w:sz w:val="40"/>
          <w:szCs w:val="40"/>
          <w:rtl/>
        </w:rPr>
        <w:t>كما في "مجموع الفتاوى" (4/ 6).</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حيث نصَّ على ثبوتها عن الح</w:t>
      </w:r>
      <w:r w:rsidR="00DD6E21"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ميدي، ثم أشار إلى باقيها، </w:t>
      </w:r>
      <w:r w:rsidR="00DD6E21" w:rsidRPr="00845308">
        <w:rPr>
          <w:rFonts w:ascii="AAA GoldenLotus" w:hAnsi="AAA GoldenLotus" w:cs="AAA GoldenLotus"/>
          <w:sz w:val="40"/>
          <w:szCs w:val="40"/>
          <w:rtl/>
        </w:rPr>
        <w:t>ثُمَّ</w:t>
      </w:r>
      <w:r w:rsidRPr="00845308">
        <w:rPr>
          <w:rFonts w:ascii="AAA GoldenLotus" w:hAnsi="AAA GoldenLotus" w:cs="AAA GoldenLotus"/>
          <w:sz w:val="40"/>
          <w:szCs w:val="40"/>
          <w:rtl/>
        </w:rPr>
        <w:t xml:space="preserve"> أورد بعضها.</w:t>
      </w:r>
    </w:p>
    <w:p w:rsidR="002251C8" w:rsidRPr="00845308" w:rsidRDefault="006004FC" w:rsidP="00C316ED">
      <w:pPr>
        <w:spacing w:before="120" w:after="120"/>
        <w:ind w:firstLine="284"/>
        <w:jc w:val="both"/>
        <w:rPr>
          <w:rFonts w:ascii="AAA GoldenLotus" w:hAnsi="AAA GoldenLotus" w:cs="AAA GoldenLotus"/>
          <w:sz w:val="40"/>
          <w:szCs w:val="40"/>
          <w:rtl/>
        </w:rPr>
      </w:pPr>
      <w:r>
        <w:rPr>
          <w:rFonts w:ascii="AAA GoldenLotus" w:hAnsi="AAA GoldenLotus" w:cs="AAA GoldenLotus"/>
          <w:b/>
          <w:bCs/>
          <w:color w:val="C45911" w:themeColor="accent2" w:themeShade="BF"/>
          <w:sz w:val="40"/>
          <w:szCs w:val="40"/>
          <w:rtl/>
        </w:rPr>
        <w:t>ثالثًا</w:t>
      </w:r>
      <w:r>
        <w:rPr>
          <w:rFonts w:ascii="AAA GoldenLotus" w:hAnsi="AAA GoldenLotus" w:cs="AAA GoldenLotus" w:hint="cs"/>
          <w:b/>
          <w:bCs/>
          <w:color w:val="C45911" w:themeColor="accent2" w:themeShade="BF"/>
          <w:sz w:val="40"/>
          <w:szCs w:val="40"/>
          <w:rtl/>
        </w:rPr>
        <w:t xml:space="preserve">- </w:t>
      </w:r>
      <w:r>
        <w:rPr>
          <w:rFonts w:ascii="AAA GoldenLotus" w:hAnsi="AAA GoldenLotus" w:cs="AAA GoldenLotus"/>
          <w:sz w:val="40"/>
          <w:szCs w:val="40"/>
          <w:rtl/>
        </w:rPr>
        <w:t>الإمام ابن قيم الجوزية</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2251C8" w:rsidRPr="00845308">
        <w:rPr>
          <w:rFonts w:ascii="AAA GoldenLotus" w:hAnsi="AAA GoldenLotus" w:cs="AAA GoldenLotus"/>
          <w:sz w:val="40"/>
          <w:szCs w:val="40"/>
          <w:rtl/>
        </w:rPr>
        <w:t>في كتابه "اجتماع الجيوش الإسلامية على حرْب المُعطِّلة والجهمية" (ص:332-333).</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حيث ن</w:t>
      </w:r>
      <w:r w:rsidR="00DD6E21"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قل بعض ما جاء فيها، ونسبه </w:t>
      </w:r>
      <w:r w:rsidR="00DD6E21" w:rsidRPr="00845308">
        <w:rPr>
          <w:rFonts w:ascii="AAA GoldenLotus" w:hAnsi="AAA GoldenLotus" w:cs="AAA GoldenLotus"/>
          <w:sz w:val="40"/>
          <w:szCs w:val="40"/>
          <w:rtl/>
        </w:rPr>
        <w:t>ل</w:t>
      </w:r>
      <w:r w:rsidRPr="00845308">
        <w:rPr>
          <w:rFonts w:ascii="AAA GoldenLotus" w:hAnsi="AAA GoldenLotus" w:cs="AAA GoldenLotus"/>
          <w:sz w:val="40"/>
          <w:szCs w:val="40"/>
          <w:rtl/>
        </w:rPr>
        <w:t>لح</w:t>
      </w:r>
      <w:r w:rsidR="00DD6E21" w:rsidRPr="00845308">
        <w:rPr>
          <w:rFonts w:ascii="AAA GoldenLotus" w:hAnsi="AAA GoldenLotus" w:cs="AAA GoldenLotus"/>
          <w:sz w:val="40"/>
          <w:szCs w:val="40"/>
          <w:rtl/>
        </w:rPr>
        <w:t>ُ</w:t>
      </w:r>
      <w:r w:rsidR="006004FC">
        <w:rPr>
          <w:rFonts w:ascii="AAA GoldenLotus" w:hAnsi="AAA GoldenLotus" w:cs="AAA GoldenLotus"/>
          <w:sz w:val="40"/>
          <w:szCs w:val="40"/>
          <w:rtl/>
        </w:rPr>
        <w:t>ميدي</w:t>
      </w:r>
      <w:r w:rsidR="006004FC">
        <w:rPr>
          <w:rFonts w:ascii="AAA GoldenLotus" w:hAnsi="AAA GoldenLotus" w:cs="AAA GoldenLotus" w:hint="cs"/>
          <w:sz w:val="40"/>
          <w:szCs w:val="40"/>
          <w:rtl/>
        </w:rPr>
        <w:t>-</w:t>
      </w:r>
      <w:r w:rsidR="006004FC">
        <w:rPr>
          <w:rFonts w:ascii="AAA GoldenLotus" w:hAnsi="AAA GoldenLotus" w:cs="AAA GoldenLotus"/>
          <w:sz w:val="40"/>
          <w:szCs w:val="40"/>
          <w:rtl/>
        </w:rPr>
        <w:t>رحمه الله</w:t>
      </w:r>
      <w:r w:rsidR="006004FC">
        <w:rPr>
          <w:rFonts w:ascii="AAA GoldenLotus" w:hAnsi="AAA GoldenLotus" w:cs="AAA GoldenLotus" w:hint="cs"/>
          <w:sz w:val="40"/>
          <w:szCs w:val="40"/>
          <w:rtl/>
        </w:rPr>
        <w:t>-</w:t>
      </w:r>
      <w:r w:rsidRPr="00845308">
        <w:rPr>
          <w:rFonts w:ascii="AAA GoldenLotus" w:hAnsi="AAA GoldenLotus" w:cs="AAA GoldenLotus"/>
          <w:sz w:val="40"/>
          <w:szCs w:val="40"/>
          <w:rtl/>
        </w:rPr>
        <w:t>.</w:t>
      </w:r>
    </w:p>
    <w:p w:rsidR="002251C8" w:rsidRPr="00845308" w:rsidRDefault="006004FC" w:rsidP="00C316ED">
      <w:pPr>
        <w:spacing w:before="120" w:after="120"/>
        <w:ind w:firstLine="284"/>
        <w:jc w:val="both"/>
        <w:rPr>
          <w:rFonts w:ascii="AAA GoldenLotus" w:hAnsi="AAA GoldenLotus" w:cs="AAA GoldenLotus"/>
          <w:sz w:val="40"/>
          <w:szCs w:val="40"/>
          <w:rtl/>
        </w:rPr>
      </w:pPr>
      <w:r>
        <w:rPr>
          <w:rFonts w:ascii="AAA GoldenLotus" w:hAnsi="AAA GoldenLotus" w:cs="AAA GoldenLotus"/>
          <w:b/>
          <w:bCs/>
          <w:color w:val="C45911" w:themeColor="accent2" w:themeShade="BF"/>
          <w:sz w:val="40"/>
          <w:szCs w:val="40"/>
          <w:rtl/>
        </w:rPr>
        <w:t>رابعًا</w:t>
      </w:r>
      <w:r>
        <w:rPr>
          <w:rFonts w:ascii="AAA GoldenLotus" w:hAnsi="AAA GoldenLotus" w:cs="AAA GoldenLotus" w:hint="cs"/>
          <w:b/>
          <w:bCs/>
          <w:color w:val="C45911" w:themeColor="accent2" w:themeShade="BF"/>
          <w:sz w:val="40"/>
          <w:szCs w:val="40"/>
          <w:rtl/>
        </w:rPr>
        <w:t xml:space="preserve">- </w:t>
      </w:r>
      <w:r>
        <w:rPr>
          <w:rFonts w:ascii="AAA GoldenLotus" w:hAnsi="AAA GoldenLotus" w:cs="AAA GoldenLotus"/>
          <w:sz w:val="40"/>
          <w:szCs w:val="40"/>
          <w:rtl/>
        </w:rPr>
        <w:t>الحافظ شمس الدين الذهبي</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2251C8" w:rsidRPr="00845308">
        <w:rPr>
          <w:rFonts w:ascii="AAA GoldenLotus" w:hAnsi="AAA GoldenLotus" w:cs="AAA GoldenLotus"/>
          <w:sz w:val="40"/>
          <w:szCs w:val="40"/>
          <w:rtl/>
        </w:rPr>
        <w:t xml:space="preserve">في عدد </w:t>
      </w:r>
      <w:r w:rsidR="00DD6E21" w:rsidRPr="00845308">
        <w:rPr>
          <w:rFonts w:ascii="AAA GoldenLotus" w:hAnsi="AAA GoldenLotus" w:cs="AAA GoldenLotus"/>
          <w:sz w:val="40"/>
          <w:szCs w:val="40"/>
          <w:rtl/>
        </w:rPr>
        <w:t>مِن</w:t>
      </w:r>
      <w:r w:rsidR="002251C8" w:rsidRPr="00845308">
        <w:rPr>
          <w:rFonts w:ascii="AAA GoldenLotus" w:hAnsi="AAA GoldenLotus" w:cs="AAA GoldenLotus"/>
          <w:sz w:val="40"/>
          <w:szCs w:val="40"/>
          <w:rtl/>
        </w:rPr>
        <w:t xml:space="preserve"> كتبه، </w:t>
      </w:r>
      <w:r w:rsidR="00DD6E21" w:rsidRPr="00845308">
        <w:rPr>
          <w:rFonts w:ascii="AAA GoldenLotus" w:hAnsi="AAA GoldenLotus" w:cs="AAA GoldenLotus"/>
          <w:sz w:val="40"/>
          <w:szCs w:val="40"/>
          <w:rtl/>
        </w:rPr>
        <w:t>ك</w:t>
      </w:r>
      <w:r w:rsidR="002251C8" w:rsidRPr="00845308">
        <w:rPr>
          <w:rFonts w:ascii="AAA GoldenLotus" w:hAnsi="AAA GoldenLotus" w:cs="AAA GoldenLotus"/>
          <w:sz w:val="40"/>
          <w:szCs w:val="40"/>
          <w:rtl/>
        </w:rPr>
        <w:t xml:space="preserve">كتاب "العرش" </w:t>
      </w:r>
      <w:r w:rsidR="00DD6E21" w:rsidRPr="00845308">
        <w:rPr>
          <w:rFonts w:ascii="AAA GoldenLotus" w:hAnsi="AAA GoldenLotus" w:cs="AAA GoldenLotus"/>
          <w:sz w:val="40"/>
          <w:szCs w:val="40"/>
          <w:rtl/>
        </w:rPr>
        <w:t>(2/ 299-301 رقم:206)، و</w:t>
      </w:r>
      <w:r>
        <w:rPr>
          <w:rFonts w:ascii="AAA GoldenLotus" w:hAnsi="AAA GoldenLotus" w:cs="AAA GoldenLotus" w:hint="cs"/>
          <w:sz w:val="40"/>
          <w:szCs w:val="40"/>
          <w:rtl/>
        </w:rPr>
        <w:t xml:space="preserve"> </w:t>
      </w:r>
      <w:r w:rsidR="002251C8" w:rsidRPr="00845308">
        <w:rPr>
          <w:rFonts w:ascii="AAA GoldenLotus" w:hAnsi="AAA GoldenLotus" w:cs="AAA GoldenLotus"/>
          <w:sz w:val="40"/>
          <w:szCs w:val="40"/>
          <w:rtl/>
        </w:rPr>
        <w:t>"الع</w:t>
      </w:r>
      <w:r>
        <w:rPr>
          <w:rFonts w:ascii="AAA GoldenLotus" w:hAnsi="AAA GoldenLotus" w:cs="AAA GoldenLotus" w:hint="cs"/>
          <w:sz w:val="40"/>
          <w:szCs w:val="40"/>
          <w:rtl/>
        </w:rPr>
        <w:t>ُ</w:t>
      </w:r>
      <w:r w:rsidR="002251C8" w:rsidRPr="00845308">
        <w:rPr>
          <w:rFonts w:ascii="AAA GoldenLotus" w:hAnsi="AAA GoldenLotus" w:cs="AAA GoldenLotus"/>
          <w:sz w:val="40"/>
          <w:szCs w:val="40"/>
          <w:rtl/>
        </w:rPr>
        <w:t>لو للعلي الغف</w:t>
      </w:r>
      <w:r>
        <w:rPr>
          <w:rFonts w:ascii="AAA GoldenLotus" w:hAnsi="AAA GoldenLotus" w:cs="AAA GoldenLotus" w:hint="cs"/>
          <w:sz w:val="40"/>
          <w:szCs w:val="40"/>
          <w:rtl/>
        </w:rPr>
        <w:t>َّ</w:t>
      </w:r>
      <w:r w:rsidR="002251C8" w:rsidRPr="00845308">
        <w:rPr>
          <w:rFonts w:ascii="AAA GoldenLotus" w:hAnsi="AAA GoldenLotus" w:cs="AAA GoldenLotus"/>
          <w:sz w:val="40"/>
          <w:szCs w:val="40"/>
          <w:rtl/>
        </w:rPr>
        <w:t>ار في إيضاح صحيح الأخ</w:t>
      </w:r>
      <w:r w:rsidR="00DD6E21" w:rsidRPr="00845308">
        <w:rPr>
          <w:rFonts w:ascii="AAA GoldenLotus" w:hAnsi="AAA GoldenLotus" w:cs="AAA GoldenLotus"/>
          <w:sz w:val="40"/>
          <w:szCs w:val="40"/>
          <w:rtl/>
        </w:rPr>
        <w:t>بار وسقيمها" (ص:167-168)، و</w:t>
      </w:r>
      <w:r w:rsidR="002251C8" w:rsidRPr="00845308">
        <w:rPr>
          <w:rFonts w:ascii="AAA GoldenLotus" w:hAnsi="AAA GoldenLotus" w:cs="AAA GoldenLotus"/>
          <w:sz w:val="40"/>
          <w:szCs w:val="40"/>
          <w:rtl/>
        </w:rPr>
        <w:t>"تذكرة الحف</w:t>
      </w:r>
      <w:r w:rsidR="00DD6E21" w:rsidRPr="00845308">
        <w:rPr>
          <w:rFonts w:ascii="AAA GoldenLotus" w:hAnsi="AAA GoldenLotus" w:cs="AAA GoldenLotus"/>
          <w:sz w:val="40"/>
          <w:szCs w:val="40"/>
          <w:rtl/>
        </w:rPr>
        <w:t xml:space="preserve">َّاظ" (2/3-4)، و </w:t>
      </w:r>
      <w:r w:rsidR="002251C8" w:rsidRPr="00845308">
        <w:rPr>
          <w:rFonts w:ascii="AAA GoldenLotus" w:hAnsi="AAA GoldenLotus" w:cs="AAA GoldenLotus"/>
          <w:sz w:val="40"/>
          <w:szCs w:val="40"/>
          <w:rtl/>
        </w:rPr>
        <w:t>"الأربعين في صفات رب</w:t>
      </w:r>
      <w:r w:rsidR="00DD6E21" w:rsidRPr="00845308">
        <w:rPr>
          <w:rFonts w:ascii="AAA GoldenLotus" w:hAnsi="AAA GoldenLotus" w:cs="AAA GoldenLotus"/>
          <w:sz w:val="40"/>
          <w:szCs w:val="40"/>
          <w:rtl/>
        </w:rPr>
        <w:t>ِّ</w:t>
      </w:r>
      <w:r w:rsidR="002251C8" w:rsidRPr="00845308">
        <w:rPr>
          <w:rFonts w:ascii="AAA GoldenLotus" w:hAnsi="AAA GoldenLotus" w:cs="AAA GoldenLotus"/>
          <w:sz w:val="40"/>
          <w:szCs w:val="40"/>
          <w:rtl/>
        </w:rPr>
        <w:t xml:space="preserve"> العالمين" (ص:84-85 رقم:87).</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حيث أسندها إلى الح</w:t>
      </w:r>
      <w:r w:rsidR="00DD6E21"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ميدي، ونصَّ على ثبوتها عنه، وساق أوَّلها، </w:t>
      </w:r>
      <w:r w:rsidR="00DD6E21" w:rsidRPr="00845308">
        <w:rPr>
          <w:rFonts w:ascii="AAA GoldenLotus" w:hAnsi="AAA GoldenLotus" w:cs="AAA GoldenLotus"/>
          <w:sz w:val="40"/>
          <w:szCs w:val="40"/>
          <w:rtl/>
        </w:rPr>
        <w:t>ثُمَّ</w:t>
      </w:r>
      <w:r w:rsidRPr="00845308">
        <w:rPr>
          <w:rFonts w:ascii="AAA GoldenLotus" w:hAnsi="AAA GoldenLotus" w:cs="AAA GoldenLotus"/>
          <w:sz w:val="40"/>
          <w:szCs w:val="40"/>
          <w:rtl/>
        </w:rPr>
        <w:t xml:space="preserve"> أشار إلى باقيها، وختم بِذكر بعضها.</w:t>
      </w:r>
    </w:p>
    <w:p w:rsidR="002251C8" w:rsidRPr="00845308" w:rsidRDefault="002251C8" w:rsidP="00C316ED">
      <w:pPr>
        <w:spacing w:before="120" w:after="120"/>
        <w:ind w:firstLine="284"/>
        <w:jc w:val="both"/>
        <w:rPr>
          <w:rFonts w:ascii="AAA GoldenLotus" w:hAnsi="AAA GoldenLotus" w:cs="AAA GoldenLotus"/>
          <w:color w:val="C00000"/>
          <w:sz w:val="40"/>
          <w:szCs w:val="40"/>
          <w:rtl/>
        </w:rPr>
      </w:pPr>
      <w:r w:rsidRPr="00845308">
        <w:rPr>
          <w:rFonts w:ascii="AAA GoldenLotus" w:hAnsi="AAA GoldenLotus" w:cs="AAA GoldenLotus"/>
          <w:b/>
          <w:bCs/>
          <w:color w:val="833C0B" w:themeColor="accent2" w:themeShade="80"/>
          <w:sz w:val="40"/>
          <w:szCs w:val="40"/>
          <w:rtl/>
        </w:rPr>
        <w:t>المقدمة الثالثة</w:t>
      </w:r>
      <w:r w:rsidRPr="00845308">
        <w:rPr>
          <w:rFonts w:ascii="AAA GoldenLotus" w:hAnsi="AAA GoldenLotus" w:cs="AAA GoldenLotus"/>
          <w:b/>
          <w:bCs/>
          <w:color w:val="C00000"/>
          <w:sz w:val="40"/>
          <w:szCs w:val="40"/>
          <w:rtl/>
        </w:rPr>
        <w:t xml:space="preserve"> </w:t>
      </w:r>
      <w:r w:rsidRPr="00845308">
        <w:rPr>
          <w:rFonts w:ascii="AAA GoldenLotus" w:hAnsi="AAA GoldenLotus" w:cs="AAA GoldenLotus"/>
          <w:b/>
          <w:bCs/>
          <w:sz w:val="40"/>
          <w:szCs w:val="40"/>
          <w:rtl/>
        </w:rPr>
        <w:t>/</w:t>
      </w:r>
      <w:r w:rsidRPr="00845308">
        <w:rPr>
          <w:rFonts w:ascii="AAA GoldenLotus" w:hAnsi="AAA GoldenLotus" w:cs="AAA GoldenLotus"/>
          <w:b/>
          <w:bCs/>
          <w:color w:val="C00000"/>
          <w:sz w:val="40"/>
          <w:szCs w:val="40"/>
          <w:rtl/>
        </w:rPr>
        <w:t xml:space="preserve"> عن اسم هذه الرسالة</w:t>
      </w:r>
      <w:r w:rsidRPr="00845308">
        <w:rPr>
          <w:rFonts w:ascii="AAA GoldenLotus" w:hAnsi="AAA GoldenLotus" w:cs="AAA GoldenLotus"/>
          <w:b/>
          <w:bCs/>
          <w:sz w:val="40"/>
          <w:szCs w:val="40"/>
          <w:rtl/>
        </w:rPr>
        <w:t>.</w:t>
      </w:r>
    </w:p>
    <w:p w:rsidR="002251C8" w:rsidRPr="00845308" w:rsidRDefault="002251C8"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sz w:val="40"/>
          <w:szCs w:val="40"/>
          <w:rtl/>
        </w:rPr>
        <w:t>ط</w:t>
      </w:r>
      <w:r w:rsidR="00DD6E21" w:rsidRPr="00845308">
        <w:rPr>
          <w:rFonts w:ascii="AAA GoldenLotus" w:hAnsi="AAA GoldenLotus" w:cs="AAA GoldenLotus"/>
          <w:sz w:val="40"/>
          <w:szCs w:val="40"/>
          <w:rtl/>
        </w:rPr>
        <w:t>ُ</w:t>
      </w:r>
      <w:r w:rsidRPr="00845308">
        <w:rPr>
          <w:rFonts w:ascii="AAA GoldenLotus" w:hAnsi="AAA GoldenLotus" w:cs="AAA GoldenLotus"/>
          <w:sz w:val="40"/>
          <w:szCs w:val="40"/>
          <w:rtl/>
        </w:rPr>
        <w:t>بعت هذه الرسالة باسم: "أصول السُّنَّة".</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وقد تقدَّم أنَّ هذه الرسالة وردت كاملة في نهاية بعض نُسخ "مسند" الإمام الح</w:t>
      </w:r>
      <w:r w:rsidR="00EC4DD0" w:rsidRPr="00845308">
        <w:rPr>
          <w:rFonts w:ascii="AAA GoldenLotus" w:hAnsi="AAA GoldenLotus" w:cs="AAA GoldenLotus"/>
          <w:sz w:val="40"/>
          <w:szCs w:val="40"/>
          <w:rtl/>
        </w:rPr>
        <w:t>ُ</w:t>
      </w:r>
      <w:r w:rsidR="006004FC">
        <w:rPr>
          <w:rFonts w:ascii="AAA GoldenLotus" w:hAnsi="AAA GoldenLotus" w:cs="AAA GoldenLotus"/>
          <w:sz w:val="40"/>
          <w:szCs w:val="40"/>
          <w:rtl/>
        </w:rPr>
        <w:t>ميدي</w:t>
      </w:r>
      <w:r w:rsidR="006004FC">
        <w:rPr>
          <w:rFonts w:ascii="AAA GoldenLotus" w:hAnsi="AAA GoldenLotus" w:cs="AAA GoldenLotus" w:hint="cs"/>
          <w:sz w:val="40"/>
          <w:szCs w:val="40"/>
          <w:rtl/>
        </w:rPr>
        <w:t>-</w:t>
      </w:r>
      <w:r w:rsidR="006004FC">
        <w:rPr>
          <w:rFonts w:ascii="AAA GoldenLotus" w:hAnsi="AAA GoldenLotus" w:cs="AAA GoldenLotus"/>
          <w:sz w:val="40"/>
          <w:szCs w:val="40"/>
          <w:rtl/>
        </w:rPr>
        <w:t>رحمه الله</w:t>
      </w:r>
      <w:r w:rsidR="006004FC">
        <w:rPr>
          <w:rFonts w:ascii="AAA GoldenLotus" w:hAnsi="AAA GoldenLotus" w:cs="AAA GoldenLotus" w:hint="cs"/>
          <w:sz w:val="40"/>
          <w:szCs w:val="40"/>
          <w:rtl/>
        </w:rPr>
        <w:t>-</w:t>
      </w:r>
      <w:r w:rsidRPr="00845308">
        <w:rPr>
          <w:rFonts w:ascii="AAA GoldenLotus" w:hAnsi="AAA GoldenLotus" w:cs="AAA GoldenLotus"/>
          <w:sz w:val="40"/>
          <w:szCs w:val="40"/>
          <w:rtl/>
        </w:rPr>
        <w:t>.</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وبُوِّب عليها في بعض نُسخ "مسنده" بــ</w:t>
      </w:r>
      <w:r w:rsidR="006004FC">
        <w:rPr>
          <w:rFonts w:ascii="AAA GoldenLotus" w:hAnsi="AAA GoldenLotus" w:cs="AAA GoldenLotus" w:hint="cs"/>
          <w:sz w:val="40"/>
          <w:szCs w:val="40"/>
          <w:rtl/>
        </w:rPr>
        <w:t xml:space="preserve"> :</w:t>
      </w:r>
      <w:r w:rsidRPr="00845308">
        <w:rPr>
          <w:rFonts w:ascii="AAA GoldenLotus" w:hAnsi="AAA GoldenLotus" w:cs="AAA GoldenLotus"/>
          <w:sz w:val="40"/>
          <w:szCs w:val="40"/>
          <w:rtl/>
        </w:rPr>
        <w:t xml:space="preserve"> "أصول السُّنَّة" </w:t>
      </w:r>
      <w:r w:rsidR="006004FC">
        <w:rPr>
          <w:rFonts w:ascii="AAA GoldenLotus" w:hAnsi="AAA GoldenLotus" w:cs="AAA GoldenLotus" w:hint="cs"/>
          <w:sz w:val="40"/>
          <w:szCs w:val="40"/>
          <w:rtl/>
        </w:rPr>
        <w:t xml:space="preserve">، </w:t>
      </w:r>
      <w:r w:rsidRPr="00845308">
        <w:rPr>
          <w:rFonts w:ascii="AAA GoldenLotus" w:hAnsi="AAA GoldenLotus" w:cs="AAA GoldenLotus"/>
          <w:sz w:val="40"/>
          <w:szCs w:val="40"/>
          <w:rtl/>
        </w:rPr>
        <w:t>وفي بعضها: "كتاب أصول السُّنَّة".</w:t>
      </w:r>
    </w:p>
    <w:p w:rsidR="00EC4DD0"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وقد أسندها الإمامان: موف</w:t>
      </w:r>
      <w:r w:rsidR="00EC4DD0" w:rsidRPr="00845308">
        <w:rPr>
          <w:rFonts w:ascii="AAA GoldenLotus" w:hAnsi="AAA GoldenLotus" w:cs="AAA GoldenLotus"/>
          <w:sz w:val="40"/>
          <w:szCs w:val="40"/>
          <w:rtl/>
        </w:rPr>
        <w:t>َّ</w:t>
      </w:r>
      <w:r w:rsidRPr="00845308">
        <w:rPr>
          <w:rFonts w:ascii="AAA GoldenLotus" w:hAnsi="AAA GoldenLotus" w:cs="AAA GoldenLotus"/>
          <w:sz w:val="40"/>
          <w:szCs w:val="40"/>
          <w:rtl/>
        </w:rPr>
        <w:t>ق الدين ابن ق</w:t>
      </w:r>
      <w:r w:rsidR="00EC4DD0" w:rsidRPr="00845308">
        <w:rPr>
          <w:rFonts w:ascii="AAA GoldenLotus" w:hAnsi="AAA GoldenLotus" w:cs="AAA GoldenLotus"/>
          <w:sz w:val="40"/>
          <w:szCs w:val="40"/>
          <w:rtl/>
        </w:rPr>
        <w:t>ُ</w:t>
      </w:r>
      <w:r w:rsidRPr="00845308">
        <w:rPr>
          <w:rFonts w:ascii="AAA GoldenLotus" w:hAnsi="AAA GoldenLotus" w:cs="AAA GoldenLotus"/>
          <w:sz w:val="40"/>
          <w:szCs w:val="40"/>
          <w:rtl/>
        </w:rPr>
        <w:t>دامة الحنبلي في كتابه "ذم التأويل" (ص:24 رقم:39)، وشمس الدين الذه</w:t>
      </w:r>
      <w:r w:rsidR="006004FC">
        <w:rPr>
          <w:rFonts w:ascii="AAA GoldenLotus" w:hAnsi="AAA GoldenLotus" w:cs="AAA GoldenLotus"/>
          <w:sz w:val="40"/>
          <w:szCs w:val="40"/>
          <w:rtl/>
        </w:rPr>
        <w:t>بي الشافعي</w:t>
      </w:r>
      <w:r w:rsidR="006004FC">
        <w:rPr>
          <w:rFonts w:ascii="AAA GoldenLotus" w:hAnsi="AAA GoldenLotus" w:cs="AAA GoldenLotus" w:hint="cs"/>
          <w:sz w:val="40"/>
          <w:szCs w:val="40"/>
          <w:rtl/>
        </w:rPr>
        <w:t>-</w:t>
      </w:r>
      <w:r w:rsidR="006004FC">
        <w:rPr>
          <w:rFonts w:ascii="AAA GoldenLotus" w:hAnsi="AAA GoldenLotus" w:cs="AAA GoldenLotus"/>
          <w:sz w:val="40"/>
          <w:szCs w:val="40"/>
          <w:rtl/>
        </w:rPr>
        <w:t>رحمه الله</w:t>
      </w:r>
      <w:r w:rsidR="006004FC">
        <w:rPr>
          <w:rFonts w:ascii="AAA GoldenLotus" w:hAnsi="AAA GoldenLotus" w:cs="AAA GoldenLotus" w:hint="cs"/>
          <w:sz w:val="40"/>
          <w:szCs w:val="40"/>
          <w:rtl/>
        </w:rPr>
        <w:t>-</w:t>
      </w:r>
      <w:r w:rsidRPr="00845308">
        <w:rPr>
          <w:rFonts w:ascii="AAA GoldenLotus" w:hAnsi="AAA GoldenLotus" w:cs="AAA GoldenLotus"/>
          <w:sz w:val="40"/>
          <w:szCs w:val="40"/>
          <w:rtl/>
        </w:rPr>
        <w:t xml:space="preserve">في كتاب "العرش" (2/ 299-301 رقم:206)، وغيره </w:t>
      </w:r>
      <w:r w:rsidR="00EC4DD0" w:rsidRPr="00845308">
        <w:rPr>
          <w:rFonts w:ascii="AAA GoldenLotus" w:hAnsi="AAA GoldenLotus" w:cs="AAA GoldenLotus"/>
          <w:sz w:val="40"/>
          <w:szCs w:val="40"/>
          <w:rtl/>
        </w:rPr>
        <w:t>مِن كتبه.</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إلى أنْ قالا:</w:t>
      </w:r>
    </w:p>
    <w:p w:rsidR="002251C8" w:rsidRPr="00845308" w:rsidRDefault="002251C8"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 xml:space="preserve">"أنبأنا الحميدي، قال: </w:t>
      </w:r>
    </w:p>
    <w:p w:rsidR="002251C8" w:rsidRPr="00845308" w:rsidRDefault="006004FC" w:rsidP="00C316ED">
      <w:pPr>
        <w:spacing w:before="120" w:after="120"/>
        <w:ind w:firstLine="284"/>
        <w:jc w:val="both"/>
        <w:rPr>
          <w:rFonts w:ascii="AAA GoldenLotus" w:hAnsi="AAA GoldenLotus" w:cs="AAA GoldenLotus"/>
          <w:b/>
          <w:bCs/>
          <w:sz w:val="40"/>
          <w:szCs w:val="40"/>
        </w:rPr>
      </w:pPr>
      <w:r>
        <w:rPr>
          <w:rFonts w:ascii="AAA GoldenLotus" w:hAnsi="AAA GoldenLotus" w:cs="AAA GoldenLotus"/>
          <w:b/>
          <w:bCs/>
          <w:sz w:val="40"/>
          <w:szCs w:val="40"/>
          <w:rtl/>
        </w:rPr>
        <w:t>"أصول السُّنَّة</w:t>
      </w:r>
      <w:r>
        <w:rPr>
          <w:rFonts w:ascii="AAA GoldenLotus" w:hAnsi="AAA GoldenLotus" w:cs="AAA GoldenLotus" w:hint="cs"/>
          <w:b/>
          <w:bCs/>
          <w:sz w:val="40"/>
          <w:szCs w:val="40"/>
          <w:rtl/>
        </w:rPr>
        <w:t>-</w:t>
      </w:r>
      <w:r>
        <w:rPr>
          <w:rFonts w:ascii="AAA GoldenLotus" w:hAnsi="AAA GoldenLotus" w:cs="AAA GoldenLotus"/>
          <w:b/>
          <w:bCs/>
          <w:sz w:val="40"/>
          <w:szCs w:val="40"/>
          <w:rtl/>
        </w:rPr>
        <w:t>فذكر أشياء</w:t>
      </w:r>
      <w:r>
        <w:rPr>
          <w:rFonts w:ascii="AAA GoldenLotus" w:hAnsi="AAA GoldenLotus" w:cs="AAA GoldenLotus" w:hint="cs"/>
          <w:b/>
          <w:bCs/>
          <w:sz w:val="40"/>
          <w:szCs w:val="40"/>
          <w:rtl/>
        </w:rPr>
        <w:t>-</w:t>
      </w:r>
      <w:r w:rsidR="002251C8" w:rsidRPr="00845308">
        <w:rPr>
          <w:rFonts w:ascii="AAA GoldenLotus" w:hAnsi="AAA GoldenLotus" w:cs="AAA GoldenLotus"/>
          <w:b/>
          <w:bCs/>
          <w:sz w:val="40"/>
          <w:szCs w:val="40"/>
          <w:rtl/>
        </w:rPr>
        <w:t>ثم قال:</w:t>
      </w:r>
      <w:r>
        <w:rPr>
          <w:rFonts w:ascii="AAA GoldenLotus" w:hAnsi="AAA GoldenLotus" w:cs="AAA GoldenLotus" w:hint="cs"/>
          <w:b/>
          <w:bCs/>
          <w:sz w:val="40"/>
          <w:szCs w:val="40"/>
          <w:rtl/>
        </w:rPr>
        <w:t xml:space="preserve"> </w:t>
      </w:r>
      <w:r w:rsidR="002251C8" w:rsidRPr="00845308">
        <w:rPr>
          <w:rFonts w:ascii="AAA GoldenLotus" w:hAnsi="AAA GoldenLotus" w:cs="AAA GoldenLotus"/>
          <w:b/>
          <w:bCs/>
          <w:sz w:val="40"/>
          <w:szCs w:val="40"/>
          <w:rtl/>
        </w:rPr>
        <w:t>...".اهـ</w:t>
      </w:r>
    </w:p>
    <w:p w:rsidR="002251C8" w:rsidRPr="00845308" w:rsidRDefault="006004FC"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lastRenderedPageBreak/>
        <w:t>وكذلك قال الإمام ابن تيمية</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2251C8" w:rsidRPr="00845308">
        <w:rPr>
          <w:rFonts w:ascii="AAA GoldenLotus" w:hAnsi="AAA GoldenLotus" w:cs="AAA GoldenLotus"/>
          <w:sz w:val="40"/>
          <w:szCs w:val="40"/>
          <w:rtl/>
        </w:rPr>
        <w:t>كما في</w:t>
      </w:r>
      <w:r w:rsidR="002251C8" w:rsidRPr="00845308">
        <w:rPr>
          <w:rFonts w:ascii="AAA GoldenLotus" w:hAnsi="AAA GoldenLotus" w:cs="AAA GoldenLotus"/>
          <w:b/>
          <w:bCs/>
          <w:sz w:val="40"/>
          <w:szCs w:val="40"/>
          <w:rtl/>
        </w:rPr>
        <w:t xml:space="preserve"> </w:t>
      </w:r>
      <w:r w:rsidR="002251C8" w:rsidRPr="00845308">
        <w:rPr>
          <w:rFonts w:ascii="AAA GoldenLotus" w:hAnsi="AAA GoldenLotus" w:cs="AAA GoldenLotus"/>
          <w:sz w:val="40"/>
          <w:szCs w:val="40"/>
          <w:rtl/>
        </w:rPr>
        <w:t>"مجموع الفتاوى" (4/ 6).</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فلعلَّ التسمية أُخِذت مِن أوَّل كلمة جاءت في هذه الرسالة.</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وأيضًا عام</w:t>
      </w:r>
      <w:r w:rsidR="006004FC">
        <w:rPr>
          <w:rFonts w:ascii="AAA GoldenLotus" w:hAnsi="AAA GoldenLotus" w:cs="AAA GoldenLotus" w:hint="cs"/>
          <w:sz w:val="40"/>
          <w:szCs w:val="40"/>
          <w:rtl/>
        </w:rPr>
        <w:t>َّ</w:t>
      </w:r>
      <w:r w:rsidRPr="00845308">
        <w:rPr>
          <w:rFonts w:ascii="AAA GoldenLotus" w:hAnsi="AAA GoldenLotus" w:cs="AAA GoldenLotus"/>
          <w:sz w:val="40"/>
          <w:szCs w:val="40"/>
          <w:rtl/>
        </w:rPr>
        <w:t xml:space="preserve">ة ما ذُكِر فيها هو </w:t>
      </w:r>
      <w:r w:rsidR="00EC4DD0" w:rsidRPr="00845308">
        <w:rPr>
          <w:rFonts w:ascii="AAA GoldenLotus" w:hAnsi="AAA GoldenLotus" w:cs="AAA GoldenLotus"/>
          <w:sz w:val="40"/>
          <w:szCs w:val="40"/>
          <w:rtl/>
        </w:rPr>
        <w:t>مِن</w:t>
      </w:r>
      <w:r w:rsidRPr="00845308">
        <w:rPr>
          <w:rFonts w:ascii="AAA GoldenLotus" w:hAnsi="AAA GoldenLotus" w:cs="AAA GoldenLotus"/>
          <w:sz w:val="40"/>
          <w:szCs w:val="40"/>
          <w:rtl/>
        </w:rPr>
        <w:t xml:space="preserve"> الأصول </w:t>
      </w:r>
      <w:r w:rsidR="00EC4DD0" w:rsidRPr="00845308">
        <w:rPr>
          <w:rFonts w:ascii="AAA GoldenLotus" w:hAnsi="AAA GoldenLotus" w:cs="AAA GoldenLotus"/>
          <w:sz w:val="40"/>
          <w:szCs w:val="40"/>
          <w:rtl/>
        </w:rPr>
        <w:t>عند</w:t>
      </w:r>
      <w:r w:rsidRPr="00845308">
        <w:rPr>
          <w:rFonts w:ascii="AAA GoldenLotus" w:hAnsi="AAA GoldenLotus" w:cs="AAA GoldenLotus"/>
          <w:sz w:val="40"/>
          <w:szCs w:val="40"/>
          <w:rtl/>
        </w:rPr>
        <w:t xml:space="preserve"> الس</w:t>
      </w:r>
      <w:r w:rsidR="00EC4DD0" w:rsidRPr="00845308">
        <w:rPr>
          <w:rFonts w:ascii="AAA GoldenLotus" w:hAnsi="AAA GoldenLotus" w:cs="AAA GoldenLotus"/>
          <w:sz w:val="40"/>
          <w:szCs w:val="40"/>
          <w:rtl/>
        </w:rPr>
        <w:t>َّ</w:t>
      </w:r>
      <w:r w:rsidRPr="00845308">
        <w:rPr>
          <w:rFonts w:ascii="AAA GoldenLotus" w:hAnsi="AAA GoldenLotus" w:cs="AAA GoldenLotus"/>
          <w:sz w:val="40"/>
          <w:szCs w:val="40"/>
          <w:rtl/>
        </w:rPr>
        <w:t>لف الص</w:t>
      </w:r>
      <w:r w:rsidR="006004FC">
        <w:rPr>
          <w:rFonts w:ascii="AAA GoldenLotus" w:hAnsi="AAA GoldenLotus" w:cs="AAA GoldenLotus" w:hint="cs"/>
          <w:sz w:val="40"/>
          <w:szCs w:val="40"/>
          <w:rtl/>
        </w:rPr>
        <w:t>َّ</w:t>
      </w:r>
      <w:r w:rsidRPr="00845308">
        <w:rPr>
          <w:rFonts w:ascii="AAA GoldenLotus" w:hAnsi="AAA GoldenLotus" w:cs="AAA GoldenLotus"/>
          <w:sz w:val="40"/>
          <w:szCs w:val="40"/>
          <w:rtl/>
        </w:rPr>
        <w:t>الح أهل السُّنَّة والحديث.</w:t>
      </w:r>
    </w:p>
    <w:p w:rsidR="002251C8" w:rsidRPr="00845308" w:rsidRDefault="002251C8" w:rsidP="00C316ED">
      <w:pPr>
        <w:spacing w:before="120" w:after="120"/>
        <w:ind w:firstLine="284"/>
        <w:jc w:val="both"/>
        <w:rPr>
          <w:rFonts w:ascii="AAA GoldenLotus" w:hAnsi="AAA GoldenLotus" w:cs="AAA GoldenLotus"/>
          <w:b/>
          <w:bCs/>
          <w:color w:val="C00000"/>
          <w:spacing w:val="-4"/>
          <w:sz w:val="40"/>
          <w:szCs w:val="40"/>
        </w:rPr>
      </w:pPr>
      <w:r w:rsidRPr="00845308">
        <w:rPr>
          <w:rFonts w:ascii="AAA GoldenLotus" w:hAnsi="AAA GoldenLotus" w:cs="AAA GoldenLotus"/>
          <w:b/>
          <w:bCs/>
          <w:color w:val="833C0B" w:themeColor="accent2" w:themeShade="80"/>
          <w:spacing w:val="-4"/>
          <w:sz w:val="40"/>
          <w:szCs w:val="40"/>
          <w:rtl/>
        </w:rPr>
        <w:t>المقدمة الرابعة</w:t>
      </w:r>
      <w:r w:rsidRPr="00845308">
        <w:rPr>
          <w:rFonts w:ascii="AAA GoldenLotus" w:hAnsi="AAA GoldenLotus" w:cs="AAA GoldenLotus"/>
          <w:b/>
          <w:bCs/>
          <w:color w:val="C00000"/>
          <w:spacing w:val="-4"/>
          <w:sz w:val="40"/>
          <w:szCs w:val="40"/>
          <w:rtl/>
        </w:rPr>
        <w:t xml:space="preserve"> </w:t>
      </w:r>
      <w:r w:rsidRPr="00845308">
        <w:rPr>
          <w:rFonts w:ascii="AAA GoldenLotus" w:hAnsi="AAA GoldenLotus" w:cs="AAA GoldenLotus"/>
          <w:b/>
          <w:bCs/>
          <w:spacing w:val="-4"/>
          <w:sz w:val="40"/>
          <w:szCs w:val="40"/>
          <w:rtl/>
        </w:rPr>
        <w:t>/</w:t>
      </w:r>
      <w:r w:rsidRPr="00845308">
        <w:rPr>
          <w:rFonts w:ascii="AAA GoldenLotus" w:hAnsi="AAA GoldenLotus" w:cs="AAA GoldenLotus"/>
          <w:b/>
          <w:bCs/>
          <w:color w:val="C00000"/>
          <w:spacing w:val="-4"/>
          <w:sz w:val="40"/>
          <w:szCs w:val="40"/>
          <w:rtl/>
        </w:rPr>
        <w:t xml:space="preserve"> عن تسم</w:t>
      </w:r>
      <w:r w:rsidR="00EC4DD0" w:rsidRPr="00845308">
        <w:rPr>
          <w:rFonts w:ascii="AAA GoldenLotus" w:hAnsi="AAA GoldenLotus" w:cs="AAA GoldenLotus"/>
          <w:b/>
          <w:bCs/>
          <w:color w:val="C00000"/>
          <w:spacing w:val="-4"/>
          <w:sz w:val="40"/>
          <w:szCs w:val="40"/>
          <w:rtl/>
        </w:rPr>
        <w:t>ية الرسائل المتعلقة بالعقيدة ب</w:t>
      </w:r>
      <w:r w:rsidRPr="00845308">
        <w:rPr>
          <w:rFonts w:ascii="AAA GoldenLotus" w:hAnsi="AAA GoldenLotus" w:cs="AAA GoldenLotus"/>
          <w:b/>
          <w:bCs/>
          <w:color w:val="C00000"/>
          <w:spacing w:val="-4"/>
          <w:sz w:val="40"/>
          <w:szCs w:val="40"/>
          <w:rtl/>
        </w:rPr>
        <w:t>السُّنـ</w:t>
      </w:r>
      <w:r w:rsidR="00EC4DD0" w:rsidRPr="00845308">
        <w:rPr>
          <w:rFonts w:ascii="AAA GoldenLotus" w:hAnsi="AAA GoldenLotus" w:cs="AAA GoldenLotus"/>
          <w:b/>
          <w:bCs/>
          <w:color w:val="C00000"/>
          <w:spacing w:val="-4"/>
          <w:sz w:val="40"/>
          <w:szCs w:val="40"/>
          <w:rtl/>
        </w:rPr>
        <w:t>َّ</w:t>
      </w:r>
      <w:r w:rsidRPr="00845308">
        <w:rPr>
          <w:rFonts w:ascii="AAA GoldenLotus" w:hAnsi="AAA GoldenLotus" w:cs="AAA GoldenLotus"/>
          <w:b/>
          <w:bCs/>
          <w:color w:val="C00000"/>
          <w:spacing w:val="-4"/>
          <w:sz w:val="40"/>
          <w:szCs w:val="40"/>
          <w:rtl/>
        </w:rPr>
        <w:t>ة</w:t>
      </w:r>
      <w:r w:rsidRPr="00845308">
        <w:rPr>
          <w:rFonts w:ascii="AAA GoldenLotus" w:hAnsi="AAA GoldenLotus" w:cs="AAA GoldenLotus"/>
          <w:b/>
          <w:bCs/>
          <w:spacing w:val="-4"/>
          <w:sz w:val="40"/>
          <w:szCs w:val="40"/>
          <w:rtl/>
        </w:rPr>
        <w:t>.</w:t>
      </w:r>
      <w:r w:rsidRPr="00845308">
        <w:rPr>
          <w:rFonts w:ascii="AAA GoldenLotus" w:hAnsi="AAA GoldenLotus" w:cs="AAA GoldenLotus"/>
          <w:b/>
          <w:bCs/>
          <w:color w:val="C00000"/>
          <w:spacing w:val="-4"/>
          <w:sz w:val="40"/>
          <w:szCs w:val="40"/>
          <w:rtl/>
        </w:rPr>
        <w:t xml:space="preserve"> </w:t>
      </w:r>
    </w:p>
    <w:p w:rsidR="002251C8" w:rsidRPr="00845308" w:rsidRDefault="002251C8" w:rsidP="00C316ED">
      <w:pPr>
        <w:spacing w:before="120" w:after="120"/>
        <w:ind w:firstLine="284"/>
        <w:jc w:val="both"/>
        <w:rPr>
          <w:rFonts w:ascii="AAA GoldenLotus" w:hAnsi="AAA GoldenLotus" w:cs="AAA GoldenLotus"/>
          <w:spacing w:val="-4"/>
          <w:sz w:val="40"/>
          <w:szCs w:val="40"/>
        </w:rPr>
      </w:pPr>
      <w:r w:rsidRPr="00845308">
        <w:rPr>
          <w:rFonts w:ascii="AAA GoldenLotus" w:hAnsi="AAA GoldenLotus" w:cs="AAA GoldenLotus"/>
          <w:spacing w:val="-4"/>
          <w:sz w:val="40"/>
          <w:szCs w:val="40"/>
          <w:rtl/>
        </w:rPr>
        <w:t>جر</w:t>
      </w:r>
      <w:r w:rsidR="00EC4DD0" w:rsidRPr="00845308">
        <w:rPr>
          <w:rFonts w:ascii="AAA GoldenLotus" w:hAnsi="AAA GoldenLotus" w:cs="AAA GoldenLotus"/>
          <w:spacing w:val="-4"/>
          <w:sz w:val="40"/>
          <w:szCs w:val="40"/>
          <w:rtl/>
        </w:rPr>
        <w:t>َ</w:t>
      </w:r>
      <w:r w:rsidRPr="00845308">
        <w:rPr>
          <w:rFonts w:ascii="AAA GoldenLotus" w:hAnsi="AAA GoldenLotus" w:cs="AAA GoldenLotus"/>
          <w:spacing w:val="-4"/>
          <w:sz w:val="40"/>
          <w:szCs w:val="40"/>
          <w:rtl/>
        </w:rPr>
        <w:t>ت عادةُ كثير</w:t>
      </w:r>
      <w:r w:rsidR="006004FC">
        <w:rPr>
          <w:rFonts w:ascii="AAA GoldenLotus" w:hAnsi="AAA GoldenLotus" w:cs="AAA GoldenLotus" w:hint="cs"/>
          <w:spacing w:val="-4"/>
          <w:sz w:val="40"/>
          <w:szCs w:val="40"/>
          <w:rtl/>
        </w:rPr>
        <w:t>ٍ</w:t>
      </w:r>
      <w:r w:rsidRPr="00845308">
        <w:rPr>
          <w:rFonts w:ascii="AAA GoldenLotus" w:hAnsi="AAA GoldenLotus" w:cs="AAA GoldenLotus"/>
          <w:spacing w:val="-4"/>
          <w:sz w:val="40"/>
          <w:szCs w:val="40"/>
          <w:rtl/>
        </w:rPr>
        <w:t xml:space="preserve"> </w:t>
      </w:r>
      <w:r w:rsidR="00EC4DD0" w:rsidRPr="00845308">
        <w:rPr>
          <w:rFonts w:ascii="AAA GoldenLotus" w:hAnsi="AAA GoldenLotus" w:cs="AAA GoldenLotus"/>
          <w:sz w:val="40"/>
          <w:szCs w:val="40"/>
          <w:rtl/>
        </w:rPr>
        <w:t>مِن</w:t>
      </w:r>
      <w:r w:rsidRPr="00845308">
        <w:rPr>
          <w:rFonts w:ascii="AAA GoldenLotus" w:hAnsi="AAA GoldenLotus" w:cs="AAA GoldenLotus"/>
          <w:spacing w:val="-4"/>
          <w:sz w:val="40"/>
          <w:szCs w:val="40"/>
          <w:rtl/>
        </w:rPr>
        <w:t xml:space="preserve"> أئمة أهل </w:t>
      </w:r>
      <w:r w:rsidR="005900D2" w:rsidRPr="00845308">
        <w:rPr>
          <w:rFonts w:ascii="AAA GoldenLotus" w:hAnsi="AAA GoldenLotus" w:cs="AAA GoldenLotus"/>
          <w:sz w:val="40"/>
          <w:szCs w:val="40"/>
          <w:rtl/>
        </w:rPr>
        <w:t xml:space="preserve"> السُّنَّة</w:t>
      </w:r>
      <w:r w:rsidR="006004FC">
        <w:rPr>
          <w:rFonts w:ascii="AAA GoldenLotus" w:hAnsi="AAA GoldenLotus" w:cs="AAA GoldenLotus"/>
          <w:spacing w:val="-4"/>
          <w:sz w:val="40"/>
          <w:szCs w:val="40"/>
          <w:rtl/>
        </w:rPr>
        <w:t xml:space="preserve"> والحديث</w:t>
      </w:r>
      <w:r w:rsidR="006004FC">
        <w:rPr>
          <w:rFonts w:ascii="AAA GoldenLotus" w:hAnsi="AAA GoldenLotus" w:cs="AAA GoldenLotus" w:hint="cs"/>
          <w:spacing w:val="-4"/>
          <w:sz w:val="40"/>
          <w:szCs w:val="40"/>
          <w:rtl/>
        </w:rPr>
        <w:t>-</w:t>
      </w:r>
      <w:r w:rsidR="006004FC">
        <w:rPr>
          <w:rFonts w:ascii="AAA GoldenLotus" w:hAnsi="AAA GoldenLotus" w:cs="AAA GoldenLotus"/>
          <w:spacing w:val="-4"/>
          <w:sz w:val="40"/>
          <w:szCs w:val="40"/>
          <w:rtl/>
        </w:rPr>
        <w:t>رحمهم الله</w:t>
      </w:r>
      <w:r w:rsidR="006004FC">
        <w:rPr>
          <w:rFonts w:ascii="AAA GoldenLotus" w:hAnsi="AAA GoldenLotus" w:cs="AAA GoldenLotus" w:hint="cs"/>
          <w:spacing w:val="-4"/>
          <w:sz w:val="40"/>
          <w:szCs w:val="40"/>
          <w:rtl/>
        </w:rPr>
        <w:t>-</w:t>
      </w:r>
      <w:r w:rsidRPr="00845308">
        <w:rPr>
          <w:rFonts w:ascii="AAA GoldenLotus" w:hAnsi="AAA GoldenLotus" w:cs="AAA GoldenLotus"/>
          <w:spacing w:val="-4"/>
          <w:sz w:val="40"/>
          <w:szCs w:val="40"/>
          <w:rtl/>
        </w:rPr>
        <w:t xml:space="preserve">على تسمية الكتب التي تُورِد </w:t>
      </w:r>
      <w:r w:rsidR="00153455" w:rsidRPr="00845308">
        <w:rPr>
          <w:rFonts w:ascii="AAA GoldenLotus" w:hAnsi="AAA GoldenLotus" w:cs="AAA GoldenLotus"/>
          <w:spacing w:val="-4"/>
          <w:sz w:val="40"/>
          <w:szCs w:val="40"/>
          <w:rtl/>
        </w:rPr>
        <w:t>مسائل الاعتقاد وما خالف فيه أهل</w:t>
      </w:r>
      <w:r w:rsidRPr="00845308">
        <w:rPr>
          <w:rFonts w:ascii="AAA GoldenLotus" w:hAnsi="AAA GoldenLotus" w:cs="AAA GoldenLotus"/>
          <w:spacing w:val="-4"/>
          <w:sz w:val="40"/>
          <w:szCs w:val="40"/>
          <w:rtl/>
        </w:rPr>
        <w:t xml:space="preserve"> البدع الن</w:t>
      </w:r>
      <w:r w:rsidR="00153455" w:rsidRPr="00845308">
        <w:rPr>
          <w:rFonts w:ascii="AAA GoldenLotus" w:hAnsi="AAA GoldenLotus" w:cs="AAA GoldenLotus"/>
          <w:spacing w:val="-4"/>
          <w:sz w:val="40"/>
          <w:szCs w:val="40"/>
          <w:rtl/>
        </w:rPr>
        <w:t>ُّ</w:t>
      </w:r>
      <w:r w:rsidRPr="00845308">
        <w:rPr>
          <w:rFonts w:ascii="AAA GoldenLotus" w:hAnsi="AAA GoldenLotus" w:cs="AAA GoldenLotus"/>
          <w:spacing w:val="-4"/>
          <w:sz w:val="40"/>
          <w:szCs w:val="40"/>
          <w:rtl/>
        </w:rPr>
        <w:t xml:space="preserve">صوص باسم </w:t>
      </w:r>
      <w:r w:rsidRPr="00845308">
        <w:rPr>
          <w:rFonts w:ascii="AAA GoldenLotus" w:hAnsi="AAA GoldenLotus" w:cs="AAA GoldenLotus"/>
          <w:spacing w:val="-4"/>
          <w:kern w:val="28"/>
          <w:sz w:val="40"/>
          <w:szCs w:val="40"/>
          <w:rtl/>
        </w:rPr>
        <w:t>«</w:t>
      </w:r>
      <w:r w:rsidRPr="00845308">
        <w:rPr>
          <w:rFonts w:ascii="AAA GoldenLotus" w:hAnsi="AAA GoldenLotus" w:cs="AAA GoldenLotus"/>
          <w:spacing w:val="-4"/>
          <w:sz w:val="40"/>
          <w:szCs w:val="40"/>
          <w:rtl/>
        </w:rPr>
        <w:t>السُّنَّة</w:t>
      </w:r>
      <w:r w:rsidRPr="00845308">
        <w:rPr>
          <w:rFonts w:ascii="AAA GoldenLotus" w:hAnsi="AAA GoldenLotus" w:cs="AAA GoldenLotus"/>
          <w:spacing w:val="-4"/>
          <w:kern w:val="28"/>
          <w:sz w:val="40"/>
          <w:szCs w:val="40"/>
          <w:rtl/>
        </w:rPr>
        <w:t>»</w:t>
      </w:r>
      <w:r w:rsidRPr="00845308">
        <w:rPr>
          <w:rFonts w:ascii="AAA GoldenLotus" w:hAnsi="AAA GoldenLotus" w:cs="AAA GoldenLotus"/>
          <w:spacing w:val="-4"/>
          <w:sz w:val="40"/>
          <w:szCs w:val="40"/>
          <w:rtl/>
        </w:rPr>
        <w:t>.</w:t>
      </w:r>
    </w:p>
    <w:p w:rsidR="002251C8" w:rsidRPr="00845308" w:rsidRDefault="002251C8" w:rsidP="00C316ED">
      <w:pPr>
        <w:spacing w:before="120" w:after="120"/>
        <w:ind w:firstLine="284"/>
        <w:jc w:val="both"/>
        <w:rPr>
          <w:rFonts w:ascii="AAA GoldenLotus" w:hAnsi="AAA GoldenLotus" w:cs="AAA GoldenLotus"/>
          <w:b/>
          <w:bCs/>
          <w:spacing w:val="-4"/>
          <w:sz w:val="40"/>
          <w:szCs w:val="40"/>
          <w:rtl/>
        </w:rPr>
      </w:pPr>
      <w:r w:rsidRPr="00845308">
        <w:rPr>
          <w:rFonts w:ascii="AAA GoldenLotus" w:hAnsi="AAA GoldenLotus" w:cs="AAA GoldenLotus"/>
          <w:b/>
          <w:bCs/>
          <w:spacing w:val="-4"/>
          <w:sz w:val="40"/>
          <w:szCs w:val="40"/>
          <w:rtl/>
        </w:rPr>
        <w:t>وم</w:t>
      </w:r>
      <w:r w:rsidR="00153455" w:rsidRPr="00845308">
        <w:rPr>
          <w:rFonts w:ascii="AAA GoldenLotus" w:hAnsi="AAA GoldenLotus" w:cs="AAA GoldenLotus"/>
          <w:b/>
          <w:bCs/>
          <w:spacing w:val="-4"/>
          <w:sz w:val="40"/>
          <w:szCs w:val="40"/>
          <w:rtl/>
        </w:rPr>
        <w:t>ِ</w:t>
      </w:r>
      <w:r w:rsidRPr="00845308">
        <w:rPr>
          <w:rFonts w:ascii="AAA GoldenLotus" w:hAnsi="AAA GoldenLotus" w:cs="AAA GoldenLotus"/>
          <w:b/>
          <w:bCs/>
          <w:spacing w:val="-4"/>
          <w:sz w:val="40"/>
          <w:szCs w:val="40"/>
          <w:rtl/>
        </w:rPr>
        <w:t xml:space="preserve">ن أمثلة ذلك: </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pacing w:val="-4"/>
          <w:kern w:val="28"/>
          <w:sz w:val="40"/>
          <w:szCs w:val="40"/>
          <w:rtl/>
        </w:rPr>
        <w:t>هذا الكتاب، كتاب:</w:t>
      </w:r>
      <w:r w:rsidR="00153455" w:rsidRPr="00845308">
        <w:rPr>
          <w:rFonts w:ascii="AAA GoldenLotus" w:hAnsi="AAA GoldenLotus" w:cs="AAA GoldenLotus"/>
          <w:spacing w:val="-4"/>
          <w:kern w:val="28"/>
          <w:sz w:val="40"/>
          <w:szCs w:val="40"/>
          <w:rtl/>
        </w:rPr>
        <w:t xml:space="preserve"> </w:t>
      </w:r>
      <w:r w:rsidRPr="00845308">
        <w:rPr>
          <w:rFonts w:ascii="AAA GoldenLotus" w:hAnsi="AAA GoldenLotus" w:cs="AAA GoldenLotus"/>
          <w:spacing w:val="-4"/>
          <w:kern w:val="28"/>
          <w:sz w:val="40"/>
          <w:szCs w:val="40"/>
          <w:rtl/>
        </w:rPr>
        <w:t>«</w:t>
      </w:r>
      <w:r w:rsidRPr="00845308">
        <w:rPr>
          <w:rFonts w:ascii="AAA GoldenLotus" w:hAnsi="AAA GoldenLotus" w:cs="AAA GoldenLotus"/>
          <w:spacing w:val="-4"/>
          <w:sz w:val="40"/>
          <w:szCs w:val="40"/>
          <w:rtl/>
        </w:rPr>
        <w:t>أصول السُّن</w:t>
      </w:r>
      <w:r w:rsidR="00153455" w:rsidRPr="00845308">
        <w:rPr>
          <w:rFonts w:ascii="AAA GoldenLotus" w:hAnsi="AAA GoldenLotus" w:cs="AAA GoldenLotus"/>
          <w:spacing w:val="-4"/>
          <w:sz w:val="40"/>
          <w:szCs w:val="40"/>
          <w:rtl/>
        </w:rPr>
        <w:t>َّ</w:t>
      </w:r>
      <w:r w:rsidRPr="00845308">
        <w:rPr>
          <w:rFonts w:ascii="AAA GoldenLotus" w:hAnsi="AAA GoldenLotus" w:cs="AAA GoldenLotus"/>
          <w:spacing w:val="-4"/>
          <w:sz w:val="40"/>
          <w:szCs w:val="40"/>
          <w:rtl/>
        </w:rPr>
        <w:t>ة</w:t>
      </w:r>
      <w:r w:rsidRPr="00845308">
        <w:rPr>
          <w:rFonts w:ascii="AAA GoldenLotus" w:hAnsi="AAA GoldenLotus" w:cs="AAA GoldenLotus"/>
          <w:spacing w:val="-4"/>
          <w:kern w:val="28"/>
          <w:sz w:val="40"/>
          <w:szCs w:val="40"/>
          <w:rtl/>
        </w:rPr>
        <w:t>»</w:t>
      </w:r>
      <w:r w:rsidRPr="00845308">
        <w:rPr>
          <w:rFonts w:ascii="AAA GoldenLotus" w:hAnsi="AAA GoldenLotus" w:cs="AAA GoldenLotus"/>
          <w:spacing w:val="-4"/>
          <w:sz w:val="40"/>
          <w:szCs w:val="40"/>
          <w:rtl/>
        </w:rPr>
        <w:t xml:space="preserve"> للح</w:t>
      </w:r>
      <w:r w:rsidR="00153455" w:rsidRPr="00845308">
        <w:rPr>
          <w:rFonts w:ascii="AAA GoldenLotus" w:hAnsi="AAA GoldenLotus" w:cs="AAA GoldenLotus"/>
          <w:spacing w:val="-4"/>
          <w:sz w:val="40"/>
          <w:szCs w:val="40"/>
          <w:rtl/>
        </w:rPr>
        <w:t>ُميدي</w:t>
      </w:r>
      <w:r w:rsidR="00153455" w:rsidRPr="00845308">
        <w:rPr>
          <w:rFonts w:ascii="AAA GoldenLotus" w:hAnsi="AAA GoldenLotus" w:cs="AAA GoldenLotus"/>
          <w:sz w:val="40"/>
          <w:szCs w:val="40"/>
          <w:rtl/>
        </w:rPr>
        <w:t xml:space="preserve">، </w:t>
      </w:r>
      <w:r w:rsidR="00DF7DE4" w:rsidRPr="00845308">
        <w:rPr>
          <w:rFonts w:ascii="AAA GoldenLotus" w:hAnsi="AAA GoldenLotus" w:cs="AAA GoldenLotus"/>
          <w:spacing w:val="-4"/>
          <w:sz w:val="40"/>
          <w:szCs w:val="40"/>
          <w:rtl/>
        </w:rPr>
        <w:t xml:space="preserve">و </w:t>
      </w:r>
      <w:r w:rsidR="00DF7DE4" w:rsidRPr="00845308">
        <w:rPr>
          <w:rFonts w:ascii="AAA GoldenLotus" w:hAnsi="AAA GoldenLotus" w:cs="AAA GoldenLotus"/>
          <w:spacing w:val="-4"/>
          <w:kern w:val="28"/>
          <w:sz w:val="40"/>
          <w:szCs w:val="40"/>
          <w:rtl/>
        </w:rPr>
        <w:t>«</w:t>
      </w:r>
      <w:r w:rsidR="00DF7DE4" w:rsidRPr="00845308">
        <w:rPr>
          <w:rFonts w:ascii="AAA GoldenLotus" w:hAnsi="AAA GoldenLotus" w:cs="AAA GoldenLotus"/>
          <w:spacing w:val="-4"/>
          <w:sz w:val="40"/>
          <w:szCs w:val="40"/>
          <w:rtl/>
        </w:rPr>
        <w:t>السُّنَّة</w:t>
      </w:r>
      <w:r w:rsidR="00DF7DE4" w:rsidRPr="00845308">
        <w:rPr>
          <w:rFonts w:ascii="AAA GoldenLotus" w:hAnsi="AAA GoldenLotus" w:cs="AAA GoldenLotus"/>
          <w:spacing w:val="-4"/>
          <w:kern w:val="28"/>
          <w:sz w:val="40"/>
          <w:szCs w:val="40"/>
          <w:rtl/>
        </w:rPr>
        <w:t>»</w:t>
      </w:r>
      <w:r w:rsidR="00DF7DE4" w:rsidRPr="00845308">
        <w:rPr>
          <w:rFonts w:ascii="AAA GoldenLotus" w:hAnsi="AAA GoldenLotus" w:cs="AAA GoldenLotus"/>
          <w:spacing w:val="-4"/>
          <w:sz w:val="40"/>
          <w:szCs w:val="40"/>
          <w:rtl/>
        </w:rPr>
        <w:t xml:space="preserve"> لابن أبي عاصم، </w:t>
      </w:r>
      <w:r w:rsidRPr="00845308">
        <w:rPr>
          <w:rFonts w:ascii="AAA GoldenLotus" w:hAnsi="AAA GoldenLotus" w:cs="AAA GoldenLotus"/>
          <w:spacing w:val="-4"/>
          <w:sz w:val="40"/>
          <w:szCs w:val="40"/>
          <w:rtl/>
        </w:rPr>
        <w:t>و</w:t>
      </w:r>
      <w:r w:rsidR="00153455" w:rsidRPr="00845308">
        <w:rPr>
          <w:rFonts w:ascii="AAA GoldenLotus" w:hAnsi="AAA GoldenLotus" w:cs="AAA GoldenLotus"/>
          <w:spacing w:val="-4"/>
          <w:kern w:val="28"/>
          <w:sz w:val="40"/>
          <w:szCs w:val="40"/>
          <w:rtl/>
        </w:rPr>
        <w:t xml:space="preserve">« شرح </w:t>
      </w:r>
      <w:r w:rsidR="00153455" w:rsidRPr="00845308">
        <w:rPr>
          <w:rFonts w:ascii="AAA GoldenLotus" w:hAnsi="AAA GoldenLotus" w:cs="AAA GoldenLotus"/>
          <w:sz w:val="40"/>
          <w:szCs w:val="40"/>
          <w:rtl/>
        </w:rPr>
        <w:t>السُّنَّة</w:t>
      </w:r>
      <w:r w:rsidR="00153455" w:rsidRPr="00845308">
        <w:rPr>
          <w:rFonts w:ascii="AAA GoldenLotus" w:hAnsi="AAA GoldenLotus" w:cs="AAA GoldenLotus"/>
          <w:spacing w:val="-4"/>
          <w:kern w:val="28"/>
          <w:sz w:val="40"/>
          <w:szCs w:val="40"/>
          <w:rtl/>
        </w:rPr>
        <w:t>»</w:t>
      </w:r>
      <w:r w:rsidR="00153455" w:rsidRPr="00845308">
        <w:rPr>
          <w:rFonts w:ascii="AAA GoldenLotus" w:hAnsi="AAA GoldenLotus" w:cs="AAA GoldenLotus"/>
          <w:spacing w:val="-4"/>
          <w:sz w:val="40"/>
          <w:szCs w:val="40"/>
          <w:rtl/>
        </w:rPr>
        <w:t xml:space="preserve"> ل</w:t>
      </w:r>
      <w:r w:rsidR="005900D2" w:rsidRPr="00845308">
        <w:rPr>
          <w:rFonts w:ascii="AAA GoldenLotus" w:hAnsi="AAA GoldenLotus" w:cs="AAA GoldenLotus"/>
          <w:spacing w:val="-4"/>
          <w:sz w:val="40"/>
          <w:szCs w:val="40"/>
          <w:rtl/>
        </w:rPr>
        <w:t>لمزني</w:t>
      </w:r>
      <w:r w:rsidR="00153455" w:rsidRPr="00845308">
        <w:rPr>
          <w:rFonts w:ascii="AAA GoldenLotus" w:hAnsi="AAA GoldenLotus" w:cs="AAA GoldenLotus"/>
          <w:spacing w:val="-4"/>
          <w:sz w:val="40"/>
          <w:szCs w:val="40"/>
          <w:rtl/>
        </w:rPr>
        <w:t>،</w:t>
      </w:r>
      <w:r w:rsidRPr="00845308">
        <w:rPr>
          <w:rFonts w:ascii="AAA GoldenLotus" w:hAnsi="AAA GoldenLotus" w:cs="AAA GoldenLotus"/>
          <w:spacing w:val="-4"/>
          <w:sz w:val="40"/>
          <w:szCs w:val="40"/>
          <w:rtl/>
        </w:rPr>
        <w:t xml:space="preserve"> </w:t>
      </w:r>
      <w:r w:rsidR="00153455" w:rsidRPr="00845308">
        <w:rPr>
          <w:rFonts w:ascii="AAA GoldenLotus" w:hAnsi="AAA GoldenLotus" w:cs="AAA GoldenLotus"/>
          <w:spacing w:val="-4"/>
          <w:kern w:val="28"/>
          <w:sz w:val="40"/>
          <w:szCs w:val="40"/>
          <w:rtl/>
        </w:rPr>
        <w:t xml:space="preserve">و </w:t>
      </w:r>
      <w:r w:rsidRPr="00845308">
        <w:rPr>
          <w:rFonts w:ascii="AAA GoldenLotus" w:hAnsi="AAA GoldenLotus" w:cs="AAA GoldenLotus"/>
          <w:spacing w:val="-4"/>
          <w:kern w:val="28"/>
          <w:sz w:val="40"/>
          <w:szCs w:val="40"/>
          <w:rtl/>
        </w:rPr>
        <w:t>«</w:t>
      </w:r>
      <w:r w:rsidRPr="00845308">
        <w:rPr>
          <w:rFonts w:ascii="AAA GoldenLotus" w:hAnsi="AAA GoldenLotus" w:cs="AAA GoldenLotus"/>
          <w:sz w:val="40"/>
          <w:szCs w:val="40"/>
          <w:rtl/>
        </w:rPr>
        <w:t>السُّنَّة</w:t>
      </w:r>
      <w:r w:rsidRPr="00845308">
        <w:rPr>
          <w:rFonts w:ascii="AAA GoldenLotus" w:hAnsi="AAA GoldenLotus" w:cs="AAA GoldenLotus"/>
          <w:spacing w:val="-4"/>
          <w:kern w:val="28"/>
          <w:sz w:val="40"/>
          <w:szCs w:val="40"/>
          <w:rtl/>
        </w:rPr>
        <w:t>»</w:t>
      </w:r>
      <w:r w:rsidRPr="00845308">
        <w:rPr>
          <w:rFonts w:ascii="AAA GoldenLotus" w:hAnsi="AAA GoldenLotus" w:cs="AAA GoldenLotus"/>
          <w:spacing w:val="-4"/>
          <w:sz w:val="40"/>
          <w:szCs w:val="40"/>
          <w:rtl/>
        </w:rPr>
        <w:t xml:space="preserve"> </w:t>
      </w:r>
      <w:r w:rsidR="00153455" w:rsidRPr="00845308">
        <w:rPr>
          <w:rFonts w:ascii="AAA GoldenLotus" w:hAnsi="AAA GoldenLotus" w:cs="AAA GoldenLotus"/>
          <w:spacing w:val="-4"/>
          <w:sz w:val="40"/>
          <w:szCs w:val="40"/>
          <w:rtl/>
        </w:rPr>
        <w:t>لعبد الله بن الإمام أحمد، و</w:t>
      </w:r>
      <w:r w:rsidR="006004FC">
        <w:rPr>
          <w:rFonts w:ascii="AAA GoldenLotus" w:hAnsi="AAA GoldenLotus" w:cs="AAA GoldenLotus" w:hint="cs"/>
          <w:spacing w:val="-4"/>
          <w:sz w:val="40"/>
          <w:szCs w:val="40"/>
          <w:rtl/>
        </w:rPr>
        <w:t xml:space="preserve"> </w:t>
      </w:r>
      <w:r w:rsidRPr="00845308">
        <w:rPr>
          <w:rFonts w:ascii="AAA GoldenLotus" w:hAnsi="AAA GoldenLotus" w:cs="AAA GoldenLotus"/>
          <w:spacing w:val="-4"/>
          <w:kern w:val="28"/>
          <w:sz w:val="40"/>
          <w:szCs w:val="40"/>
          <w:rtl/>
        </w:rPr>
        <w:t>«</w:t>
      </w:r>
      <w:r w:rsidRPr="00845308">
        <w:rPr>
          <w:rFonts w:ascii="AAA GoldenLotus" w:hAnsi="AAA GoldenLotus" w:cs="AAA GoldenLotus"/>
          <w:spacing w:val="-4"/>
          <w:sz w:val="40"/>
          <w:szCs w:val="40"/>
          <w:rtl/>
        </w:rPr>
        <w:t>السُّنَّة</w:t>
      </w:r>
      <w:r w:rsidRPr="00845308">
        <w:rPr>
          <w:rFonts w:ascii="AAA GoldenLotus" w:hAnsi="AAA GoldenLotus" w:cs="AAA GoldenLotus"/>
          <w:spacing w:val="-4"/>
          <w:kern w:val="28"/>
          <w:sz w:val="40"/>
          <w:szCs w:val="40"/>
          <w:rtl/>
        </w:rPr>
        <w:t>»</w:t>
      </w:r>
      <w:r w:rsidR="00DF7DE4" w:rsidRPr="00845308">
        <w:rPr>
          <w:rFonts w:ascii="AAA GoldenLotus" w:hAnsi="AAA GoldenLotus" w:cs="AAA GoldenLotus"/>
          <w:spacing w:val="-4"/>
          <w:sz w:val="40"/>
          <w:szCs w:val="40"/>
          <w:rtl/>
        </w:rPr>
        <w:t xml:space="preserve"> للأثرم، و </w:t>
      </w:r>
      <w:r w:rsidRPr="00845308">
        <w:rPr>
          <w:rFonts w:ascii="AAA GoldenLotus" w:hAnsi="AAA GoldenLotus" w:cs="AAA GoldenLotus"/>
          <w:spacing w:val="-4"/>
          <w:kern w:val="28"/>
          <w:sz w:val="40"/>
          <w:szCs w:val="40"/>
          <w:rtl/>
        </w:rPr>
        <w:t>«</w:t>
      </w:r>
      <w:r w:rsidRPr="00845308">
        <w:rPr>
          <w:rFonts w:ascii="AAA GoldenLotus" w:hAnsi="AAA GoldenLotus" w:cs="AAA GoldenLotus"/>
          <w:spacing w:val="-4"/>
          <w:sz w:val="40"/>
          <w:szCs w:val="40"/>
          <w:rtl/>
        </w:rPr>
        <w:t>السُّنَّة</w:t>
      </w:r>
      <w:r w:rsidRPr="00845308">
        <w:rPr>
          <w:rFonts w:ascii="AAA GoldenLotus" w:hAnsi="AAA GoldenLotus" w:cs="AAA GoldenLotus"/>
          <w:spacing w:val="-4"/>
          <w:kern w:val="28"/>
          <w:sz w:val="40"/>
          <w:szCs w:val="40"/>
          <w:rtl/>
        </w:rPr>
        <w:t>»</w:t>
      </w:r>
      <w:r w:rsidRPr="00845308">
        <w:rPr>
          <w:rFonts w:ascii="AAA GoldenLotus" w:hAnsi="AAA GoldenLotus" w:cs="AAA GoldenLotus"/>
          <w:spacing w:val="-4"/>
          <w:sz w:val="40"/>
          <w:szCs w:val="40"/>
          <w:rtl/>
        </w:rPr>
        <w:t xml:space="preserve"> للخل</w:t>
      </w:r>
      <w:r w:rsidR="00DF7DE4" w:rsidRPr="00845308">
        <w:rPr>
          <w:rFonts w:ascii="AAA GoldenLotus" w:hAnsi="AAA GoldenLotus" w:cs="AAA GoldenLotus"/>
          <w:spacing w:val="-4"/>
          <w:sz w:val="40"/>
          <w:szCs w:val="40"/>
          <w:rtl/>
        </w:rPr>
        <w:t xml:space="preserve">َّال، و </w:t>
      </w:r>
      <w:r w:rsidRPr="00845308">
        <w:rPr>
          <w:rFonts w:ascii="AAA GoldenLotus" w:hAnsi="AAA GoldenLotus" w:cs="AAA GoldenLotus"/>
          <w:spacing w:val="-4"/>
          <w:kern w:val="28"/>
          <w:sz w:val="40"/>
          <w:szCs w:val="40"/>
          <w:rtl/>
        </w:rPr>
        <w:t>«</w:t>
      </w:r>
      <w:r w:rsidRPr="00845308">
        <w:rPr>
          <w:rFonts w:ascii="AAA GoldenLotus" w:hAnsi="AAA GoldenLotus" w:cs="AAA GoldenLotus"/>
          <w:spacing w:val="-4"/>
          <w:sz w:val="40"/>
          <w:szCs w:val="40"/>
          <w:rtl/>
        </w:rPr>
        <w:t>صريح السُّنَّة</w:t>
      </w:r>
      <w:r w:rsidRPr="00845308">
        <w:rPr>
          <w:rFonts w:ascii="AAA GoldenLotus" w:hAnsi="AAA GoldenLotus" w:cs="AAA GoldenLotus"/>
          <w:spacing w:val="-4"/>
          <w:kern w:val="28"/>
          <w:sz w:val="40"/>
          <w:szCs w:val="40"/>
          <w:rtl/>
        </w:rPr>
        <w:t>»</w:t>
      </w:r>
      <w:r w:rsidRPr="00845308">
        <w:rPr>
          <w:rFonts w:ascii="AAA GoldenLotus" w:hAnsi="AAA GoldenLotus" w:cs="AAA GoldenLotus"/>
          <w:spacing w:val="-4"/>
          <w:sz w:val="40"/>
          <w:szCs w:val="40"/>
          <w:rtl/>
        </w:rPr>
        <w:t xml:space="preserve"> لابن جرير الطبري، </w:t>
      </w:r>
      <w:r w:rsidR="00DF7DE4" w:rsidRPr="00845308">
        <w:rPr>
          <w:rFonts w:ascii="AAA GoldenLotus" w:hAnsi="AAA GoldenLotus" w:cs="AAA GoldenLotus"/>
          <w:spacing w:val="-4"/>
          <w:sz w:val="40"/>
          <w:szCs w:val="40"/>
          <w:rtl/>
        </w:rPr>
        <w:t>و</w:t>
      </w:r>
      <w:r w:rsidR="00DF7DE4" w:rsidRPr="00845308">
        <w:rPr>
          <w:rFonts w:ascii="AAA GoldenLotus" w:hAnsi="AAA GoldenLotus" w:cs="AAA GoldenLotus"/>
          <w:spacing w:val="-4"/>
          <w:kern w:val="28"/>
          <w:sz w:val="40"/>
          <w:szCs w:val="40"/>
          <w:rtl/>
        </w:rPr>
        <w:t xml:space="preserve"> «</w:t>
      </w:r>
      <w:r w:rsidR="00DF7DE4" w:rsidRPr="00845308">
        <w:rPr>
          <w:rFonts w:ascii="AAA GoldenLotus" w:hAnsi="AAA GoldenLotus" w:cs="AAA GoldenLotus"/>
          <w:spacing w:val="-4"/>
          <w:sz w:val="40"/>
          <w:szCs w:val="40"/>
          <w:rtl/>
        </w:rPr>
        <w:t>السُّنَّة</w:t>
      </w:r>
      <w:r w:rsidR="00DF7DE4" w:rsidRPr="00845308">
        <w:rPr>
          <w:rFonts w:ascii="AAA GoldenLotus" w:hAnsi="AAA GoldenLotus" w:cs="AAA GoldenLotus"/>
          <w:spacing w:val="-4"/>
          <w:kern w:val="28"/>
          <w:sz w:val="40"/>
          <w:szCs w:val="40"/>
          <w:rtl/>
        </w:rPr>
        <w:t>»</w:t>
      </w:r>
      <w:r w:rsidR="00DF7DE4" w:rsidRPr="00845308">
        <w:rPr>
          <w:rFonts w:ascii="AAA GoldenLotus" w:hAnsi="AAA GoldenLotus" w:cs="AAA GoldenLotus"/>
          <w:spacing w:val="-4"/>
          <w:sz w:val="40"/>
          <w:szCs w:val="40"/>
          <w:rtl/>
        </w:rPr>
        <w:t xml:space="preserve"> للطبراني، </w:t>
      </w:r>
      <w:r w:rsidRPr="00845308">
        <w:rPr>
          <w:rFonts w:ascii="AAA GoldenLotus" w:hAnsi="AAA GoldenLotus" w:cs="AAA GoldenLotus"/>
          <w:spacing w:val="-4"/>
          <w:sz w:val="40"/>
          <w:szCs w:val="40"/>
          <w:rtl/>
        </w:rPr>
        <w:t>و</w:t>
      </w:r>
      <w:r w:rsidR="00DF7DE4" w:rsidRPr="00845308">
        <w:rPr>
          <w:rFonts w:ascii="AAA GoldenLotus" w:hAnsi="AAA GoldenLotus" w:cs="AAA GoldenLotus"/>
          <w:spacing w:val="-4"/>
          <w:sz w:val="40"/>
          <w:szCs w:val="40"/>
          <w:rtl/>
        </w:rPr>
        <w:t xml:space="preserve"> </w:t>
      </w:r>
      <w:r w:rsidRPr="00845308">
        <w:rPr>
          <w:rFonts w:ascii="AAA GoldenLotus" w:hAnsi="AAA GoldenLotus" w:cs="AAA GoldenLotus"/>
          <w:spacing w:val="-4"/>
          <w:kern w:val="28"/>
          <w:sz w:val="40"/>
          <w:szCs w:val="40"/>
          <w:rtl/>
        </w:rPr>
        <w:t>«</w:t>
      </w:r>
      <w:r w:rsidRPr="00845308">
        <w:rPr>
          <w:rFonts w:ascii="AAA GoldenLotus" w:hAnsi="AAA GoldenLotus" w:cs="AAA GoldenLotus"/>
          <w:spacing w:val="-4"/>
          <w:sz w:val="40"/>
          <w:szCs w:val="40"/>
          <w:rtl/>
        </w:rPr>
        <w:t>شرح السُّنَّة</w:t>
      </w:r>
      <w:r w:rsidRPr="00845308">
        <w:rPr>
          <w:rFonts w:ascii="AAA GoldenLotus" w:hAnsi="AAA GoldenLotus" w:cs="AAA GoldenLotus"/>
          <w:spacing w:val="-4"/>
          <w:kern w:val="28"/>
          <w:sz w:val="40"/>
          <w:szCs w:val="40"/>
          <w:rtl/>
        </w:rPr>
        <w:t>»</w:t>
      </w:r>
      <w:r w:rsidR="00DF7DE4" w:rsidRPr="00845308">
        <w:rPr>
          <w:rFonts w:ascii="AAA GoldenLotus" w:hAnsi="AAA GoldenLotus" w:cs="AAA GoldenLotus"/>
          <w:spacing w:val="-4"/>
          <w:sz w:val="40"/>
          <w:szCs w:val="40"/>
          <w:rtl/>
        </w:rPr>
        <w:t xml:space="preserve"> </w:t>
      </w:r>
      <w:proofErr w:type="spellStart"/>
      <w:r w:rsidR="00DF7DE4" w:rsidRPr="00845308">
        <w:rPr>
          <w:rFonts w:ascii="AAA GoldenLotus" w:hAnsi="AAA GoldenLotus" w:cs="AAA GoldenLotus"/>
          <w:spacing w:val="-4"/>
          <w:sz w:val="40"/>
          <w:szCs w:val="40"/>
          <w:rtl/>
        </w:rPr>
        <w:t>للبربهاري</w:t>
      </w:r>
      <w:proofErr w:type="spellEnd"/>
      <w:r w:rsidR="00DF7DE4" w:rsidRPr="00845308">
        <w:rPr>
          <w:rFonts w:ascii="AAA GoldenLotus" w:hAnsi="AAA GoldenLotus" w:cs="AAA GoldenLotus"/>
          <w:spacing w:val="-4"/>
          <w:sz w:val="40"/>
          <w:szCs w:val="40"/>
          <w:rtl/>
        </w:rPr>
        <w:t xml:space="preserve">، و </w:t>
      </w:r>
      <w:r w:rsidRPr="00845308">
        <w:rPr>
          <w:rFonts w:ascii="AAA GoldenLotus" w:hAnsi="AAA GoldenLotus" w:cs="AAA GoldenLotus"/>
          <w:spacing w:val="-4"/>
          <w:kern w:val="28"/>
          <w:sz w:val="40"/>
          <w:szCs w:val="40"/>
          <w:rtl/>
        </w:rPr>
        <w:t>«</w:t>
      </w:r>
      <w:r w:rsidRPr="00845308">
        <w:rPr>
          <w:rFonts w:ascii="AAA GoldenLotus" w:hAnsi="AAA GoldenLotus" w:cs="AAA GoldenLotus"/>
          <w:spacing w:val="-4"/>
          <w:sz w:val="40"/>
          <w:szCs w:val="40"/>
          <w:rtl/>
        </w:rPr>
        <w:t>أصول السُّنّة</w:t>
      </w:r>
      <w:r w:rsidRPr="00845308">
        <w:rPr>
          <w:rFonts w:ascii="AAA GoldenLotus" w:hAnsi="AAA GoldenLotus" w:cs="AAA GoldenLotus"/>
          <w:spacing w:val="-4"/>
          <w:kern w:val="28"/>
          <w:sz w:val="40"/>
          <w:szCs w:val="40"/>
          <w:rtl/>
        </w:rPr>
        <w:t>»</w:t>
      </w:r>
      <w:r w:rsidR="00DF7DE4" w:rsidRPr="00845308">
        <w:rPr>
          <w:rFonts w:ascii="AAA GoldenLotus" w:hAnsi="AAA GoldenLotus" w:cs="AAA GoldenLotus"/>
          <w:spacing w:val="-4"/>
          <w:sz w:val="40"/>
          <w:szCs w:val="40"/>
          <w:rtl/>
        </w:rPr>
        <w:t xml:space="preserve"> لابن أبي زمَنِين، و</w:t>
      </w:r>
      <w:r w:rsidR="006004FC">
        <w:rPr>
          <w:rFonts w:ascii="AAA GoldenLotus" w:hAnsi="AAA GoldenLotus" w:cs="AAA GoldenLotus" w:hint="cs"/>
          <w:spacing w:val="-4"/>
          <w:kern w:val="28"/>
          <w:sz w:val="40"/>
          <w:szCs w:val="40"/>
          <w:rtl/>
        </w:rPr>
        <w:t xml:space="preserve"> </w:t>
      </w:r>
      <w:r w:rsidRPr="00845308">
        <w:rPr>
          <w:rFonts w:ascii="AAA GoldenLotus" w:hAnsi="AAA GoldenLotus" w:cs="AAA GoldenLotus"/>
          <w:spacing w:val="-4"/>
          <w:kern w:val="28"/>
          <w:sz w:val="40"/>
          <w:szCs w:val="40"/>
          <w:rtl/>
        </w:rPr>
        <w:t>«</w:t>
      </w:r>
      <w:r w:rsidRPr="00845308">
        <w:rPr>
          <w:rFonts w:ascii="AAA GoldenLotus" w:hAnsi="AAA GoldenLotus" w:cs="AAA GoldenLotus"/>
          <w:spacing w:val="-4"/>
          <w:sz w:val="40"/>
          <w:szCs w:val="40"/>
          <w:rtl/>
        </w:rPr>
        <w:t>السُّنَّة</w:t>
      </w:r>
      <w:r w:rsidRPr="00845308">
        <w:rPr>
          <w:rFonts w:ascii="AAA GoldenLotus" w:hAnsi="AAA GoldenLotus" w:cs="AAA GoldenLotus"/>
          <w:spacing w:val="-4"/>
          <w:kern w:val="28"/>
          <w:sz w:val="40"/>
          <w:szCs w:val="40"/>
          <w:rtl/>
        </w:rPr>
        <w:t>»</w:t>
      </w:r>
      <w:r w:rsidRPr="00845308">
        <w:rPr>
          <w:rFonts w:ascii="AAA GoldenLotus" w:hAnsi="AAA GoldenLotus" w:cs="AAA GoldenLotus"/>
          <w:spacing w:val="-4"/>
          <w:sz w:val="40"/>
          <w:szCs w:val="40"/>
          <w:rtl/>
        </w:rPr>
        <w:t xml:space="preserve"> لأبي الشيخ</w:t>
      </w:r>
      <w:r w:rsidR="006004FC">
        <w:rPr>
          <w:rFonts w:ascii="AAA GoldenLotus" w:hAnsi="AAA GoldenLotus" w:cs="AAA GoldenLotus" w:hint="cs"/>
          <w:spacing w:val="-4"/>
          <w:sz w:val="40"/>
          <w:szCs w:val="40"/>
          <w:rtl/>
        </w:rPr>
        <w:t>-</w:t>
      </w:r>
      <w:r w:rsidR="006004FC">
        <w:rPr>
          <w:rFonts w:ascii="AAA GoldenLotus" w:hAnsi="AAA GoldenLotus" w:cs="AAA GoldenLotus"/>
          <w:spacing w:val="-4"/>
          <w:sz w:val="40"/>
          <w:szCs w:val="40"/>
          <w:rtl/>
        </w:rPr>
        <w:t>رحمهم الله</w:t>
      </w:r>
      <w:r w:rsidR="006004FC">
        <w:rPr>
          <w:rFonts w:ascii="AAA GoldenLotus" w:hAnsi="AAA GoldenLotus" w:cs="AAA GoldenLotus" w:hint="cs"/>
          <w:spacing w:val="-4"/>
          <w:sz w:val="40"/>
          <w:szCs w:val="40"/>
          <w:rtl/>
        </w:rPr>
        <w:t>-</w:t>
      </w:r>
      <w:r w:rsidRPr="00845308">
        <w:rPr>
          <w:rFonts w:ascii="AAA GoldenLotus" w:hAnsi="AAA GoldenLotus" w:cs="AAA GoldenLotus"/>
          <w:spacing w:val="-4"/>
          <w:sz w:val="40"/>
          <w:szCs w:val="40"/>
          <w:rtl/>
        </w:rPr>
        <w:t>.</w:t>
      </w:r>
    </w:p>
    <w:p w:rsidR="002251C8" w:rsidRPr="00845308" w:rsidRDefault="006004FC" w:rsidP="00C316ED">
      <w:pPr>
        <w:spacing w:before="120" w:after="120"/>
        <w:ind w:firstLine="284"/>
        <w:jc w:val="both"/>
        <w:rPr>
          <w:rFonts w:ascii="AAA GoldenLotus" w:hAnsi="AAA GoldenLotus" w:cs="AAA GoldenLotus"/>
          <w:kern w:val="28"/>
          <w:sz w:val="40"/>
          <w:szCs w:val="40"/>
          <w:rtl/>
        </w:rPr>
      </w:pPr>
      <w:r>
        <w:rPr>
          <w:rFonts w:ascii="AAA GoldenLotus" w:hAnsi="AAA GoldenLotus" w:cs="AAA GoldenLotus"/>
          <w:sz w:val="40"/>
          <w:szCs w:val="40"/>
          <w:rtl/>
        </w:rPr>
        <w:lastRenderedPageBreak/>
        <w:t>وقد قال الإمام ابن تيمية</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2251C8" w:rsidRPr="00845308">
        <w:rPr>
          <w:rFonts w:ascii="AAA GoldenLotus" w:hAnsi="AAA GoldenLotus" w:cs="AAA GoldenLotus"/>
          <w:sz w:val="40"/>
          <w:szCs w:val="40"/>
          <w:rtl/>
        </w:rPr>
        <w:t xml:space="preserve">في كتابه </w:t>
      </w:r>
      <w:r w:rsidR="002251C8" w:rsidRPr="00845308">
        <w:rPr>
          <w:rFonts w:ascii="AAA GoldenLotus" w:hAnsi="AAA GoldenLotus" w:cs="AAA GoldenLotus"/>
          <w:kern w:val="28"/>
          <w:sz w:val="40"/>
          <w:szCs w:val="40"/>
          <w:rtl/>
        </w:rPr>
        <w:t>"</w:t>
      </w:r>
      <w:r w:rsidR="002251C8" w:rsidRPr="00845308">
        <w:rPr>
          <w:rFonts w:ascii="AAA GoldenLotus" w:hAnsi="AAA GoldenLotus" w:cs="AAA GoldenLotus"/>
          <w:sz w:val="40"/>
          <w:szCs w:val="40"/>
          <w:rtl/>
        </w:rPr>
        <w:t>الاستقامة</w:t>
      </w:r>
      <w:r w:rsidR="002251C8" w:rsidRPr="00845308">
        <w:rPr>
          <w:rFonts w:ascii="AAA GoldenLotus" w:hAnsi="AAA GoldenLotus" w:cs="AAA GoldenLotus"/>
          <w:kern w:val="28"/>
          <w:sz w:val="40"/>
          <w:szCs w:val="40"/>
          <w:rtl/>
        </w:rPr>
        <w:t>" (2/ 310-311)</w:t>
      </w:r>
      <w:r w:rsidR="002251C8" w:rsidRPr="00845308">
        <w:rPr>
          <w:rFonts w:ascii="AAA GoldenLotus" w:hAnsi="AAA GoldenLotus" w:cs="AAA GoldenLotus"/>
          <w:sz w:val="40"/>
          <w:szCs w:val="40"/>
          <w:rtl/>
        </w:rPr>
        <w:t xml:space="preserve">: </w:t>
      </w:r>
    </w:p>
    <w:p w:rsidR="00CD187E"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ولفظ </w:t>
      </w:r>
      <w:r w:rsidRPr="00845308">
        <w:rPr>
          <w:rFonts w:ascii="AAA GoldenLotus" w:hAnsi="AAA GoldenLotus" w:cs="AAA GoldenLotus"/>
          <w:kern w:val="28"/>
          <w:sz w:val="40"/>
          <w:szCs w:val="40"/>
          <w:rtl/>
        </w:rPr>
        <w:t>"</w:t>
      </w:r>
      <w:r w:rsidRPr="00845308">
        <w:rPr>
          <w:rFonts w:ascii="AAA GoldenLotus" w:hAnsi="AAA GoldenLotus" w:cs="AAA GoldenLotus"/>
          <w:sz w:val="40"/>
          <w:szCs w:val="40"/>
          <w:rtl/>
        </w:rPr>
        <w:t>السُّنَّة</w:t>
      </w:r>
      <w:r w:rsidRPr="00845308">
        <w:rPr>
          <w:rFonts w:ascii="AAA GoldenLotus" w:hAnsi="AAA GoldenLotus" w:cs="AAA GoldenLotus"/>
          <w:kern w:val="28"/>
          <w:sz w:val="40"/>
          <w:szCs w:val="40"/>
          <w:rtl/>
        </w:rPr>
        <w:t>"</w:t>
      </w:r>
      <w:r w:rsidRPr="00845308">
        <w:rPr>
          <w:rFonts w:ascii="AAA GoldenLotus" w:hAnsi="AAA GoldenLotus" w:cs="AAA GoldenLotus"/>
          <w:sz w:val="40"/>
          <w:szCs w:val="40"/>
          <w:rtl/>
        </w:rPr>
        <w:t xml:space="preserve"> في كلام الس</w:t>
      </w:r>
      <w:r w:rsidR="00CD187E" w:rsidRPr="00845308">
        <w:rPr>
          <w:rFonts w:ascii="AAA GoldenLotus" w:hAnsi="AAA GoldenLotus" w:cs="AAA GoldenLotus"/>
          <w:sz w:val="40"/>
          <w:szCs w:val="40"/>
          <w:rtl/>
        </w:rPr>
        <w:t>َّ</w:t>
      </w:r>
      <w:r w:rsidRPr="00845308">
        <w:rPr>
          <w:rFonts w:ascii="AAA GoldenLotus" w:hAnsi="AAA GoldenLotus" w:cs="AAA GoldenLotus"/>
          <w:sz w:val="40"/>
          <w:szCs w:val="40"/>
          <w:rtl/>
        </w:rPr>
        <w:t>لف يتناول السُّنَّة في العبادات وفي الاعتقادات، وإنْ كان كثير مم</w:t>
      </w:r>
      <w:r w:rsidR="00CD187E" w:rsidRPr="00845308">
        <w:rPr>
          <w:rFonts w:ascii="AAA GoldenLotus" w:hAnsi="AAA GoldenLotus" w:cs="AAA GoldenLotus"/>
          <w:sz w:val="40"/>
          <w:szCs w:val="40"/>
          <w:rtl/>
        </w:rPr>
        <w:t>َّ</w:t>
      </w:r>
      <w:r w:rsidRPr="00845308">
        <w:rPr>
          <w:rFonts w:ascii="AAA GoldenLotus" w:hAnsi="AAA GoldenLotus" w:cs="AAA GoldenLotus"/>
          <w:sz w:val="40"/>
          <w:szCs w:val="40"/>
          <w:rtl/>
        </w:rPr>
        <w:t>ن صنَّف في السُّنَّة يقصدون الكلام في الاعتقادات</w:t>
      </w:r>
      <w:r w:rsidR="00CD187E" w:rsidRPr="00845308">
        <w:rPr>
          <w:rFonts w:ascii="AAA GoldenLotus" w:hAnsi="AAA GoldenLotus" w:cs="AAA GoldenLotus"/>
          <w:sz w:val="40"/>
          <w:szCs w:val="40"/>
          <w:rtl/>
        </w:rPr>
        <w:t>.اهـ</w:t>
      </w:r>
    </w:p>
    <w:p w:rsidR="002251C8" w:rsidRPr="00845308" w:rsidRDefault="002251C8" w:rsidP="00C316ED">
      <w:pPr>
        <w:spacing w:before="120" w:after="120"/>
        <w:ind w:firstLine="284"/>
        <w:jc w:val="both"/>
        <w:rPr>
          <w:rFonts w:ascii="AAA GoldenLotus" w:hAnsi="AAA GoldenLotus" w:cs="AAA GoldenLotus"/>
          <w:b/>
          <w:bCs/>
          <w:spacing w:val="-4"/>
          <w:sz w:val="40"/>
          <w:szCs w:val="40"/>
        </w:rPr>
      </w:pPr>
      <w:r w:rsidRPr="00845308">
        <w:rPr>
          <w:rFonts w:ascii="AAA GoldenLotus" w:hAnsi="AAA GoldenLotus" w:cs="AAA GoldenLotus"/>
          <w:b/>
          <w:bCs/>
          <w:spacing w:val="-4"/>
          <w:sz w:val="40"/>
          <w:szCs w:val="40"/>
          <w:rtl/>
        </w:rPr>
        <w:t>ولعلَّ م</w:t>
      </w:r>
      <w:r w:rsidR="00CD187E" w:rsidRPr="00845308">
        <w:rPr>
          <w:rFonts w:ascii="AAA GoldenLotus" w:hAnsi="AAA GoldenLotus" w:cs="AAA GoldenLotus"/>
          <w:b/>
          <w:bCs/>
          <w:spacing w:val="-4"/>
          <w:sz w:val="40"/>
          <w:szCs w:val="40"/>
          <w:rtl/>
        </w:rPr>
        <w:t>ِ</w:t>
      </w:r>
      <w:r w:rsidRPr="00845308">
        <w:rPr>
          <w:rFonts w:ascii="AAA GoldenLotus" w:hAnsi="AAA GoldenLotus" w:cs="AAA GoldenLotus"/>
          <w:b/>
          <w:bCs/>
          <w:spacing w:val="-4"/>
          <w:sz w:val="40"/>
          <w:szCs w:val="40"/>
          <w:rtl/>
        </w:rPr>
        <w:t xml:space="preserve">ن أسباب هذه التسمية </w:t>
      </w:r>
      <w:r w:rsidR="00CD187E" w:rsidRPr="00845308">
        <w:rPr>
          <w:rFonts w:ascii="AAA GoldenLotus" w:hAnsi="AAA GoldenLotus" w:cs="AAA GoldenLotus"/>
          <w:b/>
          <w:bCs/>
          <w:spacing w:val="-4"/>
          <w:sz w:val="40"/>
          <w:szCs w:val="40"/>
          <w:rtl/>
        </w:rPr>
        <w:t>أربعة أمور</w:t>
      </w:r>
      <w:r w:rsidRPr="00845308">
        <w:rPr>
          <w:rFonts w:ascii="AAA GoldenLotus" w:hAnsi="AAA GoldenLotus" w:cs="AAA GoldenLotus"/>
          <w:b/>
          <w:bCs/>
          <w:spacing w:val="-4"/>
          <w:sz w:val="40"/>
          <w:szCs w:val="40"/>
          <w:rtl/>
        </w:rPr>
        <w:t>:</w:t>
      </w:r>
    </w:p>
    <w:p w:rsidR="002251C8" w:rsidRPr="00845308" w:rsidRDefault="002251C8" w:rsidP="00C316ED">
      <w:pPr>
        <w:spacing w:before="120" w:after="120"/>
        <w:ind w:firstLine="284"/>
        <w:jc w:val="both"/>
        <w:rPr>
          <w:rFonts w:ascii="AAA GoldenLotus" w:hAnsi="AAA GoldenLotus" w:cs="AAA GoldenLotus"/>
          <w:spacing w:val="-4"/>
          <w:sz w:val="40"/>
          <w:szCs w:val="40"/>
          <w:rtl/>
        </w:rPr>
      </w:pPr>
      <w:r w:rsidRPr="00845308">
        <w:rPr>
          <w:rFonts w:ascii="AAA GoldenLotus" w:hAnsi="AAA GoldenLotus" w:cs="AAA GoldenLotus"/>
          <w:b/>
          <w:bCs/>
          <w:color w:val="C45911" w:themeColor="accent2" w:themeShade="BF"/>
          <w:spacing w:val="-4"/>
          <w:sz w:val="40"/>
          <w:szCs w:val="40"/>
          <w:rtl/>
        </w:rPr>
        <w:t>الأو</w:t>
      </w:r>
      <w:r w:rsidR="00CD187E" w:rsidRPr="00845308">
        <w:rPr>
          <w:rFonts w:ascii="AAA GoldenLotus" w:hAnsi="AAA GoldenLotus" w:cs="AAA GoldenLotus"/>
          <w:b/>
          <w:bCs/>
          <w:color w:val="C45911" w:themeColor="accent2" w:themeShade="BF"/>
          <w:spacing w:val="-4"/>
          <w:sz w:val="40"/>
          <w:szCs w:val="40"/>
          <w:rtl/>
        </w:rPr>
        <w:t>َّ</w:t>
      </w:r>
      <w:r w:rsidRPr="00845308">
        <w:rPr>
          <w:rFonts w:ascii="AAA GoldenLotus" w:hAnsi="AAA GoldenLotus" w:cs="AAA GoldenLotus"/>
          <w:b/>
          <w:bCs/>
          <w:color w:val="C45911" w:themeColor="accent2" w:themeShade="BF"/>
          <w:spacing w:val="-4"/>
          <w:sz w:val="40"/>
          <w:szCs w:val="40"/>
          <w:rtl/>
        </w:rPr>
        <w:t>ل:</w:t>
      </w:r>
      <w:r w:rsidRPr="00845308">
        <w:rPr>
          <w:rFonts w:ascii="AAA GoldenLotus" w:hAnsi="AAA GoldenLotus" w:cs="AAA GoldenLotus"/>
          <w:spacing w:val="-4"/>
          <w:sz w:val="40"/>
          <w:szCs w:val="40"/>
          <w:rtl/>
        </w:rPr>
        <w:t xml:space="preserve"> تنبيه طالب العلم إلى </w:t>
      </w:r>
      <w:r w:rsidRPr="00845308">
        <w:rPr>
          <w:rFonts w:ascii="AAA GoldenLotus" w:hAnsi="AAA GoldenLotus" w:cs="AAA GoldenLotus"/>
          <w:sz w:val="40"/>
          <w:szCs w:val="40"/>
          <w:rtl/>
        </w:rPr>
        <w:t>أنَّ</w:t>
      </w:r>
      <w:r w:rsidR="00CD187E" w:rsidRPr="00845308">
        <w:rPr>
          <w:rFonts w:ascii="AAA GoldenLotus" w:hAnsi="AAA GoldenLotus" w:cs="AAA GoldenLotus"/>
          <w:spacing w:val="-4"/>
          <w:sz w:val="40"/>
          <w:szCs w:val="40"/>
          <w:rtl/>
        </w:rPr>
        <w:t xml:space="preserve"> المرجع في مسائل العقيدة ليس </w:t>
      </w:r>
      <w:r w:rsidRPr="00845308">
        <w:rPr>
          <w:rFonts w:ascii="AAA GoldenLotus" w:hAnsi="AAA GoldenLotus" w:cs="AAA GoldenLotus"/>
          <w:spacing w:val="-4"/>
          <w:sz w:val="40"/>
          <w:szCs w:val="40"/>
          <w:rtl/>
        </w:rPr>
        <w:t>الرأي والاجتهاد؛ وإن</w:t>
      </w:r>
      <w:r w:rsidR="00CD187E" w:rsidRPr="00845308">
        <w:rPr>
          <w:rFonts w:ascii="AAA GoldenLotus" w:hAnsi="AAA GoldenLotus" w:cs="AAA GoldenLotus"/>
          <w:spacing w:val="-4"/>
          <w:sz w:val="40"/>
          <w:szCs w:val="40"/>
          <w:rtl/>
        </w:rPr>
        <w:t>َّ</w:t>
      </w:r>
      <w:r w:rsidRPr="00845308">
        <w:rPr>
          <w:rFonts w:ascii="AAA GoldenLotus" w:hAnsi="AAA GoldenLotus" w:cs="AAA GoldenLotus"/>
          <w:spacing w:val="-4"/>
          <w:sz w:val="40"/>
          <w:szCs w:val="40"/>
          <w:rtl/>
        </w:rPr>
        <w:t>ما نصوص القرآن و</w:t>
      </w:r>
      <w:r w:rsidRPr="00845308">
        <w:rPr>
          <w:rFonts w:ascii="AAA GoldenLotus" w:hAnsi="AAA GoldenLotus" w:cs="AAA GoldenLotus"/>
          <w:sz w:val="40"/>
          <w:szCs w:val="40"/>
          <w:rtl/>
        </w:rPr>
        <w:t xml:space="preserve">السُّنَّة </w:t>
      </w:r>
      <w:r w:rsidR="00CD187E" w:rsidRPr="00845308">
        <w:rPr>
          <w:rFonts w:ascii="AAA GoldenLotus" w:hAnsi="AAA GoldenLotus" w:cs="AAA GoldenLotus"/>
          <w:spacing w:val="-4"/>
          <w:sz w:val="40"/>
          <w:szCs w:val="40"/>
          <w:rtl/>
        </w:rPr>
        <w:t>النَّبوية</w:t>
      </w:r>
      <w:r w:rsidRPr="00845308">
        <w:rPr>
          <w:rFonts w:ascii="AAA GoldenLotus" w:hAnsi="AAA GoldenLotus" w:cs="AAA GoldenLotus"/>
          <w:spacing w:val="-4"/>
          <w:sz w:val="40"/>
          <w:szCs w:val="40"/>
          <w:rtl/>
        </w:rPr>
        <w:t xml:space="preserve"> الص</w:t>
      </w:r>
      <w:r w:rsidR="00CD187E" w:rsidRPr="00845308">
        <w:rPr>
          <w:rFonts w:ascii="AAA GoldenLotus" w:hAnsi="AAA GoldenLotus" w:cs="AAA GoldenLotus"/>
          <w:spacing w:val="-4"/>
          <w:sz w:val="40"/>
          <w:szCs w:val="40"/>
          <w:rtl/>
        </w:rPr>
        <w:t>َّ</w:t>
      </w:r>
      <w:r w:rsidRPr="00845308">
        <w:rPr>
          <w:rFonts w:ascii="AAA GoldenLotus" w:hAnsi="AAA GoldenLotus" w:cs="AAA GoldenLotus"/>
          <w:spacing w:val="-4"/>
          <w:sz w:val="40"/>
          <w:szCs w:val="40"/>
          <w:rtl/>
        </w:rPr>
        <w:t xml:space="preserve">حيحة، ومسائل العقيدة في نصوص </w:t>
      </w:r>
      <w:r w:rsidRPr="00845308">
        <w:rPr>
          <w:rFonts w:ascii="AAA GoldenLotus" w:hAnsi="AAA GoldenLotus" w:cs="AAA GoldenLotus"/>
          <w:sz w:val="40"/>
          <w:szCs w:val="40"/>
          <w:rtl/>
        </w:rPr>
        <w:t xml:space="preserve"> السُّنَّة </w:t>
      </w:r>
      <w:r w:rsidRPr="00845308">
        <w:rPr>
          <w:rFonts w:ascii="AAA GoldenLotus" w:hAnsi="AAA GoldenLotus" w:cs="AAA GoldenLotus"/>
          <w:spacing w:val="-4"/>
          <w:sz w:val="40"/>
          <w:szCs w:val="40"/>
          <w:rtl/>
        </w:rPr>
        <w:t xml:space="preserve"> أكثر م</w:t>
      </w:r>
      <w:r w:rsidR="003F35B3" w:rsidRPr="00845308">
        <w:rPr>
          <w:rFonts w:ascii="AAA GoldenLotus" w:hAnsi="AAA GoldenLotus" w:cs="AAA GoldenLotus"/>
          <w:spacing w:val="-4"/>
          <w:sz w:val="40"/>
          <w:szCs w:val="40"/>
          <w:rtl/>
        </w:rPr>
        <w:t>ِ</w:t>
      </w:r>
      <w:r w:rsidRPr="00845308">
        <w:rPr>
          <w:rFonts w:ascii="AAA GoldenLotus" w:hAnsi="AAA GoldenLotus" w:cs="AAA GoldenLotus"/>
          <w:spacing w:val="-4"/>
          <w:sz w:val="40"/>
          <w:szCs w:val="40"/>
          <w:rtl/>
        </w:rPr>
        <w:t xml:space="preserve">نها في القرآن. </w:t>
      </w:r>
    </w:p>
    <w:p w:rsidR="002251C8" w:rsidRPr="00845308" w:rsidRDefault="002251C8" w:rsidP="00C316ED">
      <w:pPr>
        <w:spacing w:before="120" w:after="120"/>
        <w:ind w:firstLine="284"/>
        <w:jc w:val="both"/>
        <w:rPr>
          <w:rFonts w:ascii="AAA GoldenLotus" w:hAnsi="AAA GoldenLotus" w:cs="AAA GoldenLotus"/>
          <w:spacing w:val="-4"/>
          <w:sz w:val="40"/>
          <w:szCs w:val="40"/>
          <w:rtl/>
        </w:rPr>
      </w:pPr>
      <w:r w:rsidRPr="00845308">
        <w:rPr>
          <w:rFonts w:ascii="AAA GoldenLotus" w:hAnsi="AAA GoldenLotus" w:cs="AAA GoldenLotus"/>
          <w:b/>
          <w:bCs/>
          <w:color w:val="C45911" w:themeColor="accent2" w:themeShade="BF"/>
          <w:spacing w:val="-4"/>
          <w:sz w:val="40"/>
          <w:szCs w:val="40"/>
          <w:rtl/>
        </w:rPr>
        <w:t>الثاني:</w:t>
      </w:r>
      <w:r w:rsidRPr="00845308">
        <w:rPr>
          <w:rFonts w:ascii="AAA GoldenLotus" w:hAnsi="AAA GoldenLotus" w:cs="AAA GoldenLotus"/>
          <w:spacing w:val="-4"/>
          <w:sz w:val="40"/>
          <w:szCs w:val="40"/>
          <w:rtl/>
        </w:rPr>
        <w:t xml:space="preserve"> كون أكثر المسائل التي ردَّها أهل البدع والض</w:t>
      </w:r>
      <w:r w:rsidR="003F35B3" w:rsidRPr="00845308">
        <w:rPr>
          <w:rFonts w:ascii="AAA GoldenLotus" w:hAnsi="AAA GoldenLotus" w:cs="AAA GoldenLotus"/>
          <w:spacing w:val="-4"/>
          <w:sz w:val="40"/>
          <w:szCs w:val="40"/>
          <w:rtl/>
        </w:rPr>
        <w:t>َّ</w:t>
      </w:r>
      <w:r w:rsidRPr="00845308">
        <w:rPr>
          <w:rFonts w:ascii="AAA GoldenLotus" w:hAnsi="AAA GoldenLotus" w:cs="AAA GoldenLotus"/>
          <w:spacing w:val="-4"/>
          <w:sz w:val="40"/>
          <w:szCs w:val="40"/>
          <w:rtl/>
        </w:rPr>
        <w:t xml:space="preserve">لال ثبتت عن طريق </w:t>
      </w:r>
      <w:r w:rsidRPr="00845308">
        <w:rPr>
          <w:rFonts w:ascii="AAA GoldenLotus" w:hAnsi="AAA GoldenLotus" w:cs="AAA GoldenLotus"/>
          <w:sz w:val="40"/>
          <w:szCs w:val="40"/>
          <w:rtl/>
        </w:rPr>
        <w:t xml:space="preserve"> السُّنَّة</w:t>
      </w:r>
      <w:r w:rsidRPr="00845308">
        <w:rPr>
          <w:rFonts w:ascii="AAA GoldenLotus" w:hAnsi="AAA GoldenLotus" w:cs="AAA GoldenLotus"/>
          <w:spacing w:val="-4"/>
          <w:sz w:val="40"/>
          <w:szCs w:val="40"/>
          <w:rtl/>
        </w:rPr>
        <w:t xml:space="preserve"> الن</w:t>
      </w:r>
      <w:r w:rsidR="003F35B3" w:rsidRPr="00845308">
        <w:rPr>
          <w:rFonts w:ascii="AAA GoldenLotus" w:hAnsi="AAA GoldenLotus" w:cs="AAA GoldenLotus"/>
          <w:spacing w:val="-4"/>
          <w:sz w:val="40"/>
          <w:szCs w:val="40"/>
          <w:rtl/>
        </w:rPr>
        <w:t>َّ</w:t>
      </w:r>
      <w:r w:rsidRPr="00845308">
        <w:rPr>
          <w:rFonts w:ascii="AAA GoldenLotus" w:hAnsi="AAA GoldenLotus" w:cs="AAA GoldenLotus"/>
          <w:spacing w:val="-4"/>
          <w:sz w:val="40"/>
          <w:szCs w:val="40"/>
          <w:rtl/>
        </w:rPr>
        <w:t xml:space="preserve">بوية. </w:t>
      </w:r>
    </w:p>
    <w:p w:rsidR="002251C8" w:rsidRPr="00845308" w:rsidRDefault="002251C8" w:rsidP="00C316ED">
      <w:pPr>
        <w:spacing w:before="120" w:after="120"/>
        <w:ind w:firstLine="284"/>
        <w:jc w:val="both"/>
        <w:rPr>
          <w:rFonts w:ascii="AAA GoldenLotus" w:hAnsi="AAA GoldenLotus" w:cs="AAA GoldenLotus"/>
          <w:spacing w:val="-4"/>
          <w:sz w:val="40"/>
          <w:szCs w:val="40"/>
          <w:rtl/>
        </w:rPr>
      </w:pPr>
      <w:r w:rsidRPr="00845308">
        <w:rPr>
          <w:rFonts w:ascii="AAA GoldenLotus" w:hAnsi="AAA GoldenLotus" w:cs="AAA GoldenLotus"/>
          <w:b/>
          <w:bCs/>
          <w:color w:val="C45911" w:themeColor="accent2" w:themeShade="BF"/>
          <w:spacing w:val="-4"/>
          <w:sz w:val="40"/>
          <w:szCs w:val="40"/>
          <w:rtl/>
        </w:rPr>
        <w:t>الثالث:</w:t>
      </w:r>
      <w:r w:rsidRPr="00845308">
        <w:rPr>
          <w:rFonts w:ascii="AAA GoldenLotus" w:hAnsi="AAA GoldenLotus" w:cs="AAA GoldenLotus"/>
          <w:spacing w:val="-4"/>
          <w:sz w:val="40"/>
          <w:szCs w:val="40"/>
          <w:rtl/>
        </w:rPr>
        <w:t xml:space="preserve"> التأكيد على</w:t>
      </w:r>
      <w:r w:rsidRPr="00845308">
        <w:rPr>
          <w:rFonts w:ascii="AAA GoldenLotus" w:hAnsi="AAA GoldenLotus" w:cs="AAA GoldenLotus"/>
          <w:sz w:val="40"/>
          <w:szCs w:val="40"/>
          <w:rtl/>
        </w:rPr>
        <w:t xml:space="preserve"> أنَّ السُّنَّة</w:t>
      </w:r>
      <w:r w:rsidRPr="00845308">
        <w:rPr>
          <w:rFonts w:ascii="AAA GoldenLotus" w:hAnsi="AAA GoldenLotus" w:cs="AAA GoldenLotus"/>
          <w:spacing w:val="-4"/>
          <w:sz w:val="40"/>
          <w:szCs w:val="40"/>
          <w:rtl/>
        </w:rPr>
        <w:t xml:space="preserve"> الن</w:t>
      </w:r>
      <w:r w:rsidR="003F35B3" w:rsidRPr="00845308">
        <w:rPr>
          <w:rFonts w:ascii="AAA GoldenLotus" w:hAnsi="AAA GoldenLotus" w:cs="AAA GoldenLotus"/>
          <w:spacing w:val="-4"/>
          <w:sz w:val="40"/>
          <w:szCs w:val="40"/>
          <w:rtl/>
        </w:rPr>
        <w:t>َّ</w:t>
      </w:r>
      <w:r w:rsidRPr="00845308">
        <w:rPr>
          <w:rFonts w:ascii="AAA GoldenLotus" w:hAnsi="AAA GoldenLotus" w:cs="AAA GoldenLotus"/>
          <w:spacing w:val="-4"/>
          <w:sz w:val="40"/>
          <w:szCs w:val="40"/>
          <w:rtl/>
        </w:rPr>
        <w:t>بوية الص</w:t>
      </w:r>
      <w:r w:rsidR="003F35B3" w:rsidRPr="00845308">
        <w:rPr>
          <w:rFonts w:ascii="AAA GoldenLotus" w:hAnsi="AAA GoldenLotus" w:cs="AAA GoldenLotus"/>
          <w:spacing w:val="-4"/>
          <w:sz w:val="40"/>
          <w:szCs w:val="40"/>
          <w:rtl/>
        </w:rPr>
        <w:t>َّ</w:t>
      </w:r>
      <w:r w:rsidRPr="00845308">
        <w:rPr>
          <w:rFonts w:ascii="AAA GoldenLotus" w:hAnsi="AAA GoldenLotus" w:cs="AAA GoldenLotus"/>
          <w:spacing w:val="-4"/>
          <w:sz w:val="40"/>
          <w:szCs w:val="40"/>
          <w:rtl/>
        </w:rPr>
        <w:t xml:space="preserve">حيحة حُجَّة في باب العقيدة، سواء كانت أحاديثها متواترة أو آحادًا، خلافًا لأهل البدع والأهواء، حيث يردُّون أحاديث الآحاد، ويأخذون </w:t>
      </w:r>
      <w:r w:rsidR="003F35B3" w:rsidRPr="00845308">
        <w:rPr>
          <w:rFonts w:ascii="AAA GoldenLotus" w:hAnsi="AAA GoldenLotus" w:cs="AAA GoldenLotus"/>
          <w:sz w:val="40"/>
          <w:szCs w:val="40"/>
          <w:rtl/>
        </w:rPr>
        <w:t>مِن</w:t>
      </w:r>
      <w:r w:rsidRPr="00845308">
        <w:rPr>
          <w:rFonts w:ascii="AAA GoldenLotus" w:hAnsi="AAA GoldenLotus" w:cs="AAA GoldenLotus"/>
          <w:spacing w:val="-4"/>
          <w:sz w:val="40"/>
          <w:szCs w:val="40"/>
          <w:rtl/>
        </w:rPr>
        <w:t xml:space="preserve"> المتواتر ما يوافق أهواءهم.</w:t>
      </w:r>
    </w:p>
    <w:p w:rsidR="002251C8" w:rsidRDefault="002251C8" w:rsidP="00C316ED">
      <w:pPr>
        <w:spacing w:before="120" w:after="120"/>
        <w:ind w:firstLine="284"/>
        <w:jc w:val="both"/>
        <w:rPr>
          <w:rFonts w:ascii="AAA GoldenLotus" w:hAnsi="AAA GoldenLotus" w:cs="AAA GoldenLotus"/>
          <w:b/>
          <w:bCs/>
          <w:spacing w:val="-4"/>
          <w:sz w:val="40"/>
          <w:szCs w:val="40"/>
          <w:rtl/>
        </w:rPr>
      </w:pPr>
      <w:r w:rsidRPr="00845308">
        <w:rPr>
          <w:rFonts w:ascii="AAA GoldenLotus" w:hAnsi="AAA GoldenLotus" w:cs="AAA GoldenLotus"/>
          <w:b/>
          <w:bCs/>
          <w:color w:val="C45911" w:themeColor="accent2" w:themeShade="BF"/>
          <w:spacing w:val="-4"/>
          <w:sz w:val="40"/>
          <w:szCs w:val="40"/>
          <w:rtl/>
        </w:rPr>
        <w:lastRenderedPageBreak/>
        <w:t>الرابع:</w:t>
      </w:r>
      <w:r w:rsidRPr="00845308">
        <w:rPr>
          <w:rFonts w:ascii="AAA GoldenLotus" w:hAnsi="AAA GoldenLotus" w:cs="AAA GoldenLotus"/>
          <w:spacing w:val="-4"/>
          <w:sz w:val="40"/>
          <w:szCs w:val="40"/>
          <w:rtl/>
        </w:rPr>
        <w:t xml:space="preserve"> تقوية قلب طالب العلم على الثبات على ما جاء في </w:t>
      </w:r>
      <w:r w:rsidRPr="00845308">
        <w:rPr>
          <w:rFonts w:ascii="AAA GoldenLotus" w:hAnsi="AAA GoldenLotus" w:cs="AAA GoldenLotus"/>
          <w:sz w:val="40"/>
          <w:szCs w:val="40"/>
          <w:rtl/>
        </w:rPr>
        <w:t xml:space="preserve"> السُّنَّة</w:t>
      </w:r>
      <w:r w:rsidRPr="00845308">
        <w:rPr>
          <w:rFonts w:ascii="AAA GoldenLotus" w:hAnsi="AAA GoldenLotus" w:cs="AAA GoldenLotus"/>
          <w:spacing w:val="-4"/>
          <w:sz w:val="40"/>
          <w:szCs w:val="40"/>
          <w:rtl/>
        </w:rPr>
        <w:t xml:space="preserve"> الن</w:t>
      </w:r>
      <w:r w:rsidR="003F35B3" w:rsidRPr="00845308">
        <w:rPr>
          <w:rFonts w:ascii="AAA GoldenLotus" w:hAnsi="AAA GoldenLotus" w:cs="AAA GoldenLotus"/>
          <w:spacing w:val="-4"/>
          <w:sz w:val="40"/>
          <w:szCs w:val="40"/>
          <w:rtl/>
        </w:rPr>
        <w:t>َّ</w:t>
      </w:r>
      <w:r w:rsidRPr="00845308">
        <w:rPr>
          <w:rFonts w:ascii="AAA GoldenLotus" w:hAnsi="AAA GoldenLotus" w:cs="AAA GoldenLotus"/>
          <w:spacing w:val="-4"/>
          <w:sz w:val="40"/>
          <w:szCs w:val="40"/>
          <w:rtl/>
        </w:rPr>
        <w:t xml:space="preserve">بوية </w:t>
      </w:r>
      <w:r w:rsidR="003F35B3" w:rsidRPr="00845308">
        <w:rPr>
          <w:rFonts w:ascii="AAA GoldenLotus" w:hAnsi="AAA GoldenLotus" w:cs="AAA GoldenLotus"/>
          <w:sz w:val="40"/>
          <w:szCs w:val="40"/>
          <w:rtl/>
        </w:rPr>
        <w:t>مِن</w:t>
      </w:r>
      <w:r w:rsidRPr="00845308">
        <w:rPr>
          <w:rFonts w:ascii="AAA GoldenLotus" w:hAnsi="AAA GoldenLotus" w:cs="AAA GoldenLotus"/>
          <w:spacing w:val="-4"/>
          <w:sz w:val="40"/>
          <w:szCs w:val="40"/>
          <w:rtl/>
        </w:rPr>
        <w:t xml:space="preserve"> اعتقاد، وإنْ قلَّ مَن اعتقده ونشره </w:t>
      </w:r>
      <w:r w:rsidR="003F35B3" w:rsidRPr="00845308">
        <w:rPr>
          <w:rFonts w:ascii="AAA GoldenLotus" w:hAnsi="AAA GoldenLotus" w:cs="AAA GoldenLotus"/>
          <w:sz w:val="40"/>
          <w:szCs w:val="40"/>
          <w:rtl/>
        </w:rPr>
        <w:t>مِن</w:t>
      </w:r>
      <w:r w:rsidRPr="00845308">
        <w:rPr>
          <w:rFonts w:ascii="AAA GoldenLotus" w:hAnsi="AAA GoldenLotus" w:cs="AAA GoldenLotus"/>
          <w:spacing w:val="-4"/>
          <w:sz w:val="40"/>
          <w:szCs w:val="40"/>
          <w:rtl/>
        </w:rPr>
        <w:t xml:space="preserve"> أهل زمنه وما قبله</w:t>
      </w:r>
      <w:r w:rsidR="003F35B3" w:rsidRPr="00845308">
        <w:rPr>
          <w:rFonts w:ascii="AAA GoldenLotus" w:hAnsi="AAA GoldenLotus" w:cs="AAA GoldenLotus"/>
          <w:spacing w:val="-4"/>
          <w:sz w:val="40"/>
          <w:szCs w:val="40"/>
          <w:rtl/>
        </w:rPr>
        <w:t xml:space="preserve">، لأنَّ مصدره وحُجَّته هي </w:t>
      </w:r>
      <w:r w:rsidR="003F35B3" w:rsidRPr="00845308">
        <w:rPr>
          <w:rFonts w:ascii="AAA GoldenLotus" w:hAnsi="AAA GoldenLotus" w:cs="AAA GoldenLotus"/>
          <w:sz w:val="40"/>
          <w:szCs w:val="40"/>
          <w:rtl/>
        </w:rPr>
        <w:t>السُّنَّة</w:t>
      </w:r>
      <w:r w:rsidRPr="00845308">
        <w:rPr>
          <w:rFonts w:ascii="AAA GoldenLotus" w:hAnsi="AAA GoldenLotus" w:cs="AAA GoldenLotus"/>
          <w:spacing w:val="-4"/>
          <w:sz w:val="40"/>
          <w:szCs w:val="40"/>
          <w:rtl/>
        </w:rPr>
        <w:t xml:space="preserve">. </w:t>
      </w:r>
    </w:p>
    <w:p w:rsidR="00EB4803" w:rsidRPr="00B35C7C" w:rsidRDefault="00EB4803" w:rsidP="00B17E6C">
      <w:pPr>
        <w:widowControl w:val="0"/>
        <w:spacing w:before="120" w:after="120" w:line="23" w:lineRule="atLeast"/>
        <w:jc w:val="center"/>
        <w:rPr>
          <w:rFonts w:ascii="AAA GoldenLotus" w:eastAsia="Times New Roman" w:hAnsi="AAA GoldenLotus" w:cs="AAA GoldenLotus"/>
          <w:sz w:val="28"/>
          <w:szCs w:val="28"/>
          <w:rtl/>
          <w:lang w:eastAsia="ar-SA"/>
        </w:rPr>
      </w:pPr>
      <w:r w:rsidRPr="00B35C7C">
        <w:rPr>
          <w:rFonts w:ascii="ae_Rasheeq" w:eastAsia="Times New Roman" w:hAnsi="ae_Rasheeq" w:cs="DTP Naskh 1"/>
          <w:color w:val="339966"/>
          <w:sz w:val="52"/>
          <w:szCs w:val="52"/>
        </w:rPr>
        <w:sym w:font="Wingdings" w:char="F097"/>
      </w:r>
      <w:r w:rsidRPr="00B35C7C">
        <w:rPr>
          <w:rFonts w:ascii="ae_Rasheeq" w:eastAsia="Times New Roman" w:hAnsi="ae_Rasheeq" w:cs="DTP Naskh 1"/>
          <w:color w:val="943634"/>
          <w:sz w:val="52"/>
          <w:szCs w:val="52"/>
        </w:rPr>
        <w:sym w:font="Wingdings" w:char="F096"/>
      </w:r>
      <w:r w:rsidRPr="00B35C7C">
        <w:rPr>
          <w:rFonts w:ascii="ae_Rasheeq" w:eastAsia="Times New Roman" w:hAnsi="ae_Rasheeq" w:cs="DTP Naskh 1"/>
          <w:color w:val="943634"/>
          <w:sz w:val="52"/>
          <w:szCs w:val="52"/>
        </w:rPr>
        <w:sym w:font="Wingdings" w:char="F097"/>
      </w:r>
      <w:r w:rsidRPr="00B35C7C">
        <w:rPr>
          <w:rFonts w:ascii="ae_Rasheeq" w:eastAsia="Times New Roman" w:hAnsi="ae_Rasheeq" w:cs="DTP Naskh 1"/>
          <w:color w:val="339966"/>
          <w:sz w:val="52"/>
          <w:szCs w:val="52"/>
        </w:rPr>
        <w:sym w:font="Wingdings" w:char="F096"/>
      </w:r>
    </w:p>
    <w:p w:rsidR="00456786" w:rsidRPr="00845308" w:rsidRDefault="002251C8" w:rsidP="00C316ED">
      <w:pPr>
        <w:spacing w:before="120" w:after="120"/>
        <w:ind w:firstLine="284"/>
        <w:jc w:val="both"/>
        <w:rPr>
          <w:rFonts w:ascii="AAA GoldenLotus" w:hAnsi="AAA GoldenLotus" w:cs="AAA GoldenLotus"/>
          <w:spacing w:val="-4"/>
          <w:sz w:val="40"/>
          <w:szCs w:val="40"/>
          <w:rtl/>
        </w:rPr>
      </w:pPr>
      <w:r w:rsidRPr="00845308">
        <w:rPr>
          <w:rFonts w:ascii="AAA GoldenLotus" w:hAnsi="AAA GoldenLotus" w:cs="AAA GoldenLotus"/>
          <w:spacing w:val="-4"/>
          <w:sz w:val="40"/>
          <w:szCs w:val="40"/>
          <w:rtl/>
        </w:rPr>
        <w:t xml:space="preserve">وبعد هذه المقدمات أبدأ </w:t>
      </w:r>
      <w:r w:rsidR="001648C3" w:rsidRPr="00845308">
        <w:rPr>
          <w:rFonts w:ascii="AAA GoldenLotus" w:hAnsi="AAA GoldenLotus" w:cs="AAA GoldenLotus"/>
          <w:spacing w:val="-4"/>
          <w:sz w:val="40"/>
          <w:szCs w:val="40"/>
          <w:rtl/>
        </w:rPr>
        <w:t xml:space="preserve">معكم </w:t>
      </w:r>
      <w:r w:rsidRPr="00845308">
        <w:rPr>
          <w:rFonts w:ascii="AAA GoldenLotus" w:hAnsi="AAA GoldenLotus" w:cs="AAA GoldenLotus"/>
          <w:spacing w:val="-4"/>
          <w:sz w:val="40"/>
          <w:szCs w:val="40"/>
          <w:rtl/>
        </w:rPr>
        <w:t xml:space="preserve">في </w:t>
      </w:r>
      <w:r w:rsidR="00456786" w:rsidRPr="00845308">
        <w:rPr>
          <w:rFonts w:ascii="AAA GoldenLotus" w:hAnsi="AAA GoldenLotus" w:cs="AAA GoldenLotus"/>
          <w:spacing w:val="-4"/>
          <w:sz w:val="40"/>
          <w:szCs w:val="40"/>
          <w:rtl/>
        </w:rPr>
        <w:t>الشرح والتعليق على هذه الرسالة.</w:t>
      </w:r>
    </w:p>
    <w:p w:rsidR="002B4A41" w:rsidRPr="00845308" w:rsidRDefault="006004FC" w:rsidP="00C316ED">
      <w:pPr>
        <w:spacing w:before="120" w:after="120"/>
        <w:ind w:firstLine="284"/>
        <w:jc w:val="both"/>
        <w:rPr>
          <w:rFonts w:ascii="AAA GoldenLotus" w:hAnsi="AAA GoldenLotus" w:cs="AAA GoldenLotus"/>
          <w:b/>
          <w:bCs/>
          <w:sz w:val="40"/>
          <w:szCs w:val="40"/>
          <w:rtl/>
        </w:rPr>
      </w:pPr>
      <w:r>
        <w:rPr>
          <w:rFonts w:ascii="AAA GoldenLotus" w:hAnsi="AAA GoldenLotus" w:cs="AAA GoldenLotus"/>
          <w:b/>
          <w:bCs/>
          <w:sz w:val="40"/>
          <w:szCs w:val="40"/>
          <w:rtl/>
        </w:rPr>
        <w:t>أقول مُستعينًا بالله</w:t>
      </w:r>
      <w:r>
        <w:rPr>
          <w:rFonts w:ascii="AAA GoldenLotus" w:hAnsi="AAA GoldenLotus" w:cs="AAA GoldenLotus" w:hint="cs"/>
          <w:b/>
          <w:bCs/>
          <w:sz w:val="40"/>
          <w:szCs w:val="40"/>
          <w:rtl/>
        </w:rPr>
        <w:t>-</w:t>
      </w:r>
      <w:r>
        <w:rPr>
          <w:rFonts w:ascii="AAA GoldenLotus" w:hAnsi="AAA GoldenLotus" w:cs="AAA GoldenLotus"/>
          <w:b/>
          <w:bCs/>
          <w:sz w:val="40"/>
          <w:szCs w:val="40"/>
          <w:rtl/>
        </w:rPr>
        <w:t>جلَّ وعزَّ</w:t>
      </w:r>
      <w:r>
        <w:rPr>
          <w:rFonts w:ascii="AAA GoldenLotus" w:hAnsi="AAA GoldenLotus" w:cs="AAA GoldenLotus" w:hint="cs"/>
          <w:b/>
          <w:bCs/>
          <w:sz w:val="40"/>
          <w:szCs w:val="40"/>
          <w:rtl/>
        </w:rPr>
        <w:t>-</w:t>
      </w:r>
      <w:r w:rsidR="002B4A41" w:rsidRPr="00845308">
        <w:rPr>
          <w:rFonts w:ascii="AAA GoldenLotus" w:hAnsi="AAA GoldenLotus" w:cs="AAA GoldenLotus"/>
          <w:b/>
          <w:bCs/>
          <w:sz w:val="40"/>
          <w:szCs w:val="40"/>
          <w:rtl/>
        </w:rPr>
        <w:t>:</w:t>
      </w:r>
    </w:p>
    <w:p w:rsidR="002251C8" w:rsidRPr="00845308" w:rsidRDefault="002B4A41"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color w:val="538135" w:themeColor="accent6" w:themeShade="BF"/>
          <w:sz w:val="40"/>
          <w:szCs w:val="40"/>
          <w:rtl/>
        </w:rPr>
        <w:t>قال الإمام أبو بكر</w:t>
      </w:r>
      <w:r w:rsidR="002251C8" w:rsidRPr="00845308">
        <w:rPr>
          <w:rFonts w:ascii="AAA GoldenLotus" w:hAnsi="AAA GoldenLotus" w:cs="AAA GoldenLotus"/>
          <w:b/>
          <w:bCs/>
          <w:color w:val="538135" w:themeColor="accent6" w:themeShade="BF"/>
          <w:sz w:val="40"/>
          <w:szCs w:val="40"/>
          <w:rtl/>
        </w:rPr>
        <w:t xml:space="preserve"> عبد الله بن الز</w:t>
      </w:r>
      <w:r w:rsidRPr="00845308">
        <w:rPr>
          <w:rFonts w:ascii="AAA GoldenLotus" w:hAnsi="AAA GoldenLotus" w:cs="AAA GoldenLotus"/>
          <w:b/>
          <w:bCs/>
          <w:color w:val="538135" w:themeColor="accent6" w:themeShade="BF"/>
          <w:sz w:val="40"/>
          <w:szCs w:val="40"/>
          <w:rtl/>
        </w:rPr>
        <w:t>ُّ</w:t>
      </w:r>
      <w:r w:rsidR="002251C8" w:rsidRPr="00845308">
        <w:rPr>
          <w:rFonts w:ascii="AAA GoldenLotus" w:hAnsi="AAA GoldenLotus" w:cs="AAA GoldenLotus"/>
          <w:b/>
          <w:bCs/>
          <w:color w:val="538135" w:themeColor="accent6" w:themeShade="BF"/>
          <w:sz w:val="40"/>
          <w:szCs w:val="40"/>
          <w:rtl/>
        </w:rPr>
        <w:t>بير</w:t>
      </w:r>
      <w:r w:rsidR="006004FC">
        <w:rPr>
          <w:rFonts w:ascii="AAA GoldenLotus" w:hAnsi="AAA GoldenLotus" w:cs="AAA GoldenLotus"/>
          <w:b/>
          <w:bCs/>
          <w:color w:val="538135" w:themeColor="accent6" w:themeShade="BF"/>
          <w:sz w:val="40"/>
          <w:szCs w:val="40"/>
          <w:rtl/>
        </w:rPr>
        <w:t xml:space="preserve"> الحُميدي</w:t>
      </w:r>
      <w:r w:rsidR="006004FC">
        <w:rPr>
          <w:rFonts w:ascii="AAA GoldenLotus" w:hAnsi="AAA GoldenLotus" w:cs="AAA GoldenLotus" w:hint="cs"/>
          <w:b/>
          <w:bCs/>
          <w:color w:val="538135" w:themeColor="accent6" w:themeShade="BF"/>
          <w:sz w:val="40"/>
          <w:szCs w:val="40"/>
          <w:rtl/>
        </w:rPr>
        <w:t>-</w:t>
      </w:r>
      <w:r w:rsidR="006004FC">
        <w:rPr>
          <w:rFonts w:ascii="AAA GoldenLotus" w:hAnsi="AAA GoldenLotus" w:cs="AAA GoldenLotus"/>
          <w:b/>
          <w:bCs/>
          <w:color w:val="538135" w:themeColor="accent6" w:themeShade="BF"/>
          <w:sz w:val="40"/>
          <w:szCs w:val="40"/>
          <w:rtl/>
        </w:rPr>
        <w:t>رحمه الله</w:t>
      </w:r>
      <w:r w:rsidR="006004FC">
        <w:rPr>
          <w:rFonts w:ascii="AAA GoldenLotus" w:hAnsi="AAA GoldenLotus" w:cs="AAA GoldenLotus" w:hint="cs"/>
          <w:b/>
          <w:bCs/>
          <w:color w:val="538135" w:themeColor="accent6" w:themeShade="BF"/>
          <w:sz w:val="40"/>
          <w:szCs w:val="40"/>
          <w:rtl/>
        </w:rPr>
        <w:t>-</w:t>
      </w:r>
      <w:r w:rsidR="002251C8" w:rsidRPr="00845308">
        <w:rPr>
          <w:rFonts w:ascii="AAA GoldenLotus" w:hAnsi="AAA GoldenLotus" w:cs="AAA GoldenLotus"/>
          <w:b/>
          <w:bCs/>
          <w:color w:val="538135" w:themeColor="accent6" w:themeShade="BF"/>
          <w:sz w:val="40"/>
          <w:szCs w:val="40"/>
          <w:rtl/>
        </w:rPr>
        <w:t>:</w:t>
      </w:r>
    </w:p>
    <w:p w:rsidR="002251C8" w:rsidRPr="00845308" w:rsidRDefault="002251C8" w:rsidP="00C316ED">
      <w:pPr>
        <w:spacing w:before="120" w:after="120"/>
        <w:ind w:firstLine="284"/>
        <w:jc w:val="both"/>
        <w:rPr>
          <w:rFonts w:ascii="AAA GoldenLotus" w:hAnsi="AAA GoldenLotus" w:cs="AAA GoldenLotus"/>
          <w:b/>
          <w:bCs/>
          <w:color w:val="0070C0"/>
          <w:sz w:val="40"/>
          <w:szCs w:val="40"/>
          <w:rtl/>
        </w:rPr>
      </w:pPr>
      <w:r w:rsidRPr="00845308">
        <w:rPr>
          <w:rFonts w:ascii="AAA GoldenLotus" w:hAnsi="AAA GoldenLotus" w:cs="AAA GoldenLotus"/>
          <w:b/>
          <w:bCs/>
          <w:color w:val="0070C0"/>
          <w:sz w:val="40"/>
          <w:szCs w:val="40"/>
          <w:rtl/>
        </w:rPr>
        <w:t>[ أُصُولُ السُّنَّةُ عِنْدَنَا:</w:t>
      </w:r>
    </w:p>
    <w:p w:rsidR="002251C8" w:rsidRPr="00845308" w:rsidRDefault="002251C8" w:rsidP="006004FC">
      <w:pPr>
        <w:spacing w:before="120" w:after="120"/>
        <w:ind w:firstLine="284"/>
        <w:jc w:val="both"/>
        <w:rPr>
          <w:rFonts w:ascii="AAA GoldenLotus" w:hAnsi="AAA GoldenLotus" w:cs="AAA GoldenLotus"/>
          <w:b/>
          <w:bCs/>
          <w:color w:val="0070C0"/>
          <w:sz w:val="40"/>
          <w:szCs w:val="40"/>
          <w:rtl/>
        </w:rPr>
      </w:pPr>
      <w:r w:rsidRPr="00845308">
        <w:rPr>
          <w:rFonts w:ascii="AAA GoldenLotus" w:hAnsi="AAA GoldenLotus" w:cs="AAA GoldenLotus"/>
          <w:b/>
          <w:bCs/>
          <w:color w:val="0070C0"/>
          <w:sz w:val="40"/>
          <w:szCs w:val="40"/>
          <w:rtl/>
        </w:rPr>
        <w:t>أَنْ يُؤْمِنَ الرَّجُلُ بِالْقَدَرِ خَيْرِهِ وَشَرِّهِ، حُلْوِهِ وَمُرِّهِ، وَأَنْ يَعْلَمَ أَنَّ مَا أَصَابَهُ لَمْ يَكُنْ لِيُخْطِئَهُ، وَأَنَّ مَا أَخْطَأَهُ لَمْ يَكُنْ لِيُصِيبَهُ، وَأَنَّ ذَلِكَ كُلَّهُ قَضَاءٌ مِنَ اللَّهِ عَزَّ وَجَلَّ</w:t>
      </w:r>
      <w:r w:rsidR="006004FC" w:rsidRPr="00845308">
        <w:rPr>
          <w:rFonts w:ascii="AAA GoldenLotus" w:hAnsi="AAA GoldenLotus" w:cs="AAA GoldenLotus"/>
          <w:b/>
          <w:bCs/>
          <w:color w:val="0070C0"/>
          <w:sz w:val="40"/>
          <w:szCs w:val="40"/>
          <w:rtl/>
        </w:rPr>
        <w:t>]</w:t>
      </w:r>
      <w:r w:rsidR="00304C09" w:rsidRPr="00845308">
        <w:rPr>
          <w:rFonts w:ascii="AAA GoldenLotus" w:hAnsi="AAA GoldenLotus" w:cs="AAA GoldenLotus"/>
          <w:b/>
          <w:bCs/>
          <w:color w:val="0070C0"/>
          <w:sz w:val="40"/>
          <w:szCs w:val="40"/>
          <w:rtl/>
        </w:rPr>
        <w:t>.</w:t>
      </w:r>
      <w:r w:rsidRPr="00845308">
        <w:rPr>
          <w:rFonts w:ascii="AAA GoldenLotus" w:hAnsi="AAA GoldenLotus" w:cs="AAA GoldenLotus"/>
          <w:b/>
          <w:bCs/>
          <w:color w:val="385623" w:themeColor="accent6" w:themeShade="80"/>
          <w:sz w:val="40"/>
          <w:szCs w:val="40"/>
          <w:rtl/>
        </w:rPr>
        <w:t xml:space="preserve"> </w:t>
      </w:r>
    </w:p>
    <w:p w:rsidR="002251C8" w:rsidRPr="00845308" w:rsidRDefault="002251C8" w:rsidP="006004FC">
      <w:pPr>
        <w:spacing w:before="120" w:after="120"/>
        <w:ind w:firstLine="284"/>
        <w:jc w:val="both"/>
        <w:rPr>
          <w:rFonts w:ascii="AAA GoldenLotus" w:hAnsi="AAA GoldenLotus" w:cs="AAA GoldenLotus"/>
          <w:b/>
          <w:bCs/>
          <w:color w:val="BF8F00" w:themeColor="accent4" w:themeShade="BF"/>
          <w:sz w:val="40"/>
          <w:szCs w:val="40"/>
          <w:rtl/>
        </w:rPr>
      </w:pPr>
      <w:r w:rsidRPr="00845308">
        <w:rPr>
          <w:rFonts w:ascii="AAA GoldenLotus" w:hAnsi="AAA GoldenLotus" w:cs="AAA GoldenLotus"/>
          <w:b/>
          <w:bCs/>
          <w:color w:val="BF8F00" w:themeColor="accent4" w:themeShade="BF"/>
          <w:sz w:val="40"/>
          <w:szCs w:val="40"/>
          <w:rtl/>
        </w:rPr>
        <w:t>الشرح:</w:t>
      </w:r>
      <w:r w:rsidR="006004FC">
        <w:rPr>
          <w:rFonts w:ascii="AAA GoldenLotus" w:hAnsi="AAA GoldenLotus" w:cs="AAA GoldenLotus" w:hint="cs"/>
          <w:b/>
          <w:bCs/>
          <w:color w:val="BF8F00" w:themeColor="accent4" w:themeShade="BF"/>
          <w:sz w:val="40"/>
          <w:szCs w:val="40"/>
          <w:rtl/>
        </w:rPr>
        <w:t>-</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هذا الجزء </w:t>
      </w:r>
      <w:r w:rsidR="00EA6750" w:rsidRPr="00845308">
        <w:rPr>
          <w:rFonts w:ascii="AAA GoldenLotus" w:hAnsi="AAA GoldenLotus" w:cs="AAA GoldenLotus"/>
          <w:sz w:val="40"/>
          <w:szCs w:val="40"/>
          <w:rtl/>
        </w:rPr>
        <w:t>مِن</w:t>
      </w:r>
      <w:r w:rsidRPr="00845308">
        <w:rPr>
          <w:rFonts w:ascii="AAA GoldenLotus" w:hAnsi="AAA GoldenLotus" w:cs="AAA GoldenLotus"/>
          <w:sz w:val="40"/>
          <w:szCs w:val="40"/>
          <w:rtl/>
        </w:rPr>
        <w:t xml:space="preserve"> كلام الإمام الح</w:t>
      </w:r>
      <w:r w:rsidR="00EA6750" w:rsidRPr="00845308">
        <w:rPr>
          <w:rFonts w:ascii="AAA GoldenLotus" w:hAnsi="AAA GoldenLotus" w:cs="AAA GoldenLotus"/>
          <w:sz w:val="40"/>
          <w:szCs w:val="40"/>
          <w:rtl/>
        </w:rPr>
        <w:t>ُ</w:t>
      </w:r>
      <w:r w:rsidR="006004FC">
        <w:rPr>
          <w:rFonts w:ascii="AAA GoldenLotus" w:hAnsi="AAA GoldenLotus" w:cs="AAA GoldenLotus"/>
          <w:sz w:val="40"/>
          <w:szCs w:val="40"/>
          <w:rtl/>
        </w:rPr>
        <w:t>ميدي</w:t>
      </w:r>
      <w:r w:rsidR="006004FC">
        <w:rPr>
          <w:rFonts w:ascii="AAA GoldenLotus" w:hAnsi="AAA GoldenLotus" w:cs="AAA GoldenLotus" w:hint="cs"/>
          <w:sz w:val="40"/>
          <w:szCs w:val="40"/>
          <w:rtl/>
        </w:rPr>
        <w:t>-</w:t>
      </w:r>
      <w:r w:rsidRPr="00845308">
        <w:rPr>
          <w:rFonts w:ascii="AAA GoldenLotus" w:hAnsi="AAA GoldenLotus" w:cs="AAA GoldenLotus"/>
          <w:sz w:val="40"/>
          <w:szCs w:val="40"/>
          <w:rtl/>
        </w:rPr>
        <w:t>ر</w:t>
      </w:r>
      <w:r w:rsidR="006004FC">
        <w:rPr>
          <w:rFonts w:ascii="AAA GoldenLotus" w:hAnsi="AAA GoldenLotus" w:cs="AAA GoldenLotus"/>
          <w:sz w:val="40"/>
          <w:szCs w:val="40"/>
          <w:rtl/>
        </w:rPr>
        <w:t>حمه الله</w:t>
      </w:r>
      <w:r w:rsidR="006004FC">
        <w:rPr>
          <w:rFonts w:ascii="AAA GoldenLotus" w:hAnsi="AAA GoldenLotus" w:cs="AAA GoldenLotus" w:hint="cs"/>
          <w:sz w:val="40"/>
          <w:szCs w:val="40"/>
          <w:rtl/>
        </w:rPr>
        <w:t>-</w:t>
      </w:r>
      <w:r w:rsidRPr="00845308">
        <w:rPr>
          <w:rFonts w:ascii="AAA GoldenLotus" w:hAnsi="AAA GoldenLotus" w:cs="AAA GoldenLotus"/>
          <w:sz w:val="40"/>
          <w:szCs w:val="40"/>
          <w:rtl/>
        </w:rPr>
        <w:t xml:space="preserve">يتعلق </w:t>
      </w:r>
      <w:r w:rsidR="00EA6750" w:rsidRPr="00845308">
        <w:rPr>
          <w:rFonts w:ascii="AAA GoldenLotus" w:hAnsi="AAA GoldenLotus" w:cs="AAA GoldenLotus"/>
          <w:sz w:val="40"/>
          <w:szCs w:val="40"/>
          <w:rtl/>
        </w:rPr>
        <w:t>بباب</w:t>
      </w:r>
      <w:r w:rsidR="006004FC">
        <w:rPr>
          <w:rFonts w:ascii="AAA GoldenLotus" w:hAnsi="AAA GoldenLotus" w:cs="AAA GoldenLotus" w:hint="cs"/>
          <w:sz w:val="40"/>
          <w:szCs w:val="40"/>
          <w:rtl/>
        </w:rPr>
        <w:t>ٍ</w:t>
      </w:r>
      <w:r w:rsidR="00EA6750" w:rsidRPr="00845308">
        <w:rPr>
          <w:rFonts w:ascii="AAA GoldenLotus" w:hAnsi="AAA GoldenLotus" w:cs="AAA GoldenLotus"/>
          <w:sz w:val="40"/>
          <w:szCs w:val="40"/>
          <w:rtl/>
        </w:rPr>
        <w:t xml:space="preserve"> عظيم مِن الد</w:t>
      </w:r>
      <w:r w:rsidR="006004FC">
        <w:rPr>
          <w:rFonts w:ascii="AAA GoldenLotus" w:hAnsi="AAA GoldenLotus" w:cs="AAA GoldenLotus" w:hint="cs"/>
          <w:sz w:val="40"/>
          <w:szCs w:val="40"/>
          <w:rtl/>
        </w:rPr>
        <w:t>ِّ</w:t>
      </w:r>
      <w:r w:rsidR="00EA6750" w:rsidRPr="00845308">
        <w:rPr>
          <w:rFonts w:ascii="AAA GoldenLotus" w:hAnsi="AAA GoldenLotus" w:cs="AAA GoldenLotus"/>
          <w:sz w:val="40"/>
          <w:szCs w:val="40"/>
          <w:rtl/>
        </w:rPr>
        <w:t>ين، وأصل</w:t>
      </w:r>
      <w:r w:rsidR="006004FC">
        <w:rPr>
          <w:rFonts w:ascii="AAA GoldenLotus" w:hAnsi="AAA GoldenLotus" w:cs="AAA GoldenLotus" w:hint="cs"/>
          <w:sz w:val="40"/>
          <w:szCs w:val="40"/>
          <w:rtl/>
        </w:rPr>
        <w:t>ٍ</w:t>
      </w:r>
      <w:r w:rsidR="00EA6750" w:rsidRPr="00845308">
        <w:rPr>
          <w:rFonts w:ascii="AAA GoldenLotus" w:hAnsi="AAA GoldenLotus" w:cs="AAA GoldenLotus"/>
          <w:sz w:val="40"/>
          <w:szCs w:val="40"/>
          <w:rtl/>
        </w:rPr>
        <w:t xml:space="preserve"> كبير في الاعتقاد، وهو </w:t>
      </w:r>
      <w:r w:rsidRPr="00845308">
        <w:rPr>
          <w:rFonts w:ascii="AAA GoldenLotus" w:hAnsi="AAA GoldenLotus" w:cs="AAA GoldenLotus"/>
          <w:sz w:val="40"/>
          <w:szCs w:val="40"/>
          <w:rtl/>
        </w:rPr>
        <w:t>الق</w:t>
      </w:r>
      <w:r w:rsidR="006004FC">
        <w:rPr>
          <w:rFonts w:ascii="AAA GoldenLotus" w:hAnsi="AAA GoldenLotus" w:cs="AAA GoldenLotus" w:hint="cs"/>
          <w:sz w:val="40"/>
          <w:szCs w:val="40"/>
          <w:rtl/>
        </w:rPr>
        <w:t>َ</w:t>
      </w:r>
      <w:r w:rsidRPr="00845308">
        <w:rPr>
          <w:rFonts w:ascii="AAA GoldenLotus" w:hAnsi="AAA GoldenLotus" w:cs="AAA GoldenLotus"/>
          <w:sz w:val="40"/>
          <w:szCs w:val="40"/>
          <w:rtl/>
        </w:rPr>
        <w:t>د</w:t>
      </w:r>
      <w:r w:rsidR="006004FC">
        <w:rPr>
          <w:rFonts w:ascii="AAA GoldenLotus" w:hAnsi="AAA GoldenLotus" w:cs="AAA GoldenLotus" w:hint="cs"/>
          <w:sz w:val="40"/>
          <w:szCs w:val="40"/>
          <w:rtl/>
        </w:rPr>
        <w:t>َ</w:t>
      </w:r>
      <w:r w:rsidRPr="00845308">
        <w:rPr>
          <w:rFonts w:ascii="AAA GoldenLotus" w:hAnsi="AAA GoldenLotus" w:cs="AAA GoldenLotus"/>
          <w:sz w:val="40"/>
          <w:szCs w:val="40"/>
          <w:rtl/>
        </w:rPr>
        <w:t>ر.</w:t>
      </w:r>
    </w:p>
    <w:p w:rsidR="00D96473"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والمراد بالقدر:</w:t>
      </w:r>
      <w:r w:rsidRPr="00845308">
        <w:rPr>
          <w:rFonts w:ascii="AAA GoldenLotus" w:hAnsi="AAA GoldenLotus" w:cs="AAA GoldenLotus"/>
          <w:sz w:val="40"/>
          <w:szCs w:val="40"/>
          <w:rtl/>
        </w:rPr>
        <w:t xml:space="preserve"> </w:t>
      </w:r>
    </w:p>
    <w:p w:rsidR="002251C8" w:rsidRPr="00845308" w:rsidRDefault="006004FC"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lastRenderedPageBreak/>
        <w:t>تقدير الله</w:t>
      </w:r>
      <w:r>
        <w:rPr>
          <w:rFonts w:ascii="AAA GoldenLotus" w:hAnsi="AAA GoldenLotus" w:cs="AAA GoldenLotus" w:hint="cs"/>
          <w:sz w:val="40"/>
          <w:szCs w:val="40"/>
          <w:rtl/>
        </w:rPr>
        <w:t>-</w:t>
      </w:r>
      <w:r>
        <w:rPr>
          <w:rFonts w:ascii="AAA GoldenLotus" w:hAnsi="AAA GoldenLotus" w:cs="AAA GoldenLotus"/>
          <w:sz w:val="40"/>
          <w:szCs w:val="40"/>
          <w:rtl/>
        </w:rPr>
        <w:t>عزَّ وجلَّ</w:t>
      </w:r>
      <w:r>
        <w:rPr>
          <w:rFonts w:ascii="AAA GoldenLotus" w:hAnsi="AAA GoldenLotus" w:cs="AAA GoldenLotus" w:hint="cs"/>
          <w:sz w:val="40"/>
          <w:szCs w:val="40"/>
          <w:rtl/>
        </w:rPr>
        <w:t>-</w:t>
      </w:r>
      <w:r w:rsidR="002251C8" w:rsidRPr="00845308">
        <w:rPr>
          <w:rFonts w:ascii="AAA GoldenLotus" w:hAnsi="AAA GoldenLotus" w:cs="AAA GoldenLotus"/>
          <w:sz w:val="40"/>
          <w:szCs w:val="40"/>
          <w:rtl/>
        </w:rPr>
        <w:t>للأشياء قبل ك</w:t>
      </w:r>
      <w:r>
        <w:rPr>
          <w:rFonts w:ascii="AAA GoldenLotus" w:hAnsi="AAA GoldenLotus" w:cs="AAA GoldenLotus" w:hint="cs"/>
          <w:sz w:val="40"/>
          <w:szCs w:val="40"/>
          <w:rtl/>
        </w:rPr>
        <w:t>َ</w:t>
      </w:r>
      <w:r w:rsidR="002251C8" w:rsidRPr="00845308">
        <w:rPr>
          <w:rFonts w:ascii="AAA GoldenLotus" w:hAnsi="AAA GoldenLotus" w:cs="AAA GoldenLotus"/>
          <w:sz w:val="40"/>
          <w:szCs w:val="40"/>
          <w:rtl/>
        </w:rPr>
        <w:t>و</w:t>
      </w:r>
      <w:r>
        <w:rPr>
          <w:rFonts w:ascii="AAA GoldenLotus" w:hAnsi="AAA GoldenLotus" w:cs="AAA GoldenLotus" w:hint="cs"/>
          <w:sz w:val="40"/>
          <w:szCs w:val="40"/>
          <w:rtl/>
        </w:rPr>
        <w:t>ْ</w:t>
      </w:r>
      <w:r w:rsidR="002251C8" w:rsidRPr="00845308">
        <w:rPr>
          <w:rFonts w:ascii="AAA GoldenLotus" w:hAnsi="AAA GoldenLotus" w:cs="AAA GoldenLotus"/>
          <w:sz w:val="40"/>
          <w:szCs w:val="40"/>
          <w:rtl/>
        </w:rPr>
        <w:t>نها.</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فيجب على كل مسلم ومسلمة أنْ يؤم</w:t>
      </w:r>
      <w:r w:rsidR="006004FC">
        <w:rPr>
          <w:rFonts w:ascii="AAA GoldenLotus" w:hAnsi="AAA GoldenLotus" w:cs="AAA GoldenLotus" w:hint="cs"/>
          <w:sz w:val="40"/>
          <w:szCs w:val="40"/>
          <w:rtl/>
        </w:rPr>
        <w:t>ِ</w:t>
      </w:r>
      <w:r w:rsidRPr="00845308">
        <w:rPr>
          <w:rFonts w:ascii="AAA GoldenLotus" w:hAnsi="AAA GoldenLotus" w:cs="AAA GoldenLotus"/>
          <w:sz w:val="40"/>
          <w:szCs w:val="40"/>
          <w:rtl/>
        </w:rPr>
        <w:t>ن</w:t>
      </w:r>
      <w:r w:rsidR="006004FC">
        <w:rPr>
          <w:rFonts w:ascii="AAA GoldenLotus" w:hAnsi="AAA GoldenLotus" w:cs="AAA GoldenLotus" w:hint="cs"/>
          <w:sz w:val="40"/>
          <w:szCs w:val="40"/>
          <w:rtl/>
        </w:rPr>
        <w:t>َ</w:t>
      </w:r>
      <w:r w:rsidRPr="00845308">
        <w:rPr>
          <w:rFonts w:ascii="AAA GoldenLotus" w:hAnsi="AAA GoldenLotus" w:cs="AAA GoldenLotus"/>
          <w:sz w:val="40"/>
          <w:szCs w:val="40"/>
          <w:rtl/>
        </w:rPr>
        <w:t>ا إيمانًا جازمًا لا شك فيه ولا ر</w:t>
      </w:r>
      <w:r w:rsidR="001B714E" w:rsidRPr="00845308">
        <w:rPr>
          <w:rFonts w:ascii="AAA GoldenLotus" w:hAnsi="AAA GoldenLotus" w:cs="AAA GoldenLotus"/>
          <w:sz w:val="40"/>
          <w:szCs w:val="40"/>
          <w:rtl/>
        </w:rPr>
        <w:t>َ</w:t>
      </w:r>
      <w:r w:rsidRPr="00845308">
        <w:rPr>
          <w:rFonts w:ascii="AAA GoldenLotus" w:hAnsi="AAA GoldenLotus" w:cs="AAA GoldenLotus"/>
          <w:sz w:val="40"/>
          <w:szCs w:val="40"/>
          <w:rtl/>
        </w:rPr>
        <w:t>يب</w:t>
      </w:r>
      <w:r w:rsidR="006004FC">
        <w:rPr>
          <w:rFonts w:ascii="AAA GoldenLotus" w:hAnsi="AAA GoldenLotus" w:cs="AAA GoldenLotus" w:hint="cs"/>
          <w:sz w:val="40"/>
          <w:szCs w:val="40"/>
          <w:rtl/>
        </w:rPr>
        <w:t>:</w:t>
      </w:r>
      <w:r w:rsidRPr="00845308">
        <w:rPr>
          <w:rFonts w:ascii="AAA GoldenLotus" w:hAnsi="AAA GoldenLotus" w:cs="AAA GoldenLotus"/>
          <w:sz w:val="40"/>
          <w:szCs w:val="40"/>
          <w:rtl/>
        </w:rPr>
        <w:t xml:space="preserve"> أنَّ الله تعالى قد قدَّر في الأزل جميع ما سيحصل لخلقه مِن خير أو شَر، حُلو أو مُر</w:t>
      </w:r>
      <w:r w:rsidR="001B714E" w:rsidRPr="00845308">
        <w:rPr>
          <w:rFonts w:ascii="AAA GoldenLotus" w:hAnsi="AAA GoldenLotus" w:cs="AAA GoldenLotus"/>
          <w:sz w:val="40"/>
          <w:szCs w:val="40"/>
          <w:rtl/>
        </w:rPr>
        <w:t>ّ</w:t>
      </w:r>
      <w:r w:rsidRPr="00845308">
        <w:rPr>
          <w:rFonts w:ascii="AAA GoldenLotus" w:hAnsi="AAA GoldenLotus" w:cs="AAA GoldenLotus"/>
          <w:sz w:val="40"/>
          <w:szCs w:val="40"/>
          <w:rtl/>
        </w:rPr>
        <w:t>، وأنَّ ما قدَّره وقضاه عليهم واقع لا محالة، ولا دافع له</w:t>
      </w:r>
      <w:r w:rsidR="001B714E"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ولا رادّ</w:t>
      </w:r>
      <w:r w:rsidR="001B714E" w:rsidRPr="00845308">
        <w:rPr>
          <w:rFonts w:ascii="AAA GoldenLotus" w:hAnsi="AAA GoldenLotus" w:cs="AAA GoldenLotus"/>
          <w:sz w:val="40"/>
          <w:szCs w:val="40"/>
          <w:rtl/>
        </w:rPr>
        <w:t>، ولا مُقدِّم،</w:t>
      </w:r>
      <w:r w:rsidR="001F3453" w:rsidRPr="00845308">
        <w:rPr>
          <w:rFonts w:ascii="AAA GoldenLotus" w:hAnsi="AAA GoldenLotus" w:cs="AAA GoldenLotus"/>
          <w:sz w:val="40"/>
          <w:szCs w:val="40"/>
          <w:rtl/>
        </w:rPr>
        <w:t xml:space="preserve"> ولا مؤخِّر، ولا مُخفِّف</w:t>
      </w:r>
    </w:p>
    <w:p w:rsidR="002251C8" w:rsidRPr="00845308" w:rsidRDefault="002251C8"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ومِن أمثلة هذه الأقدار:</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السعادة والشقاوة، والصحة والمرض، والغنى والفقر، والجوع والشِّبع، والإنجاب والعقم، والسرقة والأمانة، والعلم والجهل، والكذب والصدق، والسَّفر والإقامة، والخوف والأمن</w:t>
      </w:r>
      <w:r w:rsidR="001F3453" w:rsidRPr="00845308">
        <w:rPr>
          <w:rFonts w:ascii="AAA GoldenLotus" w:hAnsi="AAA GoldenLotus" w:cs="AAA GoldenLotus"/>
          <w:sz w:val="40"/>
          <w:szCs w:val="40"/>
          <w:rtl/>
        </w:rPr>
        <w:t>، والسِّلم والحرب</w:t>
      </w:r>
      <w:r w:rsidRPr="00845308">
        <w:rPr>
          <w:rFonts w:ascii="AAA GoldenLotus" w:hAnsi="AAA GoldenLotus" w:cs="AAA GoldenLotus"/>
          <w:sz w:val="40"/>
          <w:szCs w:val="40"/>
          <w:rtl/>
        </w:rPr>
        <w:t>.</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والإيمان بالقدر واجب</w:t>
      </w:r>
      <w:r w:rsidR="006004FC">
        <w:rPr>
          <w:rFonts w:ascii="AAA GoldenLotus" w:hAnsi="AAA GoldenLotus" w:cs="AAA GoldenLotus" w:hint="cs"/>
          <w:sz w:val="40"/>
          <w:szCs w:val="40"/>
          <w:rtl/>
        </w:rPr>
        <w:t>ٌ</w:t>
      </w:r>
      <w:r w:rsidRPr="00845308">
        <w:rPr>
          <w:rFonts w:ascii="AAA GoldenLotus" w:hAnsi="AAA GoldenLotus" w:cs="AAA GoldenLotus"/>
          <w:sz w:val="40"/>
          <w:szCs w:val="40"/>
          <w:rtl/>
        </w:rPr>
        <w:t xml:space="preserve"> بالن</w:t>
      </w:r>
      <w:r w:rsidR="001F3453"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ص والإجماع.  </w:t>
      </w:r>
    </w:p>
    <w:p w:rsidR="002251C8" w:rsidRPr="00845308" w:rsidRDefault="002251C8" w:rsidP="00C316ED">
      <w:pPr>
        <w:spacing w:before="120" w:after="120"/>
        <w:ind w:firstLine="284"/>
        <w:jc w:val="both"/>
        <w:rPr>
          <w:rFonts w:ascii="AAA GoldenLotus" w:hAnsi="AAA GoldenLotus" w:cs="AAA GoldenLotus"/>
          <w:b/>
          <w:bCs/>
          <w:color w:val="FF0000"/>
          <w:sz w:val="40"/>
          <w:szCs w:val="40"/>
        </w:rPr>
      </w:pPr>
      <w:r w:rsidRPr="00845308">
        <w:rPr>
          <w:rFonts w:ascii="AAA GoldenLotus" w:hAnsi="AAA GoldenLotus" w:cs="AAA GoldenLotus"/>
          <w:sz w:val="40"/>
          <w:szCs w:val="40"/>
          <w:rtl/>
        </w:rPr>
        <w:t>حيث أخبر الله سبحانه عن تقريعه</w:t>
      </w:r>
      <w:r w:rsidR="006004FC">
        <w:rPr>
          <w:rFonts w:ascii="AAA GoldenLotus" w:hAnsi="AAA GoldenLotus" w:cs="AAA GoldenLotus"/>
          <w:sz w:val="40"/>
          <w:szCs w:val="40"/>
          <w:rtl/>
        </w:rPr>
        <w:t xml:space="preserve"> الجاحدين للقدر في جهنم فقال</w:t>
      </w:r>
      <w:r w:rsidR="006004FC">
        <w:rPr>
          <w:rFonts w:ascii="AAA GoldenLotus" w:hAnsi="AAA GoldenLotus" w:cs="AAA GoldenLotus" w:hint="cs"/>
          <w:sz w:val="40"/>
          <w:szCs w:val="40"/>
          <w:rtl/>
        </w:rPr>
        <w:t>-</w:t>
      </w:r>
      <w:r w:rsidR="006004FC">
        <w:rPr>
          <w:rFonts w:ascii="AAA GoldenLotus" w:hAnsi="AAA GoldenLotus" w:cs="AAA GoldenLotus"/>
          <w:sz w:val="40"/>
          <w:szCs w:val="40"/>
          <w:rtl/>
        </w:rPr>
        <w:t>جل</w:t>
      </w:r>
      <w:r w:rsidR="006004FC">
        <w:rPr>
          <w:rFonts w:ascii="AAA GoldenLotus" w:hAnsi="AAA GoldenLotus" w:cs="AAA GoldenLotus" w:hint="cs"/>
          <w:sz w:val="40"/>
          <w:szCs w:val="40"/>
          <w:rtl/>
        </w:rPr>
        <w:t>َّ</w:t>
      </w:r>
      <w:r w:rsidR="006004FC">
        <w:rPr>
          <w:rFonts w:ascii="AAA GoldenLotus" w:hAnsi="AAA GoldenLotus" w:cs="AAA GoldenLotus"/>
          <w:sz w:val="40"/>
          <w:szCs w:val="40"/>
          <w:rtl/>
        </w:rPr>
        <w:t xml:space="preserve"> وع</w:t>
      </w:r>
      <w:r w:rsidR="006004FC">
        <w:rPr>
          <w:rFonts w:ascii="AAA GoldenLotus" w:hAnsi="AAA GoldenLotus" w:cs="AAA GoldenLotus" w:hint="cs"/>
          <w:sz w:val="40"/>
          <w:szCs w:val="40"/>
          <w:rtl/>
        </w:rPr>
        <w:t>َ</w:t>
      </w:r>
      <w:r w:rsidR="006004FC">
        <w:rPr>
          <w:rFonts w:ascii="AAA GoldenLotus" w:hAnsi="AAA GoldenLotus" w:cs="AAA GoldenLotus"/>
          <w:sz w:val="40"/>
          <w:szCs w:val="40"/>
          <w:rtl/>
        </w:rPr>
        <w:t>ل</w:t>
      </w:r>
      <w:r w:rsidR="006004FC">
        <w:rPr>
          <w:rFonts w:ascii="AAA GoldenLotus" w:hAnsi="AAA GoldenLotus" w:cs="AAA GoldenLotus" w:hint="cs"/>
          <w:sz w:val="40"/>
          <w:szCs w:val="40"/>
          <w:rtl/>
        </w:rPr>
        <w:t>َ</w:t>
      </w:r>
      <w:r w:rsidR="006004FC">
        <w:rPr>
          <w:rFonts w:ascii="AAA GoldenLotus" w:hAnsi="AAA GoldenLotus" w:cs="AAA GoldenLotus"/>
          <w:sz w:val="40"/>
          <w:szCs w:val="40"/>
          <w:rtl/>
        </w:rPr>
        <w:t>ا</w:t>
      </w:r>
      <w:r w:rsidR="006004FC">
        <w:rPr>
          <w:rFonts w:ascii="AAA GoldenLotus" w:hAnsi="AAA GoldenLotus" w:cs="AAA GoldenLotus" w:hint="cs"/>
          <w:sz w:val="40"/>
          <w:szCs w:val="40"/>
          <w:rtl/>
        </w:rPr>
        <w:t>-</w:t>
      </w:r>
      <w:r w:rsidR="00433802" w:rsidRPr="00845308">
        <w:rPr>
          <w:rFonts w:ascii="AAA GoldenLotus" w:hAnsi="AAA GoldenLotus" w:cs="AAA GoldenLotus"/>
          <w:sz w:val="40"/>
          <w:szCs w:val="40"/>
          <w:rtl/>
        </w:rPr>
        <w:t>في سورة القمر</w:t>
      </w:r>
      <w:r w:rsidRPr="00845308">
        <w:rPr>
          <w:rFonts w:ascii="AAA GoldenLotus" w:hAnsi="AAA GoldenLotus" w:cs="AAA GoldenLotus"/>
          <w:sz w:val="40"/>
          <w:szCs w:val="40"/>
          <w:rtl/>
        </w:rPr>
        <w:t xml:space="preserve">: </w:t>
      </w:r>
      <w:r w:rsidR="006004FC">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يَوْمَ يُسْحَبُونَ فِي النَّارِ عَلَى وُجُوهِهِمْ ذُوقُوا مَسَّ سَقَرَ إِنَّا كُلَّ شَيْءٍ خَلَقْنَاهُ بِقَدَرٍ}</w:t>
      </w:r>
      <w:r w:rsidRPr="00845308">
        <w:rPr>
          <w:rFonts w:ascii="AAA GoldenLotus" w:hAnsi="AAA GoldenLotus" w:cs="AAA GoldenLotus"/>
          <w:sz w:val="40"/>
          <w:szCs w:val="40"/>
          <w:rtl/>
        </w:rPr>
        <w:t>.</w:t>
      </w:r>
    </w:p>
    <w:p w:rsidR="002251C8" w:rsidRPr="00845308" w:rsidRDefault="002251C8" w:rsidP="00391E0B">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sz w:val="40"/>
          <w:szCs w:val="40"/>
          <w:rtl/>
        </w:rPr>
        <w:lastRenderedPageBreak/>
        <w:t>وأخرج الإمام مسلم في</w:t>
      </w:r>
      <w:r w:rsidR="006004FC">
        <w:rPr>
          <w:rFonts w:ascii="AAA GoldenLotus" w:hAnsi="AAA GoldenLotus" w:cs="AAA GoldenLotus"/>
          <w:sz w:val="40"/>
          <w:szCs w:val="40"/>
          <w:rtl/>
        </w:rPr>
        <w:t xml:space="preserve"> "صحيحه" (2656) عن أبي هريرة</w:t>
      </w:r>
      <w:r w:rsidR="006004FC">
        <w:rPr>
          <w:rFonts w:ascii="AAA GoldenLotus" w:hAnsi="AAA GoldenLotus" w:cs="AAA GoldenLotus" w:hint="cs"/>
          <w:sz w:val="40"/>
          <w:szCs w:val="40"/>
          <w:rtl/>
        </w:rPr>
        <w:t>-</w:t>
      </w:r>
      <w:r w:rsidR="006004FC">
        <w:rPr>
          <w:rFonts w:ascii="AAA GoldenLotus" w:hAnsi="AAA GoldenLotus" w:cs="AAA GoldenLotus"/>
          <w:sz w:val="40"/>
          <w:szCs w:val="40"/>
          <w:rtl/>
        </w:rPr>
        <w:t>رضي الله عنه</w:t>
      </w:r>
      <w:r w:rsidR="006004FC">
        <w:rPr>
          <w:rFonts w:ascii="AAA GoldenLotus" w:hAnsi="AAA GoldenLotus" w:cs="AAA GoldenLotus" w:hint="cs"/>
          <w:sz w:val="40"/>
          <w:szCs w:val="40"/>
          <w:rtl/>
        </w:rPr>
        <w:t>-</w:t>
      </w:r>
      <w:r w:rsidRPr="00845308">
        <w:rPr>
          <w:rFonts w:ascii="AAA GoldenLotus" w:hAnsi="AAA GoldenLotus" w:cs="AAA GoldenLotus"/>
          <w:sz w:val="40"/>
          <w:szCs w:val="40"/>
          <w:rtl/>
        </w:rPr>
        <w:t>أنَّه قال:</w:t>
      </w:r>
      <w:r w:rsidRPr="00845308">
        <w:rPr>
          <w:rFonts w:ascii="AAA GoldenLotus" w:hAnsi="AAA GoldenLotus" w:cs="AAA GoldenLotus"/>
          <w:b/>
          <w:bCs/>
          <w:sz w:val="40"/>
          <w:szCs w:val="40"/>
          <w:rtl/>
        </w:rPr>
        <w:t xml:space="preserve">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جَاءَ مُشْرِكُو قُرَيْشٍ يُخَاصِمُونَ رَسُولَ اللَّهِ صلى الله عليه وسلم فِ</w:t>
      </w:r>
      <w:r w:rsidR="002C45F6" w:rsidRPr="00845308">
        <w:rPr>
          <w:rFonts w:ascii="AAA GoldenLotus" w:hAnsi="AAA GoldenLotus" w:cs="AAA GoldenLotus"/>
          <w:b/>
          <w:bCs/>
          <w:color w:val="00B050"/>
          <w:sz w:val="40"/>
          <w:szCs w:val="40"/>
          <w:rtl/>
        </w:rPr>
        <w:t>ي</w:t>
      </w:r>
      <w:r w:rsidRPr="00845308">
        <w:rPr>
          <w:rFonts w:ascii="AAA GoldenLotus" w:hAnsi="AAA GoldenLotus" w:cs="AAA GoldenLotus"/>
          <w:b/>
          <w:bCs/>
          <w:color w:val="00B050"/>
          <w:sz w:val="40"/>
          <w:szCs w:val="40"/>
          <w:rtl/>
        </w:rPr>
        <w:t xml:space="preserve"> الْقَدَرِ</w:t>
      </w:r>
      <w:r w:rsidR="001F0D4B">
        <w:rPr>
          <w:rFonts w:ascii="AAA GoldenLotus" w:hAnsi="AAA GoldenLotus" w:cs="AAA GoldenLotus" w:hint="cs"/>
          <w:b/>
          <w:bCs/>
          <w:color w:val="00B050"/>
          <w:sz w:val="40"/>
          <w:szCs w:val="40"/>
          <w:rtl/>
        </w:rPr>
        <w:t>،</w:t>
      </w:r>
      <w:r w:rsidRPr="00845308">
        <w:rPr>
          <w:rFonts w:ascii="AAA GoldenLotus" w:hAnsi="AAA GoldenLotus" w:cs="AAA GoldenLotus"/>
          <w:b/>
          <w:bCs/>
          <w:color w:val="00B050"/>
          <w:sz w:val="40"/>
          <w:szCs w:val="40"/>
          <w:rtl/>
        </w:rPr>
        <w:t xml:space="preserve"> فَنَزَلَتْ:</w:t>
      </w:r>
      <w:r w:rsidRPr="00845308">
        <w:rPr>
          <w:rFonts w:ascii="AAA GoldenLotus" w:hAnsi="AAA GoldenLotus" w:cs="AAA GoldenLotus"/>
          <w:b/>
          <w:bCs/>
          <w:sz w:val="40"/>
          <w:szCs w:val="40"/>
          <w:rtl/>
        </w:rPr>
        <w:t xml:space="preserve"> </w:t>
      </w:r>
      <w:r w:rsidRPr="00845308">
        <w:rPr>
          <w:rFonts w:ascii="AAA GoldenLotus" w:hAnsi="AAA GoldenLotus" w:cs="AAA GoldenLotus"/>
          <w:b/>
          <w:bCs/>
          <w:color w:val="FF0000"/>
          <w:sz w:val="40"/>
          <w:szCs w:val="40"/>
          <w:rtl/>
        </w:rPr>
        <w:t>{يَوْمَ يُسْحَبُونَ فِي النَّارِ عَلَى وُجُوهِهِمْ ذُوقُوا مَسَّ سَقَرَ إِنَّا كُلَّ</w:t>
      </w:r>
      <w:r w:rsidR="006004FC">
        <w:rPr>
          <w:rFonts w:ascii="AAA GoldenLotus" w:hAnsi="AAA GoldenLotus" w:cs="AAA GoldenLotus"/>
          <w:b/>
          <w:bCs/>
          <w:color w:val="FF0000"/>
          <w:sz w:val="40"/>
          <w:szCs w:val="40"/>
          <w:rtl/>
        </w:rPr>
        <w:t xml:space="preserve"> شَيْءٍ خَلَقْنَاهُ بِقَدَرٍ</w:t>
      </w:r>
      <w:r w:rsidR="001F0D4B">
        <w:rPr>
          <w:rFonts w:ascii="AAA GoldenLotus" w:hAnsi="AAA GoldenLotus" w:cs="AAA GoldenLotus"/>
          <w:b/>
          <w:bCs/>
          <w:color w:val="FF0000"/>
          <w:sz w:val="40"/>
          <w:szCs w:val="40"/>
          <w:rtl/>
        </w:rPr>
        <w:t>}</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r w:rsidRPr="00845308">
        <w:rPr>
          <w:rFonts w:ascii="AAA GoldenLotus" w:hAnsi="AAA GoldenLotus" w:cs="AAA GoldenLotus"/>
          <w:b/>
          <w:bCs/>
          <w:sz w:val="40"/>
          <w:szCs w:val="40"/>
          <w:rtl/>
        </w:rPr>
        <w:t xml:space="preserve"> </w:t>
      </w:r>
    </w:p>
    <w:p w:rsidR="002251C8" w:rsidRPr="00845308" w:rsidRDefault="001F0D4B" w:rsidP="00391E0B">
      <w:pPr>
        <w:spacing w:before="120" w:after="120"/>
        <w:ind w:firstLine="284"/>
        <w:jc w:val="both"/>
        <w:rPr>
          <w:rFonts w:ascii="AAA GoldenLotus" w:hAnsi="AAA GoldenLotus" w:cs="AAA GoldenLotus"/>
          <w:b/>
          <w:bCs/>
          <w:sz w:val="40"/>
          <w:szCs w:val="40"/>
          <w:rtl/>
        </w:rPr>
      </w:pPr>
      <w:r>
        <w:rPr>
          <w:rFonts w:ascii="AAA GoldenLotus" w:hAnsi="AAA GoldenLotus" w:cs="AAA GoldenLotus"/>
          <w:sz w:val="40"/>
          <w:szCs w:val="40"/>
          <w:rtl/>
        </w:rPr>
        <w:t>وثبت عن علي بن أبي طالب</w:t>
      </w:r>
      <w:r>
        <w:rPr>
          <w:rFonts w:ascii="AAA GoldenLotus" w:hAnsi="AAA GoldenLotus" w:cs="AAA GoldenLotus" w:hint="cs"/>
          <w:sz w:val="40"/>
          <w:szCs w:val="40"/>
          <w:rtl/>
        </w:rPr>
        <w:t>-</w:t>
      </w:r>
      <w:r>
        <w:rPr>
          <w:rFonts w:ascii="AAA GoldenLotus" w:hAnsi="AAA GoldenLotus" w:cs="AAA GoldenLotus"/>
          <w:sz w:val="40"/>
          <w:szCs w:val="40"/>
          <w:rtl/>
        </w:rPr>
        <w:t>رضي الله عنه</w:t>
      </w:r>
      <w:r>
        <w:rPr>
          <w:rFonts w:ascii="AAA GoldenLotus" w:hAnsi="AAA GoldenLotus" w:cs="AAA GoldenLotus" w:hint="cs"/>
          <w:sz w:val="40"/>
          <w:szCs w:val="40"/>
          <w:rtl/>
        </w:rPr>
        <w:t>-</w:t>
      </w:r>
      <w:r w:rsidR="002251C8" w:rsidRPr="00845308">
        <w:rPr>
          <w:rFonts w:ascii="AAA GoldenLotus" w:hAnsi="AAA GoldenLotus" w:cs="AAA GoldenLotus"/>
          <w:sz w:val="40"/>
          <w:szCs w:val="40"/>
          <w:rtl/>
        </w:rPr>
        <w:t>أنَّه قال: قال رسول الله صلى الله عليه وسلم:</w:t>
      </w:r>
      <w:r w:rsidR="002251C8" w:rsidRPr="00845308">
        <w:rPr>
          <w:rFonts w:ascii="AAA GoldenLotus" w:hAnsi="AAA GoldenLotus" w:cs="AAA GoldenLotus"/>
          <w:b/>
          <w:bCs/>
          <w:sz w:val="40"/>
          <w:szCs w:val="40"/>
          <w:rtl/>
        </w:rPr>
        <w:t xml:space="preserve"> </w:t>
      </w:r>
      <w:r w:rsidR="00DC546D" w:rsidRPr="00DC546D">
        <w:rPr>
          <w:rFonts w:ascii="AAA GoldenLotus" w:hAnsi="AAA GoldenLotus" w:cs="AAA GoldenLotus"/>
          <w:b/>
          <w:bCs/>
          <w:color w:val="00B050"/>
          <w:sz w:val="40"/>
          <w:szCs w:val="40"/>
          <w:rtl/>
        </w:rPr>
        <w:t>«</w:t>
      </w:r>
      <w:r w:rsidR="002251C8" w:rsidRPr="00845308">
        <w:rPr>
          <w:rFonts w:ascii="AAA GoldenLotus" w:hAnsi="AAA GoldenLotus" w:cs="AAA GoldenLotus"/>
          <w:b/>
          <w:bCs/>
          <w:color w:val="00B050"/>
          <w:sz w:val="40"/>
          <w:szCs w:val="40"/>
          <w:rtl/>
        </w:rPr>
        <w:t>لَا يُؤْمِنُ عَبْدٌ حَتّ</w:t>
      </w:r>
      <w:r w:rsidR="001F3453" w:rsidRPr="00845308">
        <w:rPr>
          <w:rFonts w:ascii="AAA GoldenLotus" w:hAnsi="AAA GoldenLotus" w:cs="AAA GoldenLotus"/>
          <w:b/>
          <w:bCs/>
          <w:color w:val="00B050"/>
          <w:sz w:val="40"/>
          <w:szCs w:val="40"/>
          <w:rtl/>
        </w:rPr>
        <w:t>َى يُؤْمِنَ بِأَرْبَعٍ: يَشْهَدَ</w:t>
      </w:r>
      <w:r w:rsidR="002251C8" w:rsidRPr="00845308">
        <w:rPr>
          <w:rFonts w:ascii="AAA GoldenLotus" w:hAnsi="AAA GoldenLotus" w:cs="AAA GoldenLotus"/>
          <w:b/>
          <w:bCs/>
          <w:color w:val="00B050"/>
          <w:sz w:val="40"/>
          <w:szCs w:val="40"/>
          <w:rtl/>
        </w:rPr>
        <w:t xml:space="preserve"> أَنْ لَا إِلَهَ إِلَّا اللَّهُ، وَأَنِّي رَسُولُ اللَّهِ</w:t>
      </w:r>
      <w:r w:rsidR="001F3453" w:rsidRPr="00845308">
        <w:rPr>
          <w:rFonts w:ascii="AAA GoldenLotus" w:hAnsi="AAA GoldenLotus" w:cs="AAA GoldenLotus"/>
          <w:b/>
          <w:bCs/>
          <w:color w:val="00B050"/>
          <w:sz w:val="40"/>
          <w:szCs w:val="40"/>
          <w:rtl/>
        </w:rPr>
        <w:t xml:space="preserve"> بَعَثَنِي بِالحَقِّ، وَيُؤْمِنَ</w:t>
      </w:r>
      <w:r w:rsidR="002251C8" w:rsidRPr="00845308">
        <w:rPr>
          <w:rFonts w:ascii="AAA GoldenLotus" w:hAnsi="AAA GoldenLotus" w:cs="AAA GoldenLotus"/>
          <w:b/>
          <w:bCs/>
          <w:color w:val="00B050"/>
          <w:sz w:val="40"/>
          <w:szCs w:val="40"/>
          <w:rtl/>
        </w:rPr>
        <w:t xml:space="preserve"> بِالمَوْتِ، وَبِالبَ</w:t>
      </w:r>
      <w:r w:rsidR="001F3453" w:rsidRPr="00845308">
        <w:rPr>
          <w:rFonts w:ascii="AAA GoldenLotus" w:hAnsi="AAA GoldenLotus" w:cs="AAA GoldenLotus"/>
          <w:b/>
          <w:bCs/>
          <w:color w:val="00B050"/>
          <w:sz w:val="40"/>
          <w:szCs w:val="40"/>
          <w:rtl/>
        </w:rPr>
        <w:t>عْثِ بَعْدَ المَوْتِ، وَيُؤْمِنَ</w:t>
      </w:r>
      <w:r w:rsidR="002251C8" w:rsidRPr="00845308">
        <w:rPr>
          <w:rFonts w:ascii="AAA GoldenLotus" w:hAnsi="AAA GoldenLotus" w:cs="AAA GoldenLotus"/>
          <w:b/>
          <w:bCs/>
          <w:color w:val="00B050"/>
          <w:sz w:val="40"/>
          <w:szCs w:val="40"/>
          <w:rtl/>
        </w:rPr>
        <w:t xml:space="preserve"> بِالقَدَرِ</w:t>
      </w:r>
      <w:r w:rsidR="00391E0B" w:rsidRPr="00DC546D">
        <w:rPr>
          <w:rFonts w:ascii="AAA GoldenLotus" w:hAnsi="AAA GoldenLotus" w:cs="AAA GoldenLotus"/>
          <w:b/>
          <w:bCs/>
          <w:color w:val="00B050"/>
          <w:sz w:val="40"/>
          <w:szCs w:val="40"/>
          <w:rtl/>
        </w:rPr>
        <w:t>»</w:t>
      </w:r>
      <w:r w:rsidR="002251C8" w:rsidRPr="00845308">
        <w:rPr>
          <w:rFonts w:ascii="AAA GoldenLotus" w:hAnsi="AAA GoldenLotus" w:cs="AAA GoldenLotus"/>
          <w:sz w:val="40"/>
          <w:szCs w:val="40"/>
          <w:rtl/>
        </w:rPr>
        <w:t>.</w:t>
      </w:r>
    </w:p>
    <w:p w:rsidR="002251C8" w:rsidRPr="00845308" w:rsidRDefault="002251C8"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sz w:val="40"/>
          <w:szCs w:val="40"/>
          <w:rtl/>
        </w:rPr>
        <w:t>رواه أحمد (758 و 1112)، وابن أبي عاصم في "السُّنة" (130)، والترمذي (2145)، وابن ماجه (81)، والآج</w:t>
      </w:r>
      <w:r w:rsidR="00065FAB" w:rsidRPr="00845308">
        <w:rPr>
          <w:rFonts w:ascii="AAA GoldenLotus" w:hAnsi="AAA GoldenLotus" w:cs="AAA GoldenLotus"/>
          <w:sz w:val="40"/>
          <w:szCs w:val="40"/>
          <w:rtl/>
        </w:rPr>
        <w:t>ُ</w:t>
      </w:r>
      <w:r w:rsidRPr="00845308">
        <w:rPr>
          <w:rFonts w:ascii="AAA GoldenLotus" w:hAnsi="AAA GoldenLotus" w:cs="AAA GoldenLotus"/>
          <w:sz w:val="40"/>
          <w:szCs w:val="40"/>
          <w:rtl/>
        </w:rPr>
        <w:t>ر</w:t>
      </w:r>
      <w:r w:rsidR="00065FAB" w:rsidRPr="00845308">
        <w:rPr>
          <w:rFonts w:ascii="AAA GoldenLotus" w:hAnsi="AAA GoldenLotus" w:cs="AAA GoldenLotus"/>
          <w:sz w:val="40"/>
          <w:szCs w:val="40"/>
          <w:rtl/>
        </w:rPr>
        <w:t>ِّ</w:t>
      </w:r>
      <w:r w:rsidRPr="00845308">
        <w:rPr>
          <w:rFonts w:ascii="AAA GoldenLotus" w:hAnsi="AAA GoldenLotus" w:cs="AAA GoldenLotus"/>
          <w:sz w:val="40"/>
          <w:szCs w:val="40"/>
          <w:rtl/>
        </w:rPr>
        <w:t>ي في "الشريعة" (375 و 413 و 414)، وابن حبان (178)، والحاكم (90 و 91)، وغيرهم.</w:t>
      </w:r>
    </w:p>
    <w:p w:rsidR="002251C8" w:rsidRPr="00845308" w:rsidRDefault="002251C8"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وصح</w:t>
      </w:r>
      <w:r w:rsidR="00433802" w:rsidRPr="00845308">
        <w:rPr>
          <w:rFonts w:ascii="AAA GoldenLotus" w:hAnsi="AAA GoldenLotus" w:cs="AAA GoldenLotus"/>
          <w:b/>
          <w:bCs/>
          <w:sz w:val="40"/>
          <w:szCs w:val="40"/>
          <w:rtl/>
        </w:rPr>
        <w:t>َّ</w:t>
      </w:r>
      <w:r w:rsidRPr="00845308">
        <w:rPr>
          <w:rFonts w:ascii="AAA GoldenLotus" w:hAnsi="AAA GoldenLotus" w:cs="AAA GoldenLotus"/>
          <w:b/>
          <w:bCs/>
          <w:sz w:val="40"/>
          <w:szCs w:val="40"/>
          <w:rtl/>
        </w:rPr>
        <w:t xml:space="preserve">حه: </w:t>
      </w:r>
      <w:r w:rsidRPr="00845308">
        <w:rPr>
          <w:rFonts w:ascii="AAA GoldenLotus" w:hAnsi="AAA GoldenLotus" w:cs="AAA GoldenLotus"/>
          <w:sz w:val="40"/>
          <w:szCs w:val="40"/>
          <w:rtl/>
        </w:rPr>
        <w:t>ابن حبان، والحاكم، والذهبي</w:t>
      </w:r>
      <w:r w:rsidR="00885D6F"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والألباني.</w:t>
      </w:r>
    </w:p>
    <w:p w:rsidR="002251C8" w:rsidRPr="00845308" w:rsidRDefault="002251C8" w:rsidP="00391E0B">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sz w:val="40"/>
          <w:szCs w:val="40"/>
          <w:rtl/>
        </w:rPr>
        <w:t xml:space="preserve">وثبت </w:t>
      </w:r>
      <w:r w:rsidR="001F0D4B">
        <w:rPr>
          <w:rFonts w:ascii="AAA GoldenLotus" w:hAnsi="AAA GoldenLotus" w:cs="AAA GoldenLotus"/>
          <w:sz w:val="40"/>
          <w:szCs w:val="40"/>
          <w:rtl/>
        </w:rPr>
        <w:t>عن عبد الله بن عمرو بن العاص</w:t>
      </w:r>
      <w:r w:rsidR="001F0D4B">
        <w:rPr>
          <w:rFonts w:ascii="AAA GoldenLotus" w:hAnsi="AAA GoldenLotus" w:cs="AAA GoldenLotus" w:hint="cs"/>
          <w:sz w:val="40"/>
          <w:szCs w:val="40"/>
          <w:rtl/>
        </w:rPr>
        <w:t>-</w:t>
      </w:r>
      <w:r w:rsidR="001F0D4B">
        <w:rPr>
          <w:rFonts w:ascii="AAA GoldenLotus" w:hAnsi="AAA GoldenLotus" w:cs="AAA GoldenLotus"/>
          <w:sz w:val="40"/>
          <w:szCs w:val="40"/>
          <w:rtl/>
        </w:rPr>
        <w:t>رضي الله عنهما</w:t>
      </w:r>
      <w:r w:rsidR="001F0D4B">
        <w:rPr>
          <w:rFonts w:ascii="AAA GoldenLotus" w:hAnsi="AAA GoldenLotus" w:cs="AAA GoldenLotus" w:hint="cs"/>
          <w:sz w:val="40"/>
          <w:szCs w:val="40"/>
          <w:rtl/>
        </w:rPr>
        <w:t>-</w:t>
      </w:r>
      <w:r w:rsidRPr="00845308">
        <w:rPr>
          <w:rFonts w:ascii="AAA GoldenLotus" w:hAnsi="AAA GoldenLotus" w:cs="AAA GoldenLotus"/>
          <w:sz w:val="40"/>
          <w:szCs w:val="40"/>
          <w:rtl/>
        </w:rPr>
        <w:t xml:space="preserve">أن رسول الله صلى الله عليه وسلم قال: </w:t>
      </w:r>
      <w:r w:rsidR="00DC546D" w:rsidRPr="00DC546D">
        <w:rPr>
          <w:rFonts w:ascii="AAA GoldenLotus" w:hAnsi="AAA GoldenLotus" w:cs="AAA GoldenLotus"/>
          <w:b/>
          <w:bCs/>
          <w:color w:val="00B050"/>
          <w:sz w:val="40"/>
          <w:szCs w:val="40"/>
          <w:rtl/>
        </w:rPr>
        <w:t>«</w:t>
      </w:r>
      <w:r w:rsidR="00065FAB" w:rsidRPr="00845308">
        <w:rPr>
          <w:rFonts w:ascii="AAA GoldenLotus" w:hAnsi="AAA GoldenLotus" w:cs="AAA GoldenLotus"/>
          <w:b/>
          <w:bCs/>
          <w:color w:val="00B050"/>
          <w:sz w:val="40"/>
          <w:szCs w:val="40"/>
          <w:rtl/>
        </w:rPr>
        <w:t>لَنْ يُؤْمِنَ</w:t>
      </w:r>
      <w:r w:rsidRPr="00845308">
        <w:rPr>
          <w:rFonts w:ascii="AAA GoldenLotus" w:hAnsi="AAA GoldenLotus" w:cs="AAA GoldenLotus"/>
          <w:b/>
          <w:bCs/>
          <w:color w:val="00B050"/>
          <w:sz w:val="40"/>
          <w:szCs w:val="40"/>
          <w:rtl/>
        </w:rPr>
        <w:t xml:space="preserve"> عَبْدٌ حَتَّى يُؤْمِنَ بِالْقَدَرِ خَيْرِهِ وَشَرِّهِ</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b/>
          <w:bCs/>
          <w:sz w:val="40"/>
          <w:szCs w:val="40"/>
          <w:rtl/>
        </w:rPr>
        <w:t>.</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 xml:space="preserve">رواه </w:t>
      </w:r>
      <w:r w:rsidR="00065FAB" w:rsidRPr="00845308">
        <w:rPr>
          <w:rFonts w:ascii="AAA GoldenLotus" w:hAnsi="AAA GoldenLotus" w:cs="AAA GoldenLotus"/>
          <w:sz w:val="40"/>
          <w:szCs w:val="40"/>
          <w:rtl/>
        </w:rPr>
        <w:t>أحمد (6985 و6703)، وابن أبي عاصم في "السُّنة" (13)،</w:t>
      </w:r>
      <w:r w:rsidRPr="00845308">
        <w:rPr>
          <w:rFonts w:ascii="AAA GoldenLotus" w:hAnsi="AAA GoldenLotus" w:cs="AAA GoldenLotus"/>
          <w:sz w:val="40"/>
          <w:szCs w:val="40"/>
          <w:rtl/>
        </w:rPr>
        <w:t xml:space="preserve"> </w:t>
      </w:r>
      <w:proofErr w:type="spellStart"/>
      <w:r w:rsidRPr="00845308">
        <w:rPr>
          <w:rFonts w:ascii="AAA GoldenLotus" w:hAnsi="AAA GoldenLotus" w:cs="AAA GoldenLotus"/>
          <w:sz w:val="40"/>
          <w:szCs w:val="40"/>
          <w:rtl/>
        </w:rPr>
        <w:t>والف</w:t>
      </w:r>
      <w:r w:rsidR="00065FAB" w:rsidRPr="00845308">
        <w:rPr>
          <w:rFonts w:ascii="AAA GoldenLotus" w:hAnsi="AAA GoldenLotus" w:cs="AAA GoldenLotus"/>
          <w:sz w:val="40"/>
          <w:szCs w:val="40"/>
          <w:rtl/>
        </w:rPr>
        <w:t>ِ</w:t>
      </w:r>
      <w:r w:rsidRPr="00845308">
        <w:rPr>
          <w:rFonts w:ascii="AAA GoldenLotus" w:hAnsi="AAA GoldenLotus" w:cs="AAA GoldenLotus"/>
          <w:sz w:val="40"/>
          <w:szCs w:val="40"/>
          <w:rtl/>
        </w:rPr>
        <w:t>ريابي</w:t>
      </w:r>
      <w:proofErr w:type="spellEnd"/>
      <w:r w:rsidRPr="00845308">
        <w:rPr>
          <w:rFonts w:ascii="AAA GoldenLotus" w:hAnsi="AAA GoldenLotus" w:cs="AAA GoldenLotus"/>
          <w:sz w:val="40"/>
          <w:szCs w:val="40"/>
          <w:rtl/>
        </w:rPr>
        <w:t xml:space="preserve"> في "القدر" (201 و 202)، والآج</w:t>
      </w:r>
      <w:r w:rsidR="00065FAB" w:rsidRPr="00845308">
        <w:rPr>
          <w:rFonts w:ascii="AAA GoldenLotus" w:hAnsi="AAA GoldenLotus" w:cs="AAA GoldenLotus"/>
          <w:sz w:val="40"/>
          <w:szCs w:val="40"/>
          <w:rtl/>
        </w:rPr>
        <w:t>ُ</w:t>
      </w:r>
      <w:r w:rsidRPr="00845308">
        <w:rPr>
          <w:rFonts w:ascii="AAA GoldenLotus" w:hAnsi="AAA GoldenLotus" w:cs="AAA GoldenLotus"/>
          <w:sz w:val="40"/>
          <w:szCs w:val="40"/>
          <w:rtl/>
        </w:rPr>
        <w:t>ر</w:t>
      </w:r>
      <w:r w:rsidR="00065FAB" w:rsidRPr="00845308">
        <w:rPr>
          <w:rFonts w:ascii="AAA GoldenLotus" w:hAnsi="AAA GoldenLotus" w:cs="AAA GoldenLotus"/>
          <w:sz w:val="40"/>
          <w:szCs w:val="40"/>
          <w:rtl/>
        </w:rPr>
        <w:t>ِّ</w:t>
      </w:r>
      <w:r w:rsidRPr="00845308">
        <w:rPr>
          <w:rFonts w:ascii="AAA GoldenLotus" w:hAnsi="AAA GoldenLotus" w:cs="AAA GoldenLotus"/>
          <w:sz w:val="40"/>
          <w:szCs w:val="40"/>
          <w:rtl/>
        </w:rPr>
        <w:t>ي في "الشريعة" (376 و 415 و 416)، وغيرهم.</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وقال العلامة الألباني</w:t>
      </w:r>
      <w:r w:rsidR="001F0D4B">
        <w:rPr>
          <w:rFonts w:ascii="AAA GoldenLotus" w:hAnsi="AAA GoldenLotus" w:cs="AAA GoldenLotus" w:hint="cs"/>
          <w:sz w:val="40"/>
          <w:szCs w:val="40"/>
          <w:rtl/>
        </w:rPr>
        <w:t>-</w:t>
      </w:r>
      <w:r w:rsidR="001F0D4B">
        <w:rPr>
          <w:rFonts w:ascii="AAA GoldenLotus" w:hAnsi="AAA GoldenLotus" w:cs="AAA GoldenLotus"/>
          <w:sz w:val="40"/>
          <w:szCs w:val="40"/>
          <w:rtl/>
        </w:rPr>
        <w:t>رحمه الله</w:t>
      </w:r>
      <w:r w:rsidR="001F0D4B">
        <w:rPr>
          <w:rFonts w:ascii="AAA GoldenLotus" w:hAnsi="AAA GoldenLotus" w:cs="AAA GoldenLotus" w:hint="cs"/>
          <w:sz w:val="40"/>
          <w:szCs w:val="40"/>
          <w:rtl/>
        </w:rPr>
        <w:t>-</w:t>
      </w:r>
      <w:r w:rsidRPr="00845308">
        <w:rPr>
          <w:rFonts w:ascii="AAA GoldenLotus" w:hAnsi="AAA GoldenLotus" w:cs="AAA GoldenLotus"/>
          <w:sz w:val="40"/>
          <w:szCs w:val="40"/>
          <w:rtl/>
        </w:rPr>
        <w:t xml:space="preserve">: إسناده </w:t>
      </w:r>
      <w:proofErr w:type="spellStart"/>
      <w:r w:rsidRPr="00845308">
        <w:rPr>
          <w:rFonts w:ascii="AAA GoldenLotus" w:hAnsi="AAA GoldenLotus" w:cs="AAA GoldenLotus"/>
          <w:sz w:val="40"/>
          <w:szCs w:val="40"/>
          <w:rtl/>
        </w:rPr>
        <w:t>حسن.اه</w:t>
      </w:r>
      <w:proofErr w:type="spellEnd"/>
      <w:r w:rsidRPr="00845308">
        <w:rPr>
          <w:rFonts w:ascii="AAA GoldenLotus" w:hAnsi="AAA GoldenLotus" w:cs="AAA GoldenLotus"/>
          <w:sz w:val="40"/>
          <w:szCs w:val="40"/>
          <w:rtl/>
        </w:rPr>
        <w:t>ـ</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بل </w:t>
      </w:r>
      <w:r w:rsidR="00065FAB" w:rsidRPr="00845308">
        <w:rPr>
          <w:rFonts w:ascii="AAA GoldenLotus" w:hAnsi="AAA GoldenLotus" w:cs="AAA GoldenLotus"/>
          <w:sz w:val="40"/>
          <w:szCs w:val="40"/>
          <w:rtl/>
        </w:rPr>
        <w:t xml:space="preserve">الإيمان بالقدر </w:t>
      </w:r>
      <w:r w:rsidRPr="00845308">
        <w:rPr>
          <w:rFonts w:ascii="AAA GoldenLotus" w:hAnsi="AAA GoldenLotus" w:cs="AAA GoldenLotus"/>
          <w:sz w:val="40"/>
          <w:szCs w:val="40"/>
          <w:rtl/>
        </w:rPr>
        <w:t>أحد أركان الإيمان السِّتة، ودعائمه العظام، وأصوله الك</w:t>
      </w:r>
      <w:r w:rsidR="00D96473" w:rsidRPr="00845308">
        <w:rPr>
          <w:rFonts w:ascii="AAA GoldenLotus" w:hAnsi="AAA GoldenLotus" w:cs="AAA GoldenLotus"/>
          <w:sz w:val="40"/>
          <w:szCs w:val="40"/>
          <w:rtl/>
        </w:rPr>
        <w:t>ِ</w:t>
      </w:r>
      <w:r w:rsidRPr="00845308">
        <w:rPr>
          <w:rFonts w:ascii="AAA GoldenLotus" w:hAnsi="AAA GoldenLotus" w:cs="AAA GoldenLotus"/>
          <w:sz w:val="40"/>
          <w:szCs w:val="40"/>
          <w:rtl/>
        </w:rPr>
        <w:t>بار، كما جاء مقرَّرًا في حديث جبريل الص</w:t>
      </w:r>
      <w:r w:rsidR="00D96473"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حيح المشهور. </w:t>
      </w:r>
    </w:p>
    <w:p w:rsidR="002251C8" w:rsidRPr="00845308" w:rsidRDefault="002251C8" w:rsidP="00391E0B">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فقد أخرج الإمام مسلم في "صحيحه" (8) أنَّه ق</w:t>
      </w:r>
      <w:r w:rsidR="00D96473" w:rsidRPr="00845308">
        <w:rPr>
          <w:rFonts w:ascii="AAA GoldenLotus" w:hAnsi="AAA GoldenLotus" w:cs="AAA GoldenLotus"/>
          <w:sz w:val="40"/>
          <w:szCs w:val="40"/>
          <w:rtl/>
        </w:rPr>
        <w:t>ِ</w:t>
      </w:r>
      <w:r w:rsidRPr="00845308">
        <w:rPr>
          <w:rFonts w:ascii="AAA GoldenLotus" w:hAnsi="AAA GoldenLotus" w:cs="AAA GoldenLotus"/>
          <w:sz w:val="40"/>
          <w:szCs w:val="40"/>
          <w:rtl/>
        </w:rPr>
        <w:t>ي</w:t>
      </w:r>
      <w:r w:rsidR="001F0D4B">
        <w:rPr>
          <w:rFonts w:ascii="AAA GoldenLotus" w:hAnsi="AAA GoldenLotus" w:cs="AAA GoldenLotus"/>
          <w:sz w:val="40"/>
          <w:szCs w:val="40"/>
          <w:rtl/>
        </w:rPr>
        <w:t>ل لعبد الله بن عمر بن الخطاب</w:t>
      </w:r>
      <w:r w:rsidR="001F0D4B">
        <w:rPr>
          <w:rFonts w:ascii="AAA GoldenLotus" w:hAnsi="AAA GoldenLotus" w:cs="AAA GoldenLotus" w:hint="cs"/>
          <w:sz w:val="40"/>
          <w:szCs w:val="40"/>
          <w:rtl/>
        </w:rPr>
        <w:t>-</w:t>
      </w:r>
      <w:r w:rsidR="001F0D4B">
        <w:rPr>
          <w:rFonts w:ascii="AAA GoldenLotus" w:hAnsi="AAA GoldenLotus" w:cs="AAA GoldenLotus"/>
          <w:sz w:val="40"/>
          <w:szCs w:val="40"/>
          <w:rtl/>
        </w:rPr>
        <w:t>رضي الله عنهما</w:t>
      </w:r>
      <w:r w:rsidR="001F0D4B">
        <w:rPr>
          <w:rFonts w:ascii="AAA GoldenLotus" w:hAnsi="AAA GoldenLotus" w:cs="AAA GoldenLotus" w:hint="cs"/>
          <w:sz w:val="40"/>
          <w:szCs w:val="40"/>
          <w:rtl/>
        </w:rPr>
        <w:t>-</w:t>
      </w:r>
      <w:r w:rsidRPr="00845308">
        <w:rPr>
          <w:rFonts w:ascii="AAA GoldenLotus" w:hAnsi="AAA GoldenLotus" w:cs="AAA GoldenLotus"/>
          <w:sz w:val="40"/>
          <w:szCs w:val="40"/>
          <w:rtl/>
        </w:rPr>
        <w:t xml:space="preserve">: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إِنَّهُ قَدْ ظَهَرَ قِبَلَنَا نَاسٌ يَقْرَءُونَ الْقُرْآنَ، وَيَتَقَفَّرُونَ الْعِلْمَ، وَذَكَرَ مِنْ شَأْنِهِمْ، وَأَنَّهُمْ يَزْعُمُونَ أَنْ لَا قَدَرَ، وَأَنَّ الْأَمْرَ أُنُفٌ، قَالَ: «فَإِذَا لَقِيتَ أُولَئِكَ فَأَخْبِرْهُمْ أَنِّي بَرِيءٌ مِنْهُمْ، وَأَنَّهُمْ بُرَآءُ مِنِّي»، وَالَّذِي يَحْلِفُ بِهِ عَبْدُ اللهِ بْنُ عُمَرَ «لَوْ أَنَّ لِأَحَدِهِمْ مِثْلَ أُحُدٍ ذَهَبًا، فَأَنْفَقَهُ مَا قَبِلَ اللهُ مِنْهُ حَتَّى يُؤْمِنَ بِالْقَدَرِ» ثُمَّ قَالَ: حَدَّثَنِي أَبِي عُمَرُ بْنُ الْخَطَّابِ</w:t>
      </w:r>
      <w:r w:rsidR="001F0D4B">
        <w:rPr>
          <w:rFonts w:ascii="AAA GoldenLotus" w:hAnsi="AAA GoldenLotus" w:cs="AAA GoldenLotus" w:hint="cs"/>
          <w:b/>
          <w:bCs/>
          <w:color w:val="00B050"/>
          <w:sz w:val="40"/>
          <w:szCs w:val="40"/>
          <w:rtl/>
        </w:rPr>
        <w:t>،</w:t>
      </w:r>
      <w:r w:rsidRPr="00845308">
        <w:rPr>
          <w:rFonts w:ascii="AAA GoldenLotus" w:hAnsi="AAA GoldenLotus" w:cs="AAA GoldenLotus"/>
          <w:b/>
          <w:bCs/>
          <w:color w:val="00B050"/>
          <w:sz w:val="40"/>
          <w:szCs w:val="40"/>
          <w:rtl/>
        </w:rPr>
        <w:t xml:space="preserve"> قَالَ: بَيْنَمَا نَحْنُ عِنْدَ رَسُولِ اللهِ صَلَّى اللهُ عَلَيْهِ وَسَلَّمَ ذَاتَ يَوْمٍ، إِذْ طَلَعَ عَلَيْنَا رَجُلٌ</w:t>
      </w:r>
      <w:r w:rsidR="001F0D4B">
        <w:rPr>
          <w:rFonts w:ascii="AAA GoldenLotus" w:hAnsi="AAA GoldenLotus" w:cs="AAA GoldenLotus" w:hint="cs"/>
          <w:b/>
          <w:bCs/>
          <w:color w:val="00B050"/>
          <w:sz w:val="40"/>
          <w:szCs w:val="40"/>
          <w:rtl/>
        </w:rPr>
        <w:t>،</w:t>
      </w:r>
      <w:r w:rsidRPr="00845308">
        <w:rPr>
          <w:rFonts w:ascii="AAA GoldenLotus" w:hAnsi="AAA GoldenLotus" w:cs="AAA GoldenLotus"/>
          <w:b/>
          <w:bCs/>
          <w:color w:val="00B050"/>
          <w:sz w:val="40"/>
          <w:szCs w:val="40"/>
          <w:rtl/>
        </w:rPr>
        <w:t xml:space="preserve"> شَدِيدُ بَيَاضِ الثِّيَابِ، شَدِيدُ سَوَادِ الشَّعَرِ، لَا يُرَى عَلَيْهِ أَثَرُ السَّفَرِ، وَلَا يَعْرِفُهُ مِنَّا أَحَدٌ، حَتَّى جَلَسَ إِلَى النَّبِيِّ صَلَّى اللهُ عَلَيْهِ وَسَلَّمَ، فَأَسْنَدَ </w:t>
      </w:r>
      <w:r w:rsidRPr="00845308">
        <w:rPr>
          <w:rFonts w:ascii="AAA GoldenLotus" w:hAnsi="AAA GoldenLotus" w:cs="AAA GoldenLotus"/>
          <w:b/>
          <w:bCs/>
          <w:color w:val="00B050"/>
          <w:sz w:val="40"/>
          <w:szCs w:val="40"/>
          <w:rtl/>
        </w:rPr>
        <w:lastRenderedPageBreak/>
        <w:t>رُكْبَتَيْهِ إِلَى رُكْبَتَيْهِ، وَوَضَعَ كَفَّيْهِ عَلَى فَخِذَيْهِ، وَقَالَ: يَا مُحَمَّدُ</w:t>
      </w:r>
      <w:r w:rsidR="001F0D4B">
        <w:rPr>
          <w:rFonts w:ascii="AAA GoldenLotus" w:hAnsi="AAA GoldenLotus" w:cs="AAA GoldenLotus" w:hint="cs"/>
          <w:b/>
          <w:bCs/>
          <w:color w:val="00B050"/>
          <w:sz w:val="40"/>
          <w:szCs w:val="40"/>
          <w:rtl/>
        </w:rPr>
        <w:t>،</w:t>
      </w:r>
      <w:r w:rsidRPr="00845308">
        <w:rPr>
          <w:rFonts w:ascii="AAA GoldenLotus" w:hAnsi="AAA GoldenLotus" w:cs="AAA GoldenLotus"/>
          <w:b/>
          <w:bCs/>
          <w:color w:val="00B050"/>
          <w:sz w:val="40"/>
          <w:szCs w:val="40"/>
          <w:rtl/>
        </w:rPr>
        <w:t xml:space="preserve"> فأَخْبِرْنِي عَنِ الْإِيمَانِ، قَالَ: «أَنْ تُؤْمِنَ بِاللهِ، وَمَلَائِكَتِهِ، وَكُتُبِهِ، وَرُسُلِهِ، وَالْيَوْمِ الْآخِرِ، وَتُؤْمِنَ </w:t>
      </w:r>
      <w:r w:rsidR="00636B21" w:rsidRPr="00845308">
        <w:rPr>
          <w:rFonts w:ascii="AAA GoldenLotus" w:hAnsi="AAA GoldenLotus" w:cs="AAA GoldenLotus"/>
          <w:b/>
          <w:bCs/>
          <w:color w:val="00B050"/>
          <w:sz w:val="40"/>
          <w:szCs w:val="40"/>
          <w:rtl/>
        </w:rPr>
        <w:t>بِالْقَدَرِ خَيْرِهِ وَشَرِّهِ»</w:t>
      </w:r>
      <w:r w:rsidR="001F0D4B">
        <w:rPr>
          <w:rFonts w:ascii="AAA GoldenLotus" w:hAnsi="AAA GoldenLotus" w:cs="AAA GoldenLotus"/>
          <w:b/>
          <w:bCs/>
          <w:color w:val="00B050"/>
          <w:sz w:val="40"/>
          <w:szCs w:val="40"/>
          <w:rtl/>
        </w:rPr>
        <w:t>، قَالَ: صَدَقْتَ</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2251C8" w:rsidRPr="00845308" w:rsidRDefault="001F0D4B" w:rsidP="00391E0B">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وثبت عن أُبَيِّ بن كعب</w:t>
      </w:r>
      <w:r>
        <w:rPr>
          <w:rFonts w:ascii="AAA GoldenLotus" w:hAnsi="AAA GoldenLotus" w:cs="AAA GoldenLotus" w:hint="cs"/>
          <w:sz w:val="40"/>
          <w:szCs w:val="40"/>
          <w:rtl/>
        </w:rPr>
        <w:t>-</w:t>
      </w:r>
      <w:r>
        <w:rPr>
          <w:rFonts w:ascii="AAA GoldenLotus" w:hAnsi="AAA GoldenLotus" w:cs="AAA GoldenLotus"/>
          <w:sz w:val="40"/>
          <w:szCs w:val="40"/>
          <w:rtl/>
        </w:rPr>
        <w:t>رضي الله عنه</w:t>
      </w:r>
      <w:r>
        <w:rPr>
          <w:rFonts w:ascii="AAA GoldenLotus" w:hAnsi="AAA GoldenLotus" w:cs="AAA GoldenLotus" w:hint="cs"/>
          <w:sz w:val="40"/>
          <w:szCs w:val="40"/>
          <w:rtl/>
        </w:rPr>
        <w:t>-</w:t>
      </w:r>
      <w:r w:rsidR="002251C8" w:rsidRPr="00845308">
        <w:rPr>
          <w:rFonts w:ascii="AAA GoldenLotus" w:hAnsi="AAA GoldenLotus" w:cs="AAA GoldenLotus"/>
          <w:sz w:val="40"/>
          <w:szCs w:val="40"/>
          <w:rtl/>
        </w:rPr>
        <w:t>أنَّه قال لرجل</w:t>
      </w:r>
      <w:r>
        <w:rPr>
          <w:rFonts w:ascii="AAA GoldenLotus" w:hAnsi="AAA GoldenLotus" w:cs="AAA GoldenLotus" w:hint="cs"/>
          <w:sz w:val="40"/>
          <w:szCs w:val="40"/>
          <w:rtl/>
        </w:rPr>
        <w:t>ٍ</w:t>
      </w:r>
      <w:r w:rsidR="002251C8" w:rsidRPr="00845308">
        <w:rPr>
          <w:rFonts w:ascii="AAA GoldenLotus" w:hAnsi="AAA GoldenLotus" w:cs="AAA GoldenLotus"/>
          <w:sz w:val="40"/>
          <w:szCs w:val="40"/>
          <w:rtl/>
        </w:rPr>
        <w:t xml:space="preserve"> وقع في قلبه شيء حول القدر: </w:t>
      </w:r>
      <w:r w:rsidR="00DC546D" w:rsidRPr="00DC546D">
        <w:rPr>
          <w:rFonts w:ascii="AAA GoldenLotus" w:hAnsi="AAA GoldenLotus" w:cs="AAA GoldenLotus"/>
          <w:b/>
          <w:bCs/>
          <w:color w:val="00B050"/>
          <w:sz w:val="40"/>
          <w:szCs w:val="40"/>
          <w:rtl/>
        </w:rPr>
        <w:t>«</w:t>
      </w:r>
      <w:r w:rsidR="002251C8" w:rsidRPr="00845308">
        <w:rPr>
          <w:rFonts w:ascii="AAA GoldenLotus" w:hAnsi="AAA GoldenLotus" w:cs="AAA GoldenLotus"/>
          <w:b/>
          <w:bCs/>
          <w:color w:val="00B050"/>
          <w:sz w:val="40"/>
          <w:szCs w:val="40"/>
          <w:rtl/>
        </w:rPr>
        <w:t>وَلَوْ أَنْفَقْتَ مِثْلَ أُحُدٍ ذَهَبًا فِي سَبِيلِ اللَّهِ مَا قَبِلَهُ اللَّهُ مِنْكَ حَتَّى تُؤْمِنَ بِالْقَدَرِ، وَتَعْلَمَ أَنَّ مَا أَصَابَكَ لَمْ يَكُنْ لِيُخْطِئَكَ، وَأَنَّ مَا أَخْطَأَكَ لَمْ يَكُنْ لِيُصِيبَكَ، وَلَوْ مُتَّ عَلَى غ</w:t>
      </w:r>
      <w:r>
        <w:rPr>
          <w:rFonts w:ascii="AAA GoldenLotus" w:hAnsi="AAA GoldenLotus" w:cs="AAA GoldenLotus"/>
          <w:b/>
          <w:bCs/>
          <w:color w:val="00B050"/>
          <w:sz w:val="40"/>
          <w:szCs w:val="40"/>
          <w:rtl/>
        </w:rPr>
        <w:t>َيْرِ هَذَا لَدَخَلْتَ النَّارَ</w:t>
      </w:r>
      <w:r w:rsidR="00391E0B" w:rsidRPr="00DC546D">
        <w:rPr>
          <w:rFonts w:ascii="AAA GoldenLotus" w:hAnsi="AAA GoldenLotus" w:cs="AAA GoldenLotus"/>
          <w:b/>
          <w:bCs/>
          <w:color w:val="00B050"/>
          <w:sz w:val="40"/>
          <w:szCs w:val="40"/>
          <w:rtl/>
        </w:rPr>
        <w:t>»</w:t>
      </w:r>
      <w:r w:rsidR="002251C8" w:rsidRPr="00845308">
        <w:rPr>
          <w:rFonts w:ascii="AAA GoldenLotus" w:hAnsi="AAA GoldenLotus" w:cs="AAA GoldenLotus"/>
          <w:sz w:val="40"/>
          <w:szCs w:val="40"/>
          <w:rtl/>
        </w:rPr>
        <w:t>.</w:t>
      </w:r>
    </w:p>
    <w:p w:rsidR="002251C8" w:rsidRPr="00845308" w:rsidRDefault="00D9647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ثُمَّ</w:t>
      </w:r>
      <w:r w:rsidR="002251C8" w:rsidRPr="00845308">
        <w:rPr>
          <w:rFonts w:ascii="AAA GoldenLotus" w:hAnsi="AAA GoldenLotus" w:cs="AAA GoldenLotus"/>
          <w:sz w:val="40"/>
          <w:szCs w:val="40"/>
          <w:rtl/>
        </w:rPr>
        <w:t xml:space="preserve"> أتى هذا الر</w:t>
      </w:r>
      <w:r w:rsidRPr="00845308">
        <w:rPr>
          <w:rFonts w:ascii="AAA GoldenLotus" w:hAnsi="AAA GoldenLotus" w:cs="AAA GoldenLotus"/>
          <w:sz w:val="40"/>
          <w:szCs w:val="40"/>
          <w:rtl/>
        </w:rPr>
        <w:t>َّ</w:t>
      </w:r>
      <w:r w:rsidR="001F0D4B">
        <w:rPr>
          <w:rFonts w:ascii="AAA GoldenLotus" w:hAnsi="AAA GoldenLotus" w:cs="AAA GoldenLotus"/>
          <w:sz w:val="40"/>
          <w:szCs w:val="40"/>
          <w:rtl/>
        </w:rPr>
        <w:t>جل لابن مسعود وحذيفة بن اليمان</w:t>
      </w:r>
      <w:r w:rsidR="001F0D4B">
        <w:rPr>
          <w:rFonts w:ascii="AAA GoldenLotus" w:hAnsi="AAA GoldenLotus" w:cs="AAA GoldenLotus" w:hint="cs"/>
          <w:sz w:val="40"/>
          <w:szCs w:val="40"/>
          <w:rtl/>
        </w:rPr>
        <w:t>-</w:t>
      </w:r>
      <w:r w:rsidR="001F0D4B">
        <w:rPr>
          <w:rFonts w:ascii="AAA GoldenLotus" w:hAnsi="AAA GoldenLotus" w:cs="AAA GoldenLotus"/>
          <w:sz w:val="40"/>
          <w:szCs w:val="40"/>
          <w:rtl/>
        </w:rPr>
        <w:t>رضي الله عنهما</w:t>
      </w:r>
      <w:r w:rsidR="001F0D4B">
        <w:rPr>
          <w:rFonts w:ascii="AAA GoldenLotus" w:hAnsi="AAA GoldenLotus" w:cs="AAA GoldenLotus" w:hint="cs"/>
          <w:sz w:val="40"/>
          <w:szCs w:val="40"/>
          <w:rtl/>
        </w:rPr>
        <w:t>-</w:t>
      </w:r>
      <w:r w:rsidR="002251C8" w:rsidRPr="00845308">
        <w:rPr>
          <w:rFonts w:ascii="AAA GoldenLotus" w:hAnsi="AAA GoldenLotus" w:cs="AAA GoldenLotus"/>
          <w:sz w:val="40"/>
          <w:szCs w:val="40"/>
          <w:rtl/>
        </w:rPr>
        <w:t xml:space="preserve">، فقالا له مثل ذلك، </w:t>
      </w:r>
      <w:r w:rsidRPr="00845308">
        <w:rPr>
          <w:rFonts w:ascii="AAA GoldenLotus" w:hAnsi="AAA GoldenLotus" w:cs="AAA GoldenLotus"/>
          <w:sz w:val="40"/>
          <w:szCs w:val="40"/>
          <w:rtl/>
        </w:rPr>
        <w:t xml:space="preserve">ثُمَّ </w:t>
      </w:r>
      <w:r w:rsidR="001F0D4B">
        <w:rPr>
          <w:rFonts w:ascii="AAA GoldenLotus" w:hAnsi="AAA GoldenLotus" w:cs="AAA GoldenLotus"/>
          <w:sz w:val="40"/>
          <w:szCs w:val="40"/>
          <w:rtl/>
        </w:rPr>
        <w:t>أت</w:t>
      </w:r>
      <w:r w:rsidR="001F0D4B">
        <w:rPr>
          <w:rFonts w:ascii="AAA GoldenLotus" w:hAnsi="AAA GoldenLotus" w:cs="AAA GoldenLotus" w:hint="cs"/>
          <w:sz w:val="40"/>
          <w:szCs w:val="40"/>
          <w:rtl/>
        </w:rPr>
        <w:t>ى</w:t>
      </w:r>
      <w:r w:rsidR="001F0D4B">
        <w:rPr>
          <w:rFonts w:ascii="AAA GoldenLotus" w:hAnsi="AAA GoldenLotus" w:cs="AAA GoldenLotus"/>
          <w:sz w:val="40"/>
          <w:szCs w:val="40"/>
          <w:rtl/>
        </w:rPr>
        <w:t xml:space="preserve"> زيد بن ثابت</w:t>
      </w:r>
      <w:r w:rsidR="001F0D4B">
        <w:rPr>
          <w:rFonts w:ascii="AAA GoldenLotus" w:hAnsi="AAA GoldenLotus" w:cs="AAA GoldenLotus" w:hint="cs"/>
          <w:sz w:val="40"/>
          <w:szCs w:val="40"/>
          <w:rtl/>
        </w:rPr>
        <w:t>-</w:t>
      </w:r>
      <w:r w:rsidR="001F0D4B">
        <w:rPr>
          <w:rFonts w:ascii="AAA GoldenLotus" w:hAnsi="AAA GoldenLotus" w:cs="AAA GoldenLotus"/>
          <w:sz w:val="40"/>
          <w:szCs w:val="40"/>
          <w:rtl/>
        </w:rPr>
        <w:t>رضي الله عنه</w:t>
      </w:r>
      <w:r w:rsidR="001F0D4B">
        <w:rPr>
          <w:rFonts w:ascii="AAA GoldenLotus" w:hAnsi="AAA GoldenLotus" w:cs="AAA GoldenLotus" w:hint="cs"/>
          <w:sz w:val="40"/>
          <w:szCs w:val="40"/>
          <w:rtl/>
        </w:rPr>
        <w:t xml:space="preserve">-، </w:t>
      </w:r>
      <w:r w:rsidR="002251C8" w:rsidRPr="00845308">
        <w:rPr>
          <w:rFonts w:ascii="AAA GoldenLotus" w:hAnsi="AAA GoldenLotus" w:cs="AAA GoldenLotus"/>
          <w:sz w:val="40"/>
          <w:szCs w:val="40"/>
          <w:rtl/>
        </w:rPr>
        <w:t>فحدَّثه عن النبي صلى الله عليه وسلم مثل ذلك.</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وقد رواه أحمد (21589 و 21611 و 21653)، وأبو داود (4699)، وابن ماجه (77)، وغيرهم.</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وصح</w:t>
      </w:r>
      <w:r w:rsidR="00433802" w:rsidRPr="00845308">
        <w:rPr>
          <w:rFonts w:ascii="AAA GoldenLotus" w:hAnsi="AAA GoldenLotus" w:cs="AAA GoldenLotus"/>
          <w:b/>
          <w:bCs/>
          <w:sz w:val="40"/>
          <w:szCs w:val="40"/>
          <w:rtl/>
        </w:rPr>
        <w:t>َّ</w:t>
      </w:r>
      <w:r w:rsidRPr="00845308">
        <w:rPr>
          <w:rFonts w:ascii="AAA GoldenLotus" w:hAnsi="AAA GoldenLotus" w:cs="AAA GoldenLotus"/>
          <w:b/>
          <w:bCs/>
          <w:sz w:val="40"/>
          <w:szCs w:val="40"/>
          <w:rtl/>
        </w:rPr>
        <w:t>حه:</w:t>
      </w:r>
      <w:r w:rsidRPr="00845308">
        <w:rPr>
          <w:rFonts w:ascii="AAA GoldenLotus" w:hAnsi="AAA GoldenLotus" w:cs="AAA GoldenLotus"/>
          <w:sz w:val="40"/>
          <w:szCs w:val="40"/>
          <w:rtl/>
        </w:rPr>
        <w:t xml:space="preserve"> ابن حبان، وابن قي</w:t>
      </w:r>
      <w:r w:rsidR="00D96473" w:rsidRPr="00845308">
        <w:rPr>
          <w:rFonts w:ascii="AAA GoldenLotus" w:hAnsi="AAA GoldenLotus" w:cs="AAA GoldenLotus"/>
          <w:sz w:val="40"/>
          <w:szCs w:val="40"/>
          <w:rtl/>
        </w:rPr>
        <w:t>ِّ</w:t>
      </w:r>
      <w:r w:rsidRPr="00845308">
        <w:rPr>
          <w:rFonts w:ascii="AAA GoldenLotus" w:hAnsi="AAA GoldenLotus" w:cs="AAA GoldenLotus"/>
          <w:sz w:val="40"/>
          <w:szCs w:val="40"/>
          <w:rtl/>
        </w:rPr>
        <w:t>م الجوزية، والألباني</w:t>
      </w:r>
      <w:r w:rsidR="00636B21" w:rsidRPr="00845308">
        <w:rPr>
          <w:rFonts w:ascii="AAA GoldenLotus" w:hAnsi="AAA GoldenLotus" w:cs="AAA GoldenLotus"/>
          <w:sz w:val="40"/>
          <w:szCs w:val="40"/>
          <w:rtl/>
        </w:rPr>
        <w:t>.</w:t>
      </w:r>
    </w:p>
    <w:p w:rsidR="002251C8" w:rsidRPr="00845308" w:rsidRDefault="002251C8"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وأمَّا الإجماع:</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فقد جاء </w:t>
      </w:r>
      <w:r w:rsidR="001F0D4B">
        <w:rPr>
          <w:rFonts w:ascii="AAA GoldenLotus" w:hAnsi="AAA GoldenLotus" w:cs="AAA GoldenLotus"/>
          <w:sz w:val="40"/>
          <w:szCs w:val="40"/>
          <w:rtl/>
        </w:rPr>
        <w:t>في "مسائل ابن هانئ" (2/ 156)</w:t>
      </w:r>
      <w:r w:rsidR="001F0D4B">
        <w:rPr>
          <w:rFonts w:ascii="AAA GoldenLotus" w:hAnsi="AAA GoldenLotus" w:cs="AAA GoldenLotus" w:hint="cs"/>
          <w:sz w:val="40"/>
          <w:szCs w:val="40"/>
          <w:rtl/>
        </w:rPr>
        <w:t>-</w:t>
      </w:r>
      <w:r w:rsidR="001F0D4B">
        <w:rPr>
          <w:rFonts w:ascii="AAA GoldenLotus" w:hAnsi="AAA GoldenLotus" w:cs="AAA GoldenLotus"/>
          <w:sz w:val="40"/>
          <w:szCs w:val="40"/>
          <w:rtl/>
        </w:rPr>
        <w:t>رحمه الله</w:t>
      </w:r>
      <w:r w:rsidR="001F0D4B">
        <w:rPr>
          <w:rFonts w:ascii="AAA GoldenLotus" w:hAnsi="AAA GoldenLotus" w:cs="AAA GoldenLotus" w:hint="cs"/>
          <w:sz w:val="40"/>
          <w:szCs w:val="40"/>
          <w:rtl/>
        </w:rPr>
        <w:t>-</w:t>
      </w:r>
      <w:r w:rsidRPr="00845308">
        <w:rPr>
          <w:rFonts w:ascii="AAA GoldenLotus" w:hAnsi="AAA GoldenLotus" w:cs="AAA GoldenLotus"/>
          <w:sz w:val="40"/>
          <w:szCs w:val="40"/>
          <w:rtl/>
        </w:rPr>
        <w:t>أنَّه قال:</w:t>
      </w:r>
    </w:p>
    <w:p w:rsidR="002251C8" w:rsidRPr="00845308" w:rsidRDefault="00D9647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حضرت رجلًا</w:t>
      </w:r>
      <w:r w:rsidR="001F0D4B">
        <w:rPr>
          <w:rFonts w:ascii="AAA GoldenLotus" w:hAnsi="AAA GoldenLotus" w:cs="AAA GoldenLotus"/>
          <w:sz w:val="40"/>
          <w:szCs w:val="40"/>
          <w:rtl/>
        </w:rPr>
        <w:t xml:space="preserve"> عند أبي عبد الله</w:t>
      </w:r>
      <w:r w:rsidR="001F0D4B">
        <w:rPr>
          <w:rFonts w:ascii="AAA GoldenLotus" w:hAnsi="AAA GoldenLotus" w:cs="AAA GoldenLotus" w:hint="cs"/>
          <w:sz w:val="40"/>
          <w:szCs w:val="40"/>
          <w:rtl/>
        </w:rPr>
        <w:t>-</w:t>
      </w:r>
      <w:r w:rsidRPr="00845308">
        <w:rPr>
          <w:rFonts w:ascii="AAA GoldenLotus" w:hAnsi="AAA GoldenLotus" w:cs="AAA GoldenLotus"/>
          <w:sz w:val="40"/>
          <w:szCs w:val="40"/>
          <w:rtl/>
        </w:rPr>
        <w:t>يعني بِه</w:t>
      </w:r>
      <w:r w:rsidR="001F0D4B">
        <w:rPr>
          <w:rFonts w:ascii="AAA GoldenLotus" w:hAnsi="AAA GoldenLotus" w:cs="AAA GoldenLotus"/>
          <w:sz w:val="40"/>
          <w:szCs w:val="40"/>
          <w:rtl/>
        </w:rPr>
        <w:t>: الإمام أحمد بن حنبل</w:t>
      </w:r>
      <w:r w:rsidR="001F0D4B">
        <w:rPr>
          <w:rFonts w:ascii="AAA GoldenLotus" w:hAnsi="AAA GoldenLotus" w:cs="AAA GoldenLotus" w:hint="cs"/>
          <w:sz w:val="40"/>
          <w:szCs w:val="40"/>
          <w:rtl/>
        </w:rPr>
        <w:t>-</w:t>
      </w:r>
      <w:r w:rsidR="002251C8" w:rsidRPr="00845308">
        <w:rPr>
          <w:rFonts w:ascii="AAA GoldenLotus" w:hAnsi="AAA GoldenLotus" w:cs="AAA GoldenLotus"/>
          <w:sz w:val="40"/>
          <w:szCs w:val="40"/>
          <w:rtl/>
        </w:rPr>
        <w:t>وهو يسأله، فجعل الر</w:t>
      </w:r>
      <w:r w:rsidR="008943C4" w:rsidRPr="00845308">
        <w:rPr>
          <w:rFonts w:ascii="AAA GoldenLotus" w:hAnsi="AAA GoldenLotus" w:cs="AAA GoldenLotus"/>
          <w:sz w:val="40"/>
          <w:szCs w:val="40"/>
          <w:rtl/>
        </w:rPr>
        <w:t>ُّ</w:t>
      </w:r>
      <w:r w:rsidR="002251C8" w:rsidRPr="00845308">
        <w:rPr>
          <w:rFonts w:ascii="AAA GoldenLotus" w:hAnsi="AAA GoldenLotus" w:cs="AAA GoldenLotus"/>
          <w:sz w:val="40"/>
          <w:szCs w:val="40"/>
          <w:rtl/>
        </w:rPr>
        <w:t>جل يقول: يا أبا عبد الله</w:t>
      </w:r>
      <w:r w:rsidR="001F0D4B">
        <w:rPr>
          <w:rFonts w:ascii="AAA GoldenLotus" w:hAnsi="AAA GoldenLotus" w:cs="AAA GoldenLotus" w:hint="cs"/>
          <w:sz w:val="40"/>
          <w:szCs w:val="40"/>
          <w:rtl/>
        </w:rPr>
        <w:t>،</w:t>
      </w:r>
      <w:r w:rsidR="002251C8" w:rsidRPr="00845308">
        <w:rPr>
          <w:rFonts w:ascii="AAA GoldenLotus" w:hAnsi="AAA GoldenLotus" w:cs="AAA GoldenLotus"/>
          <w:sz w:val="40"/>
          <w:szCs w:val="40"/>
          <w:rtl/>
        </w:rPr>
        <w:t xml:space="preserve"> رأس</w:t>
      </w:r>
      <w:r w:rsidR="001F0D4B">
        <w:rPr>
          <w:rFonts w:ascii="AAA GoldenLotus" w:hAnsi="AAA GoldenLotus" w:cs="AAA GoldenLotus" w:hint="cs"/>
          <w:sz w:val="40"/>
          <w:szCs w:val="40"/>
          <w:rtl/>
        </w:rPr>
        <w:t>ُ</w:t>
      </w:r>
      <w:r w:rsidR="002251C8" w:rsidRPr="00845308">
        <w:rPr>
          <w:rFonts w:ascii="AAA GoldenLotus" w:hAnsi="AAA GoldenLotus" w:cs="AAA GoldenLotus"/>
          <w:sz w:val="40"/>
          <w:szCs w:val="40"/>
          <w:rtl/>
        </w:rPr>
        <w:t xml:space="preserve"> الأمر وإجماع المسلمين على أنَّ الإيمان بالقدر خيره وشره، حُلوه ومُرِّه، والتسليم لأمره، والرضا بقضائه؟ فقال أبو عبد الله: </w:t>
      </w:r>
      <w:proofErr w:type="spellStart"/>
      <w:r w:rsidR="002251C8" w:rsidRPr="00845308">
        <w:rPr>
          <w:rFonts w:ascii="AAA GoldenLotus" w:hAnsi="AAA GoldenLotus" w:cs="AAA GoldenLotus"/>
          <w:sz w:val="40"/>
          <w:szCs w:val="40"/>
          <w:rtl/>
        </w:rPr>
        <w:t>نعم.اه</w:t>
      </w:r>
      <w:proofErr w:type="spellEnd"/>
      <w:r w:rsidR="002251C8" w:rsidRPr="00845308">
        <w:rPr>
          <w:rFonts w:ascii="AAA GoldenLotus" w:hAnsi="AAA GoldenLotus" w:cs="AAA GoldenLotus"/>
          <w:sz w:val="40"/>
          <w:szCs w:val="40"/>
          <w:rtl/>
        </w:rPr>
        <w:t>ـ</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وقا</w:t>
      </w:r>
      <w:r w:rsidR="001F0D4B">
        <w:rPr>
          <w:rFonts w:ascii="AAA GoldenLotus" w:hAnsi="AAA GoldenLotus" w:cs="AAA GoldenLotus"/>
          <w:sz w:val="40"/>
          <w:szCs w:val="40"/>
          <w:rtl/>
        </w:rPr>
        <w:t>ل الإمام أبو بكر بن أبي عاصم</w:t>
      </w:r>
      <w:r w:rsidR="001F0D4B">
        <w:rPr>
          <w:rFonts w:ascii="AAA GoldenLotus" w:hAnsi="AAA GoldenLotus" w:cs="AAA GoldenLotus" w:hint="cs"/>
          <w:sz w:val="40"/>
          <w:szCs w:val="40"/>
          <w:rtl/>
        </w:rPr>
        <w:t>-</w:t>
      </w:r>
      <w:r w:rsidR="001F0D4B">
        <w:rPr>
          <w:rFonts w:ascii="AAA GoldenLotus" w:hAnsi="AAA GoldenLotus" w:cs="AAA GoldenLotus"/>
          <w:sz w:val="40"/>
          <w:szCs w:val="40"/>
          <w:rtl/>
        </w:rPr>
        <w:t>رحمه الله</w:t>
      </w:r>
      <w:r w:rsidR="001F0D4B">
        <w:rPr>
          <w:rFonts w:ascii="AAA GoldenLotus" w:hAnsi="AAA GoldenLotus" w:cs="AAA GoldenLotus" w:hint="cs"/>
          <w:sz w:val="40"/>
          <w:szCs w:val="40"/>
          <w:rtl/>
        </w:rPr>
        <w:t>-</w:t>
      </w:r>
      <w:r w:rsidRPr="00845308">
        <w:rPr>
          <w:rFonts w:ascii="AAA GoldenLotus" w:hAnsi="AAA GoldenLotus" w:cs="AAA GoldenLotus"/>
          <w:sz w:val="40"/>
          <w:szCs w:val="40"/>
          <w:rtl/>
        </w:rPr>
        <w:t>في كتابه "السُّنَّة" (2/ 654 ــ رقم:1559):</w:t>
      </w:r>
    </w:p>
    <w:p w:rsidR="008943C4"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والسُّنَّة اسم</w:t>
      </w:r>
      <w:r w:rsidR="001F0D4B">
        <w:rPr>
          <w:rFonts w:ascii="AAA GoldenLotus" w:hAnsi="AAA GoldenLotus" w:cs="AAA GoldenLotus" w:hint="cs"/>
          <w:sz w:val="40"/>
          <w:szCs w:val="40"/>
          <w:rtl/>
        </w:rPr>
        <w:t>ٌ</w:t>
      </w:r>
      <w:r w:rsidRPr="00845308">
        <w:rPr>
          <w:rFonts w:ascii="AAA GoldenLotus" w:hAnsi="AAA GoldenLotus" w:cs="AAA GoldenLotus"/>
          <w:sz w:val="40"/>
          <w:szCs w:val="40"/>
          <w:rtl/>
        </w:rPr>
        <w:t xml:space="preserve"> جامع لمعان</w:t>
      </w:r>
      <w:r w:rsidR="001F0D4B">
        <w:rPr>
          <w:rFonts w:ascii="AAA GoldenLotus" w:hAnsi="AAA GoldenLotus" w:cs="AAA GoldenLotus" w:hint="cs"/>
          <w:sz w:val="40"/>
          <w:szCs w:val="40"/>
          <w:rtl/>
        </w:rPr>
        <w:t>ٍ</w:t>
      </w:r>
      <w:r w:rsidRPr="00845308">
        <w:rPr>
          <w:rFonts w:ascii="AAA GoldenLotus" w:hAnsi="AAA GoldenLotus" w:cs="AAA GoldenLotus"/>
          <w:sz w:val="40"/>
          <w:szCs w:val="40"/>
          <w:rtl/>
        </w:rPr>
        <w:t xml:space="preserve"> كثيرة في الأحكام</w:t>
      </w:r>
      <w:r w:rsidR="008943C4"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وغير ذلك، ومِمَّا اتفق أهل العلم على أنْ نَسبوه إلى السُّنَّة: </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القول</w:t>
      </w:r>
      <w:r w:rsidR="001F0D4B">
        <w:rPr>
          <w:rFonts w:ascii="AAA GoldenLotus" w:hAnsi="AAA GoldenLotus" w:cs="AAA GoldenLotus" w:hint="cs"/>
          <w:sz w:val="40"/>
          <w:szCs w:val="40"/>
          <w:rtl/>
        </w:rPr>
        <w:t>ُ</w:t>
      </w:r>
      <w:r w:rsidRPr="00845308">
        <w:rPr>
          <w:rFonts w:ascii="AAA GoldenLotus" w:hAnsi="AAA GoldenLotus" w:cs="AAA GoldenLotus"/>
          <w:sz w:val="40"/>
          <w:szCs w:val="40"/>
          <w:rtl/>
        </w:rPr>
        <w:t xml:space="preserve"> بإثبات القدر، والإيمان بالقدر خيره وشرِّه حُلوه ومُر</w:t>
      </w:r>
      <w:r w:rsidR="008943C4" w:rsidRPr="00845308">
        <w:rPr>
          <w:rFonts w:ascii="AAA GoldenLotus" w:hAnsi="AAA GoldenLotus" w:cs="AAA GoldenLotus"/>
          <w:sz w:val="40"/>
          <w:szCs w:val="40"/>
          <w:rtl/>
        </w:rPr>
        <w:t>ِّ</w:t>
      </w:r>
      <w:r w:rsidRPr="00845308">
        <w:rPr>
          <w:rFonts w:ascii="AAA GoldenLotus" w:hAnsi="AAA GoldenLotus" w:cs="AAA GoldenLotus"/>
          <w:sz w:val="40"/>
          <w:szCs w:val="40"/>
          <w:rtl/>
        </w:rPr>
        <w:t>ه.اهـ</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w:t>
      </w:r>
      <w:r w:rsidR="001F0D4B">
        <w:rPr>
          <w:rFonts w:ascii="AAA GoldenLotus" w:hAnsi="AAA GoldenLotus" w:cs="AAA GoldenLotus"/>
          <w:sz w:val="40"/>
          <w:szCs w:val="40"/>
          <w:rtl/>
        </w:rPr>
        <w:t>قال الحافظ عبد الغني المقدسي</w:t>
      </w:r>
      <w:r w:rsidR="001F0D4B">
        <w:rPr>
          <w:rFonts w:ascii="AAA GoldenLotus" w:hAnsi="AAA GoldenLotus" w:cs="AAA GoldenLotus" w:hint="cs"/>
          <w:sz w:val="40"/>
          <w:szCs w:val="40"/>
          <w:rtl/>
        </w:rPr>
        <w:t>-</w:t>
      </w:r>
      <w:r w:rsidR="001F0D4B">
        <w:rPr>
          <w:rFonts w:ascii="AAA GoldenLotus" w:hAnsi="AAA GoldenLotus" w:cs="AAA GoldenLotus"/>
          <w:sz w:val="40"/>
          <w:szCs w:val="40"/>
          <w:rtl/>
        </w:rPr>
        <w:t>رحمه الله</w:t>
      </w:r>
      <w:r w:rsidR="001F0D4B">
        <w:rPr>
          <w:rFonts w:ascii="AAA GoldenLotus" w:hAnsi="AAA GoldenLotus" w:cs="AAA GoldenLotus" w:hint="cs"/>
          <w:sz w:val="40"/>
          <w:szCs w:val="40"/>
          <w:rtl/>
        </w:rPr>
        <w:t>-</w:t>
      </w:r>
      <w:r w:rsidRPr="00845308">
        <w:rPr>
          <w:rFonts w:ascii="AAA GoldenLotus" w:hAnsi="AAA GoldenLotus" w:cs="AAA GoldenLotus"/>
          <w:sz w:val="40"/>
          <w:szCs w:val="40"/>
          <w:rtl/>
        </w:rPr>
        <w:t>في "عقيدته" (ص:60):</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وأجمع أئم</w:t>
      </w:r>
      <w:r w:rsidR="001F0D4B">
        <w:rPr>
          <w:rFonts w:ascii="AAA GoldenLotus" w:hAnsi="AAA GoldenLotus" w:cs="AAA GoldenLotus" w:hint="cs"/>
          <w:sz w:val="40"/>
          <w:szCs w:val="40"/>
          <w:rtl/>
        </w:rPr>
        <w:t>َّ</w:t>
      </w:r>
      <w:r w:rsidRPr="00845308">
        <w:rPr>
          <w:rFonts w:ascii="AAA GoldenLotus" w:hAnsi="AAA GoldenLotus" w:cs="AAA GoldenLotus"/>
          <w:sz w:val="40"/>
          <w:szCs w:val="40"/>
          <w:rtl/>
        </w:rPr>
        <w:t>ة</w:t>
      </w:r>
      <w:r w:rsidR="001F0D4B">
        <w:rPr>
          <w:rFonts w:ascii="AAA GoldenLotus" w:hAnsi="AAA GoldenLotus" w:cs="AAA GoldenLotus" w:hint="cs"/>
          <w:sz w:val="40"/>
          <w:szCs w:val="40"/>
          <w:rtl/>
        </w:rPr>
        <w:t>ُ</w:t>
      </w:r>
      <w:r w:rsidRPr="00845308">
        <w:rPr>
          <w:rFonts w:ascii="AAA GoldenLotus" w:hAnsi="AAA GoldenLotus" w:cs="AAA GoldenLotus"/>
          <w:sz w:val="40"/>
          <w:szCs w:val="40"/>
          <w:rtl/>
        </w:rPr>
        <w:t xml:space="preserve"> الس</w:t>
      </w:r>
      <w:r w:rsidR="001F0D4B">
        <w:rPr>
          <w:rFonts w:ascii="AAA GoldenLotus" w:hAnsi="AAA GoldenLotus" w:cs="AAA GoldenLotus" w:hint="cs"/>
          <w:sz w:val="40"/>
          <w:szCs w:val="40"/>
          <w:rtl/>
        </w:rPr>
        <w:t>َّ</w:t>
      </w:r>
      <w:r w:rsidRPr="00845308">
        <w:rPr>
          <w:rFonts w:ascii="AAA GoldenLotus" w:hAnsi="AAA GoldenLotus" w:cs="AAA GoldenLotus"/>
          <w:sz w:val="40"/>
          <w:szCs w:val="40"/>
          <w:rtl/>
        </w:rPr>
        <w:t xml:space="preserve">لف مِن أهل الإسلام على الإيمان بالقدر خيره </w:t>
      </w:r>
      <w:r w:rsidR="0075219C" w:rsidRPr="00845308">
        <w:rPr>
          <w:rFonts w:ascii="AAA GoldenLotus" w:hAnsi="AAA GoldenLotus" w:cs="AAA GoldenLotus"/>
          <w:sz w:val="40"/>
          <w:szCs w:val="40"/>
          <w:rtl/>
        </w:rPr>
        <w:t>وشره، حُلوه ومُرِّه، قليله وكثيره</w:t>
      </w:r>
      <w:r w:rsidRPr="00845308">
        <w:rPr>
          <w:rFonts w:ascii="AAA GoldenLotus" w:hAnsi="AAA GoldenLotus" w:cs="AAA GoldenLotus"/>
          <w:sz w:val="40"/>
          <w:szCs w:val="40"/>
          <w:rtl/>
        </w:rPr>
        <w:t>، بقضاء الله وقدره، ولا يكون شيء إل</w:t>
      </w:r>
      <w:r w:rsidR="001F0D4B">
        <w:rPr>
          <w:rFonts w:ascii="AAA GoldenLotus" w:hAnsi="AAA GoldenLotus" w:cs="AAA GoldenLotus" w:hint="cs"/>
          <w:sz w:val="40"/>
          <w:szCs w:val="40"/>
          <w:rtl/>
        </w:rPr>
        <w:t>َّ</w:t>
      </w:r>
      <w:r w:rsidRPr="00845308">
        <w:rPr>
          <w:rFonts w:ascii="AAA GoldenLotus" w:hAnsi="AAA GoldenLotus" w:cs="AAA GoldenLotus"/>
          <w:sz w:val="40"/>
          <w:szCs w:val="40"/>
          <w:rtl/>
        </w:rPr>
        <w:t>ا بإرادته، ولا يَجري خير وشرٌّ إل</w:t>
      </w:r>
      <w:r w:rsidR="001F0D4B">
        <w:rPr>
          <w:rFonts w:ascii="AAA GoldenLotus" w:hAnsi="AAA GoldenLotus" w:cs="AAA GoldenLotus" w:hint="cs"/>
          <w:sz w:val="40"/>
          <w:szCs w:val="40"/>
          <w:rtl/>
        </w:rPr>
        <w:t>َّ</w:t>
      </w:r>
      <w:r w:rsidRPr="00845308">
        <w:rPr>
          <w:rFonts w:ascii="AAA GoldenLotus" w:hAnsi="AAA GoldenLotus" w:cs="AAA GoldenLotus"/>
          <w:sz w:val="40"/>
          <w:szCs w:val="40"/>
          <w:rtl/>
        </w:rPr>
        <w:t>ا بمشيئته، خ</w:t>
      </w:r>
      <w:r w:rsidR="001F0D4B">
        <w:rPr>
          <w:rFonts w:ascii="AAA GoldenLotus" w:hAnsi="AAA GoldenLotus" w:cs="AAA GoldenLotus" w:hint="cs"/>
          <w:sz w:val="40"/>
          <w:szCs w:val="40"/>
          <w:rtl/>
        </w:rPr>
        <w:t>َ</w:t>
      </w:r>
      <w:r w:rsidRPr="00845308">
        <w:rPr>
          <w:rFonts w:ascii="AAA GoldenLotus" w:hAnsi="AAA GoldenLotus" w:cs="AAA GoldenLotus"/>
          <w:sz w:val="40"/>
          <w:szCs w:val="40"/>
          <w:rtl/>
        </w:rPr>
        <w:t>ل</w:t>
      </w:r>
      <w:r w:rsidR="001F0D4B">
        <w:rPr>
          <w:rFonts w:ascii="AAA GoldenLotus" w:hAnsi="AAA GoldenLotus" w:cs="AAA GoldenLotus" w:hint="cs"/>
          <w:sz w:val="40"/>
          <w:szCs w:val="40"/>
          <w:rtl/>
        </w:rPr>
        <w:t>َ</w:t>
      </w:r>
      <w:r w:rsidRPr="00845308">
        <w:rPr>
          <w:rFonts w:ascii="AAA GoldenLotus" w:hAnsi="AAA GoldenLotus" w:cs="AAA GoldenLotus"/>
          <w:sz w:val="40"/>
          <w:szCs w:val="40"/>
          <w:rtl/>
        </w:rPr>
        <w:t xml:space="preserve">ق </w:t>
      </w:r>
      <w:r w:rsidR="008943C4" w:rsidRPr="00845308">
        <w:rPr>
          <w:rFonts w:ascii="AAA GoldenLotus" w:hAnsi="AAA GoldenLotus" w:cs="AAA GoldenLotus"/>
          <w:sz w:val="40"/>
          <w:szCs w:val="40"/>
          <w:rtl/>
        </w:rPr>
        <w:t>مَن</w:t>
      </w:r>
      <w:r w:rsidRPr="00845308">
        <w:rPr>
          <w:rFonts w:ascii="AAA GoldenLotus" w:hAnsi="AAA GoldenLotus" w:cs="AAA GoldenLotus"/>
          <w:sz w:val="40"/>
          <w:szCs w:val="40"/>
          <w:rtl/>
        </w:rPr>
        <w:t xml:space="preserve"> شاء للس</w:t>
      </w:r>
      <w:r w:rsidR="001F0D4B">
        <w:rPr>
          <w:rFonts w:ascii="AAA GoldenLotus" w:hAnsi="AAA GoldenLotus" w:cs="AAA GoldenLotus" w:hint="cs"/>
          <w:sz w:val="40"/>
          <w:szCs w:val="40"/>
          <w:rtl/>
        </w:rPr>
        <w:t>َّ</w:t>
      </w:r>
      <w:r w:rsidRPr="00845308">
        <w:rPr>
          <w:rFonts w:ascii="AAA GoldenLotus" w:hAnsi="AAA GoldenLotus" w:cs="AAA GoldenLotus"/>
          <w:sz w:val="40"/>
          <w:szCs w:val="40"/>
          <w:rtl/>
        </w:rPr>
        <w:t>عادة، واستعمله بها فضلًا، وخ</w:t>
      </w:r>
      <w:r w:rsidR="001F0D4B">
        <w:rPr>
          <w:rFonts w:ascii="AAA GoldenLotus" w:hAnsi="AAA GoldenLotus" w:cs="AAA GoldenLotus" w:hint="cs"/>
          <w:sz w:val="40"/>
          <w:szCs w:val="40"/>
          <w:rtl/>
        </w:rPr>
        <w:t>َ</w:t>
      </w:r>
      <w:r w:rsidRPr="00845308">
        <w:rPr>
          <w:rFonts w:ascii="AAA GoldenLotus" w:hAnsi="AAA GoldenLotus" w:cs="AAA GoldenLotus"/>
          <w:sz w:val="40"/>
          <w:szCs w:val="40"/>
          <w:rtl/>
        </w:rPr>
        <w:t>ل</w:t>
      </w:r>
      <w:r w:rsidR="001F0D4B">
        <w:rPr>
          <w:rFonts w:ascii="AAA GoldenLotus" w:hAnsi="AAA GoldenLotus" w:cs="AAA GoldenLotus" w:hint="cs"/>
          <w:sz w:val="40"/>
          <w:szCs w:val="40"/>
          <w:rtl/>
        </w:rPr>
        <w:t>َ</w:t>
      </w:r>
      <w:r w:rsidRPr="00845308">
        <w:rPr>
          <w:rFonts w:ascii="AAA GoldenLotus" w:hAnsi="AAA GoldenLotus" w:cs="AAA GoldenLotus"/>
          <w:sz w:val="40"/>
          <w:szCs w:val="40"/>
          <w:rtl/>
        </w:rPr>
        <w:t xml:space="preserve">ق </w:t>
      </w:r>
      <w:r w:rsidR="008943C4" w:rsidRPr="00845308">
        <w:rPr>
          <w:rFonts w:ascii="AAA GoldenLotus" w:hAnsi="AAA GoldenLotus" w:cs="AAA GoldenLotus"/>
          <w:sz w:val="40"/>
          <w:szCs w:val="40"/>
          <w:rtl/>
        </w:rPr>
        <w:t>مَن</w:t>
      </w:r>
      <w:r w:rsidRPr="00845308">
        <w:rPr>
          <w:rFonts w:ascii="AAA GoldenLotus" w:hAnsi="AAA GoldenLotus" w:cs="AAA GoldenLotus"/>
          <w:sz w:val="40"/>
          <w:szCs w:val="40"/>
          <w:rtl/>
        </w:rPr>
        <w:t xml:space="preserve"> أراد للشقاء، واستعمله به</w:t>
      </w:r>
      <w:r w:rsidR="008943C4" w:rsidRPr="00845308">
        <w:rPr>
          <w:rFonts w:ascii="AAA GoldenLotus" w:hAnsi="AAA GoldenLotus" w:cs="AAA GoldenLotus"/>
          <w:sz w:val="40"/>
          <w:szCs w:val="40"/>
          <w:rtl/>
        </w:rPr>
        <w:t>ا</w:t>
      </w:r>
      <w:r w:rsidRPr="00845308">
        <w:rPr>
          <w:rFonts w:ascii="AAA GoldenLotus" w:hAnsi="AAA GoldenLotus" w:cs="AAA GoldenLotus"/>
          <w:sz w:val="40"/>
          <w:szCs w:val="40"/>
          <w:rtl/>
        </w:rPr>
        <w:t xml:space="preserve"> عدلًا، فهو سِرٌّ استأثر </w:t>
      </w:r>
      <w:r w:rsidR="008943C4" w:rsidRPr="00845308">
        <w:rPr>
          <w:rFonts w:ascii="AAA GoldenLotus" w:hAnsi="AAA GoldenLotus" w:cs="AAA GoldenLotus"/>
          <w:sz w:val="40"/>
          <w:szCs w:val="40"/>
          <w:rtl/>
        </w:rPr>
        <w:t>بِه</w:t>
      </w:r>
      <w:r w:rsidRPr="00845308">
        <w:rPr>
          <w:rFonts w:ascii="AAA GoldenLotus" w:hAnsi="AAA GoldenLotus" w:cs="AAA GoldenLotus"/>
          <w:sz w:val="40"/>
          <w:szCs w:val="40"/>
          <w:rtl/>
        </w:rPr>
        <w:t>، وع</w:t>
      </w:r>
      <w:r w:rsidR="008943C4" w:rsidRPr="00845308">
        <w:rPr>
          <w:rFonts w:ascii="AAA GoldenLotus" w:hAnsi="AAA GoldenLotus" w:cs="AAA GoldenLotus"/>
          <w:sz w:val="40"/>
          <w:szCs w:val="40"/>
          <w:rtl/>
        </w:rPr>
        <w:t>ِ</w:t>
      </w:r>
      <w:r w:rsidRPr="00845308">
        <w:rPr>
          <w:rFonts w:ascii="AAA GoldenLotus" w:hAnsi="AAA GoldenLotus" w:cs="AAA GoldenLotus"/>
          <w:sz w:val="40"/>
          <w:szCs w:val="40"/>
          <w:rtl/>
        </w:rPr>
        <w:t>لم حجَبه عن خ</w:t>
      </w:r>
      <w:r w:rsidR="001F0D4B">
        <w:rPr>
          <w:rFonts w:ascii="AAA GoldenLotus" w:hAnsi="AAA GoldenLotus" w:cs="AAA GoldenLotus" w:hint="cs"/>
          <w:sz w:val="40"/>
          <w:szCs w:val="40"/>
          <w:rtl/>
        </w:rPr>
        <w:t>َ</w:t>
      </w:r>
      <w:r w:rsidRPr="00845308">
        <w:rPr>
          <w:rFonts w:ascii="AAA GoldenLotus" w:hAnsi="AAA GoldenLotus" w:cs="AAA GoldenLotus"/>
          <w:sz w:val="40"/>
          <w:szCs w:val="40"/>
          <w:rtl/>
        </w:rPr>
        <w:t>ل</w:t>
      </w:r>
      <w:r w:rsidR="001F0D4B">
        <w:rPr>
          <w:rFonts w:ascii="AAA GoldenLotus" w:hAnsi="AAA GoldenLotus" w:cs="AAA GoldenLotus" w:hint="cs"/>
          <w:sz w:val="40"/>
          <w:szCs w:val="40"/>
          <w:rtl/>
        </w:rPr>
        <w:t>ْ</w:t>
      </w:r>
      <w:r w:rsidRPr="00845308">
        <w:rPr>
          <w:rFonts w:ascii="AAA GoldenLotus" w:hAnsi="AAA GoldenLotus" w:cs="AAA GoldenLotus"/>
          <w:sz w:val="40"/>
          <w:szCs w:val="40"/>
          <w:rtl/>
        </w:rPr>
        <w:t>ق</w:t>
      </w:r>
      <w:r w:rsidR="001F0D4B">
        <w:rPr>
          <w:rFonts w:ascii="AAA GoldenLotus" w:hAnsi="AAA GoldenLotus" w:cs="AAA GoldenLotus" w:hint="cs"/>
          <w:sz w:val="40"/>
          <w:szCs w:val="40"/>
          <w:rtl/>
        </w:rPr>
        <w:t>ِ</w:t>
      </w:r>
      <w:r w:rsidRPr="00845308">
        <w:rPr>
          <w:rFonts w:ascii="AAA GoldenLotus" w:hAnsi="AAA GoldenLotus" w:cs="AAA GoldenLotus"/>
          <w:sz w:val="40"/>
          <w:szCs w:val="40"/>
          <w:rtl/>
        </w:rPr>
        <w:t>ه</w:t>
      </w:r>
      <w:r w:rsidR="008943C4"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w:t>
      </w:r>
      <w:r w:rsidR="001F0D4B">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لا</w:t>
      </w:r>
      <w:r w:rsidR="001F0D4B">
        <w:rPr>
          <w:rFonts w:ascii="AAA GoldenLotus" w:hAnsi="AAA GoldenLotus" w:cs="AAA GoldenLotus"/>
          <w:b/>
          <w:bCs/>
          <w:color w:val="FF0000"/>
          <w:sz w:val="40"/>
          <w:szCs w:val="40"/>
          <w:rtl/>
        </w:rPr>
        <w:t xml:space="preserve"> يُسأل عمَّا يَفعل وهُم يُسألون</w:t>
      </w:r>
      <w:r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.اهـ</w:t>
      </w:r>
    </w:p>
    <w:p w:rsidR="002251C8" w:rsidRPr="00845308" w:rsidRDefault="001F0D4B"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lastRenderedPageBreak/>
        <w:t>وقال الإمام ابن تيمية</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2251C8" w:rsidRPr="00845308">
        <w:rPr>
          <w:rFonts w:ascii="AAA GoldenLotus" w:hAnsi="AAA GoldenLotus" w:cs="AAA GoldenLotus"/>
          <w:sz w:val="40"/>
          <w:szCs w:val="40"/>
          <w:rtl/>
        </w:rPr>
        <w:t>كما في "مجموع الفتاوى" (8/ 466 و 459):</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وأمَّا الس</w:t>
      </w:r>
      <w:r w:rsidR="008943C4" w:rsidRPr="00845308">
        <w:rPr>
          <w:rFonts w:ascii="AAA GoldenLotus" w:hAnsi="AAA GoldenLotus" w:cs="AAA GoldenLotus"/>
          <w:sz w:val="40"/>
          <w:szCs w:val="40"/>
          <w:rtl/>
        </w:rPr>
        <w:t>َّ</w:t>
      </w:r>
      <w:r w:rsidRPr="00845308">
        <w:rPr>
          <w:rFonts w:ascii="AAA GoldenLotus" w:hAnsi="AAA GoldenLotus" w:cs="AAA GoldenLotus"/>
          <w:sz w:val="40"/>
          <w:szCs w:val="40"/>
          <w:rtl/>
        </w:rPr>
        <w:t>لف والأئم</w:t>
      </w:r>
      <w:r w:rsidR="001F0D4B">
        <w:rPr>
          <w:rFonts w:ascii="AAA GoldenLotus" w:hAnsi="AAA GoldenLotus" w:cs="AAA GoldenLotus" w:hint="cs"/>
          <w:sz w:val="40"/>
          <w:szCs w:val="40"/>
          <w:rtl/>
        </w:rPr>
        <w:t>َّ</w:t>
      </w:r>
      <w:r w:rsidRPr="00845308">
        <w:rPr>
          <w:rFonts w:ascii="AAA GoldenLotus" w:hAnsi="AAA GoldenLotus" w:cs="AAA GoldenLotus"/>
          <w:sz w:val="40"/>
          <w:szCs w:val="40"/>
          <w:rtl/>
        </w:rPr>
        <w:t xml:space="preserve">ة كما أنَّهم متفقون على الإيمان بالقدر، وأنَّه ما شاء كان، وما لم يشأ لم يكن، وأنَّه خالق كل شيء </w:t>
      </w:r>
      <w:r w:rsidR="008943C4" w:rsidRPr="00845308">
        <w:rPr>
          <w:rFonts w:ascii="AAA GoldenLotus" w:hAnsi="AAA GoldenLotus" w:cs="AAA GoldenLotus"/>
          <w:sz w:val="40"/>
          <w:szCs w:val="40"/>
          <w:rtl/>
        </w:rPr>
        <w:t>مِن</w:t>
      </w:r>
      <w:r w:rsidRPr="00845308">
        <w:rPr>
          <w:rFonts w:ascii="AAA GoldenLotus" w:hAnsi="AAA GoldenLotus" w:cs="AAA GoldenLotus"/>
          <w:sz w:val="40"/>
          <w:szCs w:val="40"/>
          <w:rtl/>
        </w:rPr>
        <w:t xml:space="preserve"> أفعال العباد، </w:t>
      </w:r>
      <w:proofErr w:type="spellStart"/>
      <w:r w:rsidRPr="00845308">
        <w:rPr>
          <w:rFonts w:ascii="AAA GoldenLotus" w:hAnsi="AAA GoldenLotus" w:cs="AAA GoldenLotus"/>
          <w:sz w:val="40"/>
          <w:szCs w:val="40"/>
          <w:rtl/>
        </w:rPr>
        <w:t>وغيرها.اه</w:t>
      </w:r>
      <w:proofErr w:type="spellEnd"/>
      <w:r w:rsidRPr="00845308">
        <w:rPr>
          <w:rFonts w:ascii="AAA GoldenLotus" w:hAnsi="AAA GoldenLotus" w:cs="AAA GoldenLotus"/>
          <w:sz w:val="40"/>
          <w:szCs w:val="40"/>
          <w:rtl/>
        </w:rPr>
        <w:t>ـ</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وفي "الإقناع في مسائل الإجماع" (1/ 54 ــ</w:t>
      </w:r>
      <w:r w:rsidR="00C82342">
        <w:rPr>
          <w:rFonts w:ascii="AAA GoldenLotus" w:hAnsi="AAA GoldenLotus" w:cs="AAA GoldenLotus"/>
          <w:sz w:val="40"/>
          <w:szCs w:val="40"/>
          <w:rtl/>
        </w:rPr>
        <w:t xml:space="preserve"> رقم:161) لابن القطان الفاسي</w:t>
      </w:r>
      <w:r w:rsidR="00C82342">
        <w:rPr>
          <w:rFonts w:ascii="AAA GoldenLotus" w:hAnsi="AAA GoldenLotus" w:cs="AAA GoldenLotus" w:hint="cs"/>
          <w:sz w:val="40"/>
          <w:szCs w:val="40"/>
          <w:rtl/>
        </w:rPr>
        <w:t>-</w:t>
      </w:r>
      <w:r w:rsidR="00C82342">
        <w:rPr>
          <w:rFonts w:ascii="AAA GoldenLotus" w:hAnsi="AAA GoldenLotus" w:cs="AAA GoldenLotus"/>
          <w:sz w:val="40"/>
          <w:szCs w:val="40"/>
          <w:rtl/>
        </w:rPr>
        <w:t>رحمه الله</w:t>
      </w:r>
      <w:r w:rsidR="00C82342">
        <w:rPr>
          <w:rFonts w:ascii="AAA GoldenLotus" w:hAnsi="AAA GoldenLotus" w:cs="AAA GoldenLotus" w:hint="cs"/>
          <w:sz w:val="40"/>
          <w:szCs w:val="40"/>
          <w:rtl/>
        </w:rPr>
        <w:t>-</w:t>
      </w:r>
      <w:r w:rsidRPr="00845308">
        <w:rPr>
          <w:rFonts w:ascii="AAA GoldenLotus" w:hAnsi="AAA GoldenLotus" w:cs="AAA GoldenLotus"/>
          <w:sz w:val="40"/>
          <w:szCs w:val="40"/>
          <w:rtl/>
        </w:rPr>
        <w:t>:</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وأجمعوا على أنَّ الإقرار بالقدر مع الإيمان بِه </w:t>
      </w:r>
      <w:proofErr w:type="spellStart"/>
      <w:r w:rsidRPr="00845308">
        <w:rPr>
          <w:rFonts w:ascii="AAA GoldenLotus" w:hAnsi="AAA GoldenLotus" w:cs="AAA GoldenLotus"/>
          <w:sz w:val="40"/>
          <w:szCs w:val="40"/>
          <w:rtl/>
        </w:rPr>
        <w:t>واجب.اه</w:t>
      </w:r>
      <w:proofErr w:type="spellEnd"/>
      <w:r w:rsidRPr="00845308">
        <w:rPr>
          <w:rFonts w:ascii="AAA GoldenLotus" w:hAnsi="AAA GoldenLotus" w:cs="AAA GoldenLotus"/>
          <w:sz w:val="40"/>
          <w:szCs w:val="40"/>
          <w:rtl/>
        </w:rPr>
        <w:t>ـ</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وقال ال</w:t>
      </w:r>
      <w:r w:rsidR="00C82342">
        <w:rPr>
          <w:rFonts w:ascii="AAA GoldenLotus" w:hAnsi="AAA GoldenLotus" w:cs="AAA GoldenLotus"/>
          <w:sz w:val="40"/>
          <w:szCs w:val="40"/>
          <w:rtl/>
        </w:rPr>
        <w:t>حافظ ابن عبد البَرِّ المالكي</w:t>
      </w:r>
      <w:r w:rsidR="00C82342">
        <w:rPr>
          <w:rFonts w:ascii="AAA GoldenLotus" w:hAnsi="AAA GoldenLotus" w:cs="AAA GoldenLotus" w:hint="cs"/>
          <w:sz w:val="40"/>
          <w:szCs w:val="40"/>
          <w:rtl/>
        </w:rPr>
        <w:t>-</w:t>
      </w:r>
      <w:r w:rsidR="00C82342">
        <w:rPr>
          <w:rFonts w:ascii="AAA GoldenLotus" w:hAnsi="AAA GoldenLotus" w:cs="AAA GoldenLotus"/>
          <w:sz w:val="40"/>
          <w:szCs w:val="40"/>
          <w:rtl/>
        </w:rPr>
        <w:t>رحمه الله</w:t>
      </w:r>
      <w:r w:rsidR="00C82342">
        <w:rPr>
          <w:rFonts w:ascii="AAA GoldenLotus" w:hAnsi="AAA GoldenLotus" w:cs="AAA GoldenLotus" w:hint="cs"/>
          <w:sz w:val="40"/>
          <w:szCs w:val="40"/>
          <w:rtl/>
        </w:rPr>
        <w:t>-</w:t>
      </w:r>
      <w:r w:rsidRPr="00845308">
        <w:rPr>
          <w:rFonts w:ascii="AAA GoldenLotus" w:hAnsi="AAA GoldenLotus" w:cs="AAA GoldenLotus"/>
          <w:sz w:val="40"/>
          <w:szCs w:val="40"/>
          <w:rtl/>
        </w:rPr>
        <w:t>في كتابيه "الاستذكار" (26/ 95) و "التمهيد" (6/ 14):</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وأمَّا أهل السُّنَّة فمجتمعون على الإيمان بالقدر على ما جاء في هذه الآثار، ومثل</w:t>
      </w:r>
      <w:r w:rsidR="00C82342">
        <w:rPr>
          <w:rFonts w:ascii="AAA GoldenLotus" w:hAnsi="AAA GoldenLotus" w:cs="AAA GoldenLotus" w:hint="cs"/>
          <w:sz w:val="40"/>
          <w:szCs w:val="40"/>
          <w:rtl/>
        </w:rPr>
        <w:t>ِ</w:t>
      </w:r>
      <w:r w:rsidRPr="00845308">
        <w:rPr>
          <w:rFonts w:ascii="AAA GoldenLotus" w:hAnsi="AAA GoldenLotus" w:cs="AAA GoldenLotus"/>
          <w:sz w:val="40"/>
          <w:szCs w:val="40"/>
          <w:rtl/>
        </w:rPr>
        <w:t>هِ مِن ذلك، وعلى اعتقاد معانيها، وت</w:t>
      </w:r>
      <w:r w:rsidR="00C82342">
        <w:rPr>
          <w:rFonts w:ascii="AAA GoldenLotus" w:hAnsi="AAA GoldenLotus" w:cs="AAA GoldenLotus" w:hint="cs"/>
          <w:sz w:val="40"/>
          <w:szCs w:val="40"/>
          <w:rtl/>
        </w:rPr>
        <w:t>َ</w:t>
      </w:r>
      <w:r w:rsidRPr="00845308">
        <w:rPr>
          <w:rFonts w:ascii="AAA GoldenLotus" w:hAnsi="AAA GoldenLotus" w:cs="AAA GoldenLotus"/>
          <w:sz w:val="40"/>
          <w:szCs w:val="40"/>
          <w:rtl/>
        </w:rPr>
        <w:t>ر</w:t>
      </w:r>
      <w:r w:rsidR="00C82342">
        <w:rPr>
          <w:rFonts w:ascii="AAA GoldenLotus" w:hAnsi="AAA GoldenLotus" w:cs="AAA GoldenLotus" w:hint="cs"/>
          <w:sz w:val="40"/>
          <w:szCs w:val="40"/>
          <w:rtl/>
        </w:rPr>
        <w:t>ْ</w:t>
      </w:r>
      <w:r w:rsidRPr="00845308">
        <w:rPr>
          <w:rFonts w:ascii="AAA GoldenLotus" w:hAnsi="AAA GoldenLotus" w:cs="AAA GoldenLotus"/>
          <w:sz w:val="40"/>
          <w:szCs w:val="40"/>
          <w:rtl/>
        </w:rPr>
        <w:t xml:space="preserve">ك المجادلة </w:t>
      </w:r>
      <w:proofErr w:type="spellStart"/>
      <w:r w:rsidRPr="00845308">
        <w:rPr>
          <w:rFonts w:ascii="AAA GoldenLotus" w:hAnsi="AAA GoldenLotus" w:cs="AAA GoldenLotus"/>
          <w:sz w:val="40"/>
          <w:szCs w:val="40"/>
          <w:rtl/>
        </w:rPr>
        <w:t>فيها.اه</w:t>
      </w:r>
      <w:proofErr w:type="spellEnd"/>
      <w:r w:rsidRPr="00845308">
        <w:rPr>
          <w:rFonts w:ascii="AAA GoldenLotus" w:hAnsi="AAA GoldenLotus" w:cs="AAA GoldenLotus"/>
          <w:sz w:val="40"/>
          <w:szCs w:val="40"/>
          <w:rtl/>
        </w:rPr>
        <w:t>ـ</w:t>
      </w:r>
    </w:p>
    <w:p w:rsidR="002251C8" w:rsidRPr="00845308" w:rsidRDefault="002251C8" w:rsidP="00391E0B">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ومِمَّا يؤكِّد أنَّ أقدار الله التي كتبها على العباد ماضية فيهم، نافذة عليهم، لا يَقدِر على ردِّها أو تخفيفها أو تحويلها أو تبديلها أحد مِن الخلق، لا في الأرض، ولا في السماء، ما ثبت عن النبي صلى الله عليه وسلم أنَّه قال: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مَا أَصَابَ أَحَدًا قَطُّ هَمٌّ وَلَا حَزَنٌ، فَقَالَ: اللَّهُمَّ إِنِّي عَبْدُكَ،</w:t>
      </w:r>
      <w:r w:rsidR="00CA73A5" w:rsidRPr="00845308">
        <w:rPr>
          <w:rFonts w:ascii="AAA GoldenLotus" w:hAnsi="AAA GoldenLotus" w:cs="AAA GoldenLotus"/>
          <w:b/>
          <w:bCs/>
          <w:color w:val="00B050"/>
          <w:sz w:val="40"/>
          <w:szCs w:val="40"/>
          <w:rtl/>
        </w:rPr>
        <w:t xml:space="preserve"> ابْنُ </w:t>
      </w:r>
      <w:r w:rsidR="00CA73A5" w:rsidRPr="00845308">
        <w:rPr>
          <w:rFonts w:ascii="AAA GoldenLotus" w:hAnsi="AAA GoldenLotus" w:cs="AAA GoldenLotus"/>
          <w:b/>
          <w:bCs/>
          <w:color w:val="00B050"/>
          <w:sz w:val="40"/>
          <w:szCs w:val="40"/>
          <w:rtl/>
        </w:rPr>
        <w:lastRenderedPageBreak/>
        <w:t>عَبْدِكَ، ابْنُ أَمَتِكَ</w:t>
      </w:r>
      <w:r w:rsidRPr="00845308">
        <w:rPr>
          <w:rFonts w:ascii="AAA GoldenLotus" w:hAnsi="AAA GoldenLotus" w:cs="AAA GoldenLotus"/>
          <w:b/>
          <w:bCs/>
          <w:color w:val="00B050"/>
          <w:sz w:val="40"/>
          <w:szCs w:val="40"/>
          <w:rtl/>
        </w:rPr>
        <w:t>، نَاصِيَتِي بِيَدِكَ، مَاضٍ فِيَّ حُكْمُكَ، عَدْلٌ فِيَّ قَضَاؤُكَ، أَسْأَلُكَ بِكُلِّ اسْمٍ هُوَ لَكَ سَمَّيْتَ بِهِ نَفْسَكَ، أَوْ عَلَّمْتَهُ أَحَدًا مِنْ خَلْقِكَ، أَوْ أَنْزَلْتَهُ فِي كِتَابِكَ، أَوِ اسْتَأْثَرْتَ بِهِ فِي عِلْمِ الْغَيْبِ عِنْدَكَ، أَنْ تَجْعَلَ الْقُرْآنَ رَبِيعَ قَلْبِي، وَنُورَ صَدْرِي، وَجِلَاءَ حُزْنِي، وَذَهَابَ هَمِّي، إِلَّا أَذْهَبَ اللَّهُ هَمَّهُ وَحُزْنَهُ، وَأَ</w:t>
      </w:r>
      <w:r w:rsidR="00CA73A5" w:rsidRPr="00845308">
        <w:rPr>
          <w:rFonts w:ascii="AAA GoldenLotus" w:hAnsi="AAA GoldenLotus" w:cs="AAA GoldenLotus"/>
          <w:b/>
          <w:bCs/>
          <w:color w:val="00B050"/>
          <w:sz w:val="40"/>
          <w:szCs w:val="40"/>
          <w:rtl/>
        </w:rPr>
        <w:t>بْدَلَهُ مَكَانَهُ فَرَحًا</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وقد أخرجه أحمد (29318 و 3712)، وابن أبي شيبة (4318)، وابن حبان (972)، والحاكم (1877 )، وغيرهم، </w:t>
      </w:r>
      <w:r w:rsidR="004327C6" w:rsidRPr="00845308">
        <w:rPr>
          <w:rFonts w:ascii="AAA GoldenLotus" w:hAnsi="AAA GoldenLotus" w:cs="AAA GoldenLotus"/>
          <w:sz w:val="40"/>
          <w:szCs w:val="40"/>
          <w:rtl/>
        </w:rPr>
        <w:t>مِن</w:t>
      </w:r>
      <w:r w:rsidR="00C82342">
        <w:rPr>
          <w:rFonts w:ascii="AAA GoldenLotus" w:hAnsi="AAA GoldenLotus" w:cs="AAA GoldenLotus"/>
          <w:sz w:val="40"/>
          <w:szCs w:val="40"/>
          <w:rtl/>
        </w:rPr>
        <w:t xml:space="preserve"> حديث عبد الله بن مسعود</w:t>
      </w:r>
      <w:r w:rsidR="00C82342">
        <w:rPr>
          <w:rFonts w:ascii="AAA GoldenLotus" w:hAnsi="AAA GoldenLotus" w:cs="AAA GoldenLotus" w:hint="cs"/>
          <w:sz w:val="40"/>
          <w:szCs w:val="40"/>
          <w:rtl/>
        </w:rPr>
        <w:t>-</w:t>
      </w:r>
      <w:r w:rsidR="00C82342">
        <w:rPr>
          <w:rFonts w:ascii="AAA GoldenLotus" w:hAnsi="AAA GoldenLotus" w:cs="AAA GoldenLotus"/>
          <w:sz w:val="40"/>
          <w:szCs w:val="40"/>
          <w:rtl/>
        </w:rPr>
        <w:t>رضي الله عنه</w:t>
      </w:r>
      <w:r w:rsidR="00C82342">
        <w:rPr>
          <w:rFonts w:ascii="AAA GoldenLotus" w:hAnsi="AAA GoldenLotus" w:cs="AAA GoldenLotus" w:hint="cs"/>
          <w:sz w:val="40"/>
          <w:szCs w:val="40"/>
          <w:rtl/>
        </w:rPr>
        <w:t>-</w:t>
      </w:r>
      <w:r w:rsidRPr="00845308">
        <w:rPr>
          <w:rFonts w:ascii="AAA GoldenLotus" w:hAnsi="AAA GoldenLotus" w:cs="AAA GoldenLotus"/>
          <w:sz w:val="40"/>
          <w:szCs w:val="40"/>
          <w:rtl/>
        </w:rPr>
        <w:t>.</w:t>
      </w:r>
    </w:p>
    <w:p w:rsidR="002251C8" w:rsidRPr="00845308" w:rsidRDefault="002251C8"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b/>
          <w:bCs/>
          <w:sz w:val="40"/>
          <w:szCs w:val="40"/>
          <w:rtl/>
        </w:rPr>
        <w:t>وصح</w:t>
      </w:r>
      <w:r w:rsidR="00433802" w:rsidRPr="00845308">
        <w:rPr>
          <w:rFonts w:ascii="AAA GoldenLotus" w:hAnsi="AAA GoldenLotus" w:cs="AAA GoldenLotus"/>
          <w:b/>
          <w:bCs/>
          <w:sz w:val="40"/>
          <w:szCs w:val="40"/>
          <w:rtl/>
        </w:rPr>
        <w:t>َّ</w:t>
      </w:r>
      <w:r w:rsidRPr="00845308">
        <w:rPr>
          <w:rFonts w:ascii="AAA GoldenLotus" w:hAnsi="AAA GoldenLotus" w:cs="AAA GoldenLotus"/>
          <w:b/>
          <w:bCs/>
          <w:sz w:val="40"/>
          <w:szCs w:val="40"/>
          <w:rtl/>
        </w:rPr>
        <w:t>حه:</w:t>
      </w:r>
      <w:r w:rsidRPr="00845308">
        <w:rPr>
          <w:rFonts w:ascii="AAA GoldenLotus" w:hAnsi="AAA GoldenLotus" w:cs="AAA GoldenLotus"/>
          <w:sz w:val="40"/>
          <w:szCs w:val="40"/>
          <w:rtl/>
        </w:rPr>
        <w:t xml:space="preserve"> ابن حبان، والحاكم، وابن تيمية، وابن قي</w:t>
      </w:r>
      <w:r w:rsidR="004327C6" w:rsidRPr="00845308">
        <w:rPr>
          <w:rFonts w:ascii="AAA GoldenLotus" w:hAnsi="AAA GoldenLotus" w:cs="AAA GoldenLotus"/>
          <w:sz w:val="40"/>
          <w:szCs w:val="40"/>
          <w:rtl/>
        </w:rPr>
        <w:t>ِّ</w:t>
      </w:r>
      <w:r w:rsidRPr="00845308">
        <w:rPr>
          <w:rFonts w:ascii="AAA GoldenLotus" w:hAnsi="AAA GoldenLotus" w:cs="AAA GoldenLotus"/>
          <w:sz w:val="40"/>
          <w:szCs w:val="40"/>
          <w:rtl/>
        </w:rPr>
        <w:t>م الجوزية، والألباني، وغيرهم.</w:t>
      </w:r>
    </w:p>
    <w:p w:rsidR="004327C6" w:rsidRPr="00845308" w:rsidRDefault="002251C8" w:rsidP="00391E0B">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ومعنى قوله صلى الله عليه وسلم: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م</w:t>
      </w:r>
      <w:r w:rsidR="00C82342">
        <w:rPr>
          <w:rFonts w:ascii="AAA GoldenLotus" w:hAnsi="AAA GoldenLotus" w:cs="AAA GoldenLotus" w:hint="cs"/>
          <w:b/>
          <w:bCs/>
          <w:color w:val="00B050"/>
          <w:sz w:val="40"/>
          <w:szCs w:val="40"/>
          <w:rtl/>
        </w:rPr>
        <w:t>َ</w:t>
      </w:r>
      <w:r w:rsidRPr="00845308">
        <w:rPr>
          <w:rFonts w:ascii="AAA GoldenLotus" w:hAnsi="AAA GoldenLotus" w:cs="AAA GoldenLotus"/>
          <w:b/>
          <w:bCs/>
          <w:color w:val="00B050"/>
          <w:sz w:val="40"/>
          <w:szCs w:val="40"/>
          <w:rtl/>
        </w:rPr>
        <w:t>اض</w:t>
      </w:r>
      <w:r w:rsidR="004327C6" w:rsidRPr="00845308">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 xml:space="preserve"> ف</w:t>
      </w:r>
      <w:r w:rsidR="00C82342">
        <w:rPr>
          <w:rFonts w:ascii="AAA GoldenLotus" w:hAnsi="AAA GoldenLotus" w:cs="AAA GoldenLotus" w:hint="cs"/>
          <w:b/>
          <w:bCs/>
          <w:color w:val="00B050"/>
          <w:sz w:val="40"/>
          <w:szCs w:val="40"/>
          <w:rtl/>
        </w:rPr>
        <w:t>ِ</w:t>
      </w:r>
      <w:r w:rsidRPr="00845308">
        <w:rPr>
          <w:rFonts w:ascii="AAA GoldenLotus" w:hAnsi="AAA GoldenLotus" w:cs="AAA GoldenLotus"/>
          <w:b/>
          <w:bCs/>
          <w:color w:val="00B050"/>
          <w:sz w:val="40"/>
          <w:szCs w:val="40"/>
          <w:rtl/>
        </w:rPr>
        <w:t>ي</w:t>
      </w:r>
      <w:r w:rsidR="004327C6" w:rsidRPr="00845308">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 xml:space="preserve"> ح</w:t>
      </w:r>
      <w:r w:rsidR="004327C6" w:rsidRPr="00845308">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 xml:space="preserve">كمك </w:t>
      </w:r>
      <w:r w:rsidR="00391E0B" w:rsidRPr="00DC546D">
        <w:rPr>
          <w:rFonts w:ascii="AAA GoldenLotus" w:hAnsi="AAA GoldenLotus" w:cs="AAA GoldenLotus"/>
          <w:b/>
          <w:bCs/>
          <w:color w:val="00B050"/>
          <w:sz w:val="40"/>
          <w:szCs w:val="40"/>
          <w:rtl/>
        </w:rPr>
        <w:t>»</w:t>
      </w:r>
      <w:r w:rsidR="004327C6" w:rsidRPr="00845308">
        <w:rPr>
          <w:rFonts w:ascii="AAA GoldenLotus" w:hAnsi="AAA GoldenLotus" w:cs="AAA GoldenLotus"/>
          <w:sz w:val="40"/>
          <w:szCs w:val="40"/>
          <w:rtl/>
        </w:rPr>
        <w:t>.</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أي:</w:t>
      </w:r>
      <w:r w:rsidRPr="00845308">
        <w:rPr>
          <w:rFonts w:ascii="AAA GoldenLotus" w:hAnsi="AAA GoldenLotus" w:cs="AAA GoldenLotus"/>
          <w:sz w:val="40"/>
          <w:szCs w:val="40"/>
          <w:rtl/>
        </w:rPr>
        <w:t xml:space="preserve"> نافذ فيَّ حكمك بإهلاك</w:t>
      </w:r>
      <w:r w:rsidR="00C82342">
        <w:rPr>
          <w:rFonts w:ascii="AAA GoldenLotus" w:hAnsi="AAA GoldenLotus" w:cs="AAA GoldenLotus" w:hint="cs"/>
          <w:sz w:val="40"/>
          <w:szCs w:val="40"/>
          <w:rtl/>
        </w:rPr>
        <w:t>ٍ</w:t>
      </w:r>
      <w:r w:rsidRPr="00845308">
        <w:rPr>
          <w:rFonts w:ascii="AAA GoldenLotus" w:hAnsi="AAA GoldenLotus" w:cs="AAA GoldenLotus"/>
          <w:sz w:val="40"/>
          <w:szCs w:val="40"/>
          <w:rtl/>
        </w:rPr>
        <w:t>، أو إعطاء، أو منع، أو غير ذلك.</w:t>
      </w:r>
    </w:p>
    <w:p w:rsidR="00CA73A5" w:rsidRPr="00845308" w:rsidRDefault="004327C6" w:rsidP="00391E0B">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وثبت عن </w:t>
      </w:r>
      <w:r w:rsidR="0074229F" w:rsidRPr="00845308">
        <w:rPr>
          <w:rFonts w:ascii="AAA GoldenLotus" w:hAnsi="AAA GoldenLotus" w:cs="AAA GoldenLotus"/>
          <w:sz w:val="40"/>
          <w:szCs w:val="40"/>
          <w:rtl/>
        </w:rPr>
        <w:t>ابن عباس</w:t>
      </w:r>
      <w:r w:rsidR="00C82342">
        <w:rPr>
          <w:rFonts w:ascii="AAA GoldenLotus" w:hAnsi="AAA GoldenLotus" w:cs="AAA GoldenLotus" w:hint="cs"/>
          <w:sz w:val="40"/>
          <w:szCs w:val="40"/>
          <w:rtl/>
        </w:rPr>
        <w:t>-</w:t>
      </w:r>
      <w:r w:rsidR="00C82342">
        <w:rPr>
          <w:rFonts w:ascii="AAA GoldenLotus" w:hAnsi="AAA GoldenLotus" w:cs="AAA GoldenLotus"/>
          <w:sz w:val="40"/>
          <w:szCs w:val="40"/>
          <w:rtl/>
        </w:rPr>
        <w:t>رضي الله عنهما</w:t>
      </w:r>
      <w:r w:rsidR="00C82342">
        <w:rPr>
          <w:rFonts w:ascii="AAA GoldenLotus" w:hAnsi="AAA GoldenLotus" w:cs="AAA GoldenLotus" w:hint="cs"/>
          <w:sz w:val="40"/>
          <w:szCs w:val="40"/>
          <w:rtl/>
        </w:rPr>
        <w:t>-</w:t>
      </w:r>
      <w:r w:rsidR="00D04C26" w:rsidRPr="00845308">
        <w:rPr>
          <w:rFonts w:ascii="AAA GoldenLotus" w:hAnsi="AAA GoldenLotus" w:cs="AAA GoldenLotus"/>
          <w:sz w:val="40"/>
          <w:szCs w:val="40"/>
          <w:rtl/>
        </w:rPr>
        <w:t>أنَّ رسول الله صلى الله عليه وسلم</w:t>
      </w:r>
      <w:r w:rsidRPr="00845308">
        <w:rPr>
          <w:rFonts w:ascii="AAA GoldenLotus" w:hAnsi="AAA GoldenLotus" w:cs="AAA GoldenLotus"/>
          <w:sz w:val="40"/>
          <w:szCs w:val="40"/>
          <w:rtl/>
        </w:rPr>
        <w:t xml:space="preserve"> قال</w:t>
      </w:r>
      <w:r w:rsidR="00D04C26" w:rsidRPr="00845308">
        <w:rPr>
          <w:rFonts w:ascii="AAA GoldenLotus" w:hAnsi="AAA GoldenLotus" w:cs="AAA GoldenLotus"/>
          <w:sz w:val="40"/>
          <w:szCs w:val="40"/>
          <w:rtl/>
        </w:rPr>
        <w:t xml:space="preserve"> له</w:t>
      </w:r>
      <w:r w:rsidRPr="00845308">
        <w:rPr>
          <w:rFonts w:ascii="AAA GoldenLotus" w:hAnsi="AAA GoldenLotus" w:cs="AAA GoldenLotus"/>
          <w:sz w:val="40"/>
          <w:szCs w:val="40"/>
          <w:rtl/>
        </w:rPr>
        <w:t xml:space="preserve">: </w:t>
      </w:r>
      <w:r w:rsidR="00DC546D" w:rsidRPr="00DC546D">
        <w:rPr>
          <w:rFonts w:ascii="AAA GoldenLotus" w:hAnsi="AAA GoldenLotus" w:cs="AAA GoldenLotus"/>
          <w:b/>
          <w:bCs/>
          <w:color w:val="00B050"/>
          <w:sz w:val="40"/>
          <w:szCs w:val="40"/>
          <w:rtl/>
        </w:rPr>
        <w:t>«</w:t>
      </w:r>
      <w:r w:rsidR="00D04C26" w:rsidRPr="00845308">
        <w:rPr>
          <w:rFonts w:ascii="AAA GoldenLotus" w:hAnsi="AAA GoldenLotus" w:cs="AAA GoldenLotus"/>
          <w:b/>
          <w:bCs/>
          <w:color w:val="00B050"/>
          <w:sz w:val="40"/>
          <w:szCs w:val="40"/>
          <w:rtl/>
        </w:rPr>
        <w:t xml:space="preserve">وَاعْلَمْ أَنَّ الْأُمَّةَ لَوْ اجْتَمَعَتْ عَلَى أَنْ يَنْفَعُوكَ بِشَيْءٍ لَمْ </w:t>
      </w:r>
      <w:r w:rsidR="00D04C26" w:rsidRPr="00845308">
        <w:rPr>
          <w:rFonts w:ascii="AAA GoldenLotus" w:hAnsi="AAA GoldenLotus" w:cs="AAA GoldenLotus"/>
          <w:b/>
          <w:bCs/>
          <w:color w:val="00B050"/>
          <w:sz w:val="40"/>
          <w:szCs w:val="40"/>
          <w:rtl/>
        </w:rPr>
        <w:lastRenderedPageBreak/>
        <w:t>يَنْفَعُوكَ إِلَّا بِشَيْءٍ قَدْ كَتَبَهُ اللَّهُ لَكَ، وَلَوْ اجْتَمَعُوا عَلَى أَنْ يَضُرُّوكَ بِشَيْءٍ لَمْ يَضُرُّوكَ إِلَّا بِشَيْءٍ قَدْ كَتَبَهُ اللَّهُ عَلَيْكَ، رُفِعَتْ الْأَقْلَامُ، وَجَفَّتْ الصُّحُفُ</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4327C6" w:rsidRPr="00845308" w:rsidRDefault="004327C6"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رواه أحمد (</w:t>
      </w:r>
      <w:r w:rsidR="005F19EA" w:rsidRPr="00845308">
        <w:rPr>
          <w:rFonts w:ascii="AAA GoldenLotus" w:hAnsi="AAA GoldenLotus" w:cs="AAA GoldenLotus"/>
          <w:sz w:val="40"/>
          <w:szCs w:val="40"/>
          <w:rtl/>
        </w:rPr>
        <w:t>2803</w:t>
      </w:r>
      <w:r w:rsidR="00D04C26" w:rsidRPr="00845308">
        <w:rPr>
          <w:rFonts w:ascii="AAA GoldenLotus" w:hAnsi="AAA GoldenLotus" w:cs="AAA GoldenLotus"/>
          <w:sz w:val="40"/>
          <w:szCs w:val="40"/>
          <w:rtl/>
        </w:rPr>
        <w:t>)، والترمذي (2</w:t>
      </w:r>
      <w:r w:rsidR="005F19EA" w:rsidRPr="00845308">
        <w:rPr>
          <w:rFonts w:ascii="AAA GoldenLotus" w:hAnsi="AAA GoldenLotus" w:cs="AAA GoldenLotus"/>
          <w:sz w:val="40"/>
          <w:szCs w:val="40"/>
          <w:rtl/>
        </w:rPr>
        <w:t>516</w:t>
      </w:r>
      <w:r w:rsidR="00D04C26" w:rsidRPr="00845308">
        <w:rPr>
          <w:rFonts w:ascii="AAA GoldenLotus" w:hAnsi="AAA GoldenLotus" w:cs="AAA GoldenLotus"/>
          <w:sz w:val="40"/>
          <w:szCs w:val="40"/>
          <w:rtl/>
        </w:rPr>
        <w:t xml:space="preserve">)، واللفظ له، </w:t>
      </w:r>
      <w:r w:rsidR="005F19EA" w:rsidRPr="00845308">
        <w:rPr>
          <w:rFonts w:ascii="AAA GoldenLotus" w:hAnsi="AAA GoldenLotus" w:cs="AAA GoldenLotus"/>
          <w:sz w:val="40"/>
          <w:szCs w:val="40"/>
          <w:rtl/>
        </w:rPr>
        <w:t xml:space="preserve">وابن الجَعد في "مسنده" (3445)، </w:t>
      </w:r>
      <w:proofErr w:type="spellStart"/>
      <w:r w:rsidR="005F19EA" w:rsidRPr="00845308">
        <w:rPr>
          <w:rFonts w:ascii="AAA GoldenLotus" w:hAnsi="AAA GoldenLotus" w:cs="AAA GoldenLotus"/>
          <w:sz w:val="40"/>
          <w:szCs w:val="40"/>
          <w:rtl/>
        </w:rPr>
        <w:t>والف</w:t>
      </w:r>
      <w:r w:rsidR="00353DDB" w:rsidRPr="00845308">
        <w:rPr>
          <w:rFonts w:ascii="AAA GoldenLotus" w:hAnsi="AAA GoldenLotus" w:cs="AAA GoldenLotus"/>
          <w:sz w:val="40"/>
          <w:szCs w:val="40"/>
          <w:rtl/>
        </w:rPr>
        <w:t>ِ</w:t>
      </w:r>
      <w:r w:rsidR="005F19EA" w:rsidRPr="00845308">
        <w:rPr>
          <w:rFonts w:ascii="AAA GoldenLotus" w:hAnsi="AAA GoldenLotus" w:cs="AAA GoldenLotus"/>
          <w:sz w:val="40"/>
          <w:szCs w:val="40"/>
          <w:rtl/>
        </w:rPr>
        <w:t>ريابي</w:t>
      </w:r>
      <w:proofErr w:type="spellEnd"/>
      <w:r w:rsidR="005F19EA" w:rsidRPr="00845308">
        <w:rPr>
          <w:rFonts w:ascii="AAA GoldenLotus" w:hAnsi="AAA GoldenLotus" w:cs="AAA GoldenLotus"/>
          <w:sz w:val="40"/>
          <w:szCs w:val="40"/>
          <w:rtl/>
        </w:rPr>
        <w:t xml:space="preserve"> في "القدر" (155 و156)، </w:t>
      </w:r>
      <w:r w:rsidR="00353DDB" w:rsidRPr="00845308">
        <w:rPr>
          <w:rFonts w:ascii="AAA GoldenLotus" w:hAnsi="AAA GoldenLotus" w:cs="AAA GoldenLotus"/>
          <w:sz w:val="40"/>
          <w:szCs w:val="40"/>
          <w:rtl/>
        </w:rPr>
        <w:t>وغيرهم.</w:t>
      </w:r>
    </w:p>
    <w:p w:rsidR="00D04C26" w:rsidRPr="00845308" w:rsidRDefault="00D04C26"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وصحَّحه:</w:t>
      </w:r>
      <w:r w:rsidRPr="00845308">
        <w:rPr>
          <w:rFonts w:ascii="AAA GoldenLotus" w:hAnsi="AAA GoldenLotus" w:cs="AAA GoldenLotus"/>
          <w:sz w:val="40"/>
          <w:szCs w:val="40"/>
          <w:rtl/>
        </w:rPr>
        <w:t xml:space="preserve"> الترمذي، </w:t>
      </w:r>
      <w:r w:rsidR="00A6735E" w:rsidRPr="00845308">
        <w:rPr>
          <w:rFonts w:ascii="AAA GoldenLotus" w:hAnsi="AAA GoldenLotus" w:cs="AAA GoldenLotus"/>
          <w:sz w:val="40"/>
          <w:szCs w:val="40"/>
          <w:rtl/>
        </w:rPr>
        <w:t xml:space="preserve">وأحمد شاكر، </w:t>
      </w:r>
      <w:r w:rsidRPr="00845308">
        <w:rPr>
          <w:rFonts w:ascii="AAA GoldenLotus" w:hAnsi="AAA GoldenLotus" w:cs="AAA GoldenLotus"/>
          <w:sz w:val="40"/>
          <w:szCs w:val="40"/>
          <w:rtl/>
        </w:rPr>
        <w:t>وال</w:t>
      </w:r>
      <w:r w:rsidR="00BB6412" w:rsidRPr="00845308">
        <w:rPr>
          <w:rFonts w:ascii="AAA GoldenLotus" w:hAnsi="AAA GoldenLotus" w:cs="AAA GoldenLotus"/>
          <w:sz w:val="40"/>
          <w:szCs w:val="40"/>
          <w:rtl/>
        </w:rPr>
        <w:t>ألباني.</w:t>
      </w:r>
    </w:p>
    <w:p w:rsidR="00B566B4" w:rsidRPr="00845308" w:rsidRDefault="00B566B4"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وقال الإمام ابن تيمية</w:t>
      </w:r>
      <w:r w:rsidR="00C82342">
        <w:rPr>
          <w:rFonts w:ascii="AAA GoldenLotus" w:hAnsi="AAA GoldenLotus" w:cs="AAA GoldenLotus" w:hint="cs"/>
          <w:sz w:val="40"/>
          <w:szCs w:val="40"/>
          <w:rtl/>
        </w:rPr>
        <w:t>-</w:t>
      </w:r>
      <w:r w:rsidR="00C82342">
        <w:rPr>
          <w:rFonts w:ascii="AAA GoldenLotus" w:hAnsi="AAA GoldenLotus" w:cs="AAA GoldenLotus"/>
          <w:sz w:val="40"/>
          <w:szCs w:val="40"/>
          <w:rtl/>
        </w:rPr>
        <w:t>رحمه الله</w:t>
      </w:r>
      <w:r w:rsidR="00C82342">
        <w:rPr>
          <w:rFonts w:ascii="AAA GoldenLotus" w:hAnsi="AAA GoldenLotus" w:cs="AAA GoldenLotus" w:hint="cs"/>
          <w:sz w:val="40"/>
          <w:szCs w:val="40"/>
          <w:rtl/>
        </w:rPr>
        <w:t>-</w:t>
      </w:r>
      <w:r w:rsidRPr="00845308">
        <w:rPr>
          <w:rFonts w:ascii="AAA GoldenLotus" w:hAnsi="AAA GoldenLotus" w:cs="AAA GoldenLotus"/>
          <w:sz w:val="40"/>
          <w:szCs w:val="40"/>
          <w:rtl/>
        </w:rPr>
        <w:t>: هذا الحديث معروف</w:t>
      </w:r>
      <w:r w:rsidR="00C82342">
        <w:rPr>
          <w:rFonts w:ascii="AAA GoldenLotus" w:hAnsi="AAA GoldenLotus" w:cs="AAA GoldenLotus" w:hint="cs"/>
          <w:sz w:val="40"/>
          <w:szCs w:val="40"/>
          <w:rtl/>
        </w:rPr>
        <w:t>ٌ</w:t>
      </w:r>
      <w:r w:rsidRPr="00845308">
        <w:rPr>
          <w:rFonts w:ascii="AAA GoldenLotus" w:hAnsi="AAA GoldenLotus" w:cs="AAA GoldenLotus"/>
          <w:sz w:val="40"/>
          <w:szCs w:val="40"/>
          <w:rtl/>
        </w:rPr>
        <w:t xml:space="preserve"> مشهور، هو مِن أصحِّ ما رُوي عنه.اهـ</w:t>
      </w:r>
    </w:p>
    <w:p w:rsidR="005F19EA" w:rsidRPr="00845308" w:rsidRDefault="005F19EA"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وقال الحافظ ابن رجب</w:t>
      </w:r>
      <w:r w:rsidR="00C82342">
        <w:rPr>
          <w:rFonts w:ascii="AAA GoldenLotus" w:hAnsi="AAA GoldenLotus" w:cs="AAA GoldenLotus" w:hint="cs"/>
          <w:sz w:val="40"/>
          <w:szCs w:val="40"/>
          <w:rtl/>
        </w:rPr>
        <w:t>-</w:t>
      </w:r>
      <w:r w:rsidR="00C82342">
        <w:rPr>
          <w:rFonts w:ascii="AAA GoldenLotus" w:hAnsi="AAA GoldenLotus" w:cs="AAA GoldenLotus"/>
          <w:sz w:val="40"/>
          <w:szCs w:val="40"/>
          <w:rtl/>
        </w:rPr>
        <w:t>رحمه الله</w:t>
      </w:r>
      <w:r w:rsidR="00C82342">
        <w:rPr>
          <w:rFonts w:ascii="AAA GoldenLotus" w:hAnsi="AAA GoldenLotus" w:cs="AAA GoldenLotus" w:hint="cs"/>
          <w:sz w:val="40"/>
          <w:szCs w:val="40"/>
          <w:rtl/>
        </w:rPr>
        <w:t>-</w:t>
      </w:r>
      <w:r w:rsidRPr="00845308">
        <w:rPr>
          <w:rFonts w:ascii="AAA GoldenLotus" w:hAnsi="AAA GoldenLotus" w:cs="AAA GoldenLotus"/>
          <w:sz w:val="40"/>
          <w:szCs w:val="40"/>
          <w:rtl/>
        </w:rPr>
        <w:t>: طريق الترمذي حسَنة جيدة.اهـ</w:t>
      </w:r>
    </w:p>
    <w:p w:rsidR="005F19EA" w:rsidRPr="00845308" w:rsidRDefault="005F19EA"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وقال </w:t>
      </w:r>
      <w:r w:rsidR="00353DDB" w:rsidRPr="00845308">
        <w:rPr>
          <w:rFonts w:ascii="AAA GoldenLotus" w:hAnsi="AAA GoldenLotus" w:cs="AAA GoldenLotus"/>
          <w:sz w:val="40"/>
          <w:szCs w:val="40"/>
          <w:rtl/>
        </w:rPr>
        <w:t xml:space="preserve">العلامة </w:t>
      </w:r>
      <w:r w:rsidRPr="00845308">
        <w:rPr>
          <w:rFonts w:ascii="AAA GoldenLotus" w:hAnsi="AAA GoldenLotus" w:cs="AAA GoldenLotus"/>
          <w:sz w:val="40"/>
          <w:szCs w:val="40"/>
          <w:rtl/>
        </w:rPr>
        <w:t>الصنعاني</w:t>
      </w:r>
      <w:r w:rsidR="00C82342">
        <w:rPr>
          <w:rFonts w:ascii="AAA GoldenLotus" w:hAnsi="AAA GoldenLotus" w:cs="AAA GoldenLotus" w:hint="cs"/>
          <w:sz w:val="40"/>
          <w:szCs w:val="40"/>
          <w:rtl/>
        </w:rPr>
        <w:t>-</w:t>
      </w:r>
      <w:r w:rsidR="00C82342">
        <w:rPr>
          <w:rFonts w:ascii="AAA GoldenLotus" w:hAnsi="AAA GoldenLotus" w:cs="AAA GoldenLotus"/>
          <w:sz w:val="40"/>
          <w:szCs w:val="40"/>
          <w:rtl/>
        </w:rPr>
        <w:t>رحمه الله</w:t>
      </w:r>
      <w:r w:rsidR="00C82342">
        <w:rPr>
          <w:rFonts w:ascii="AAA GoldenLotus" w:hAnsi="AAA GoldenLotus" w:cs="AAA GoldenLotus" w:hint="cs"/>
          <w:sz w:val="40"/>
          <w:szCs w:val="40"/>
          <w:rtl/>
        </w:rPr>
        <w:t>-</w:t>
      </w:r>
      <w:r w:rsidRPr="00845308">
        <w:rPr>
          <w:rFonts w:ascii="AAA GoldenLotus" w:hAnsi="AAA GoldenLotus" w:cs="AAA GoldenLotus"/>
          <w:sz w:val="40"/>
          <w:szCs w:val="40"/>
          <w:rtl/>
        </w:rPr>
        <w:t>: بإسناد</w:t>
      </w:r>
      <w:r w:rsidR="00C82342">
        <w:rPr>
          <w:rFonts w:ascii="AAA GoldenLotus" w:hAnsi="AAA GoldenLotus" w:cs="AAA GoldenLotus" w:hint="cs"/>
          <w:sz w:val="40"/>
          <w:szCs w:val="40"/>
          <w:rtl/>
        </w:rPr>
        <w:t>ٍ</w:t>
      </w:r>
      <w:r w:rsidRPr="00845308">
        <w:rPr>
          <w:rFonts w:ascii="AAA GoldenLotus" w:hAnsi="AAA GoldenLotus" w:cs="AAA GoldenLotus"/>
          <w:sz w:val="40"/>
          <w:szCs w:val="40"/>
          <w:rtl/>
        </w:rPr>
        <w:t xml:space="preserve"> </w:t>
      </w:r>
      <w:proofErr w:type="spellStart"/>
      <w:r w:rsidRPr="00845308">
        <w:rPr>
          <w:rFonts w:ascii="AAA GoldenLotus" w:hAnsi="AAA GoldenLotus" w:cs="AAA GoldenLotus"/>
          <w:sz w:val="40"/>
          <w:szCs w:val="40"/>
          <w:rtl/>
        </w:rPr>
        <w:t>حسن.اه</w:t>
      </w:r>
      <w:proofErr w:type="spellEnd"/>
      <w:r w:rsidRPr="00845308">
        <w:rPr>
          <w:rFonts w:ascii="AAA GoldenLotus" w:hAnsi="AAA GoldenLotus" w:cs="AAA GoldenLotus"/>
          <w:sz w:val="40"/>
          <w:szCs w:val="40"/>
          <w:rtl/>
        </w:rPr>
        <w:t>ـ</w:t>
      </w:r>
    </w:p>
    <w:p w:rsidR="00BB6412" w:rsidRPr="00845308" w:rsidRDefault="00BB6412"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وذَكره ضياء الدين ا</w:t>
      </w:r>
      <w:r w:rsidR="00C82342">
        <w:rPr>
          <w:rFonts w:ascii="AAA GoldenLotus" w:hAnsi="AAA GoldenLotus" w:cs="AAA GoldenLotus"/>
          <w:sz w:val="40"/>
          <w:szCs w:val="40"/>
          <w:rtl/>
        </w:rPr>
        <w:t>لمقدسي</w:t>
      </w:r>
      <w:r w:rsidR="00C82342">
        <w:rPr>
          <w:rFonts w:ascii="AAA GoldenLotus" w:hAnsi="AAA GoldenLotus" w:cs="AAA GoldenLotus" w:hint="cs"/>
          <w:sz w:val="40"/>
          <w:szCs w:val="40"/>
          <w:rtl/>
        </w:rPr>
        <w:t>-</w:t>
      </w:r>
      <w:r w:rsidR="00C82342">
        <w:rPr>
          <w:rFonts w:ascii="AAA GoldenLotus" w:hAnsi="AAA GoldenLotus" w:cs="AAA GoldenLotus"/>
          <w:sz w:val="40"/>
          <w:szCs w:val="40"/>
          <w:rtl/>
        </w:rPr>
        <w:t>رحمه الله</w:t>
      </w:r>
      <w:r w:rsidR="00C82342">
        <w:rPr>
          <w:rFonts w:ascii="AAA GoldenLotus" w:hAnsi="AAA GoldenLotus" w:cs="AAA GoldenLotus" w:hint="cs"/>
          <w:sz w:val="40"/>
          <w:szCs w:val="40"/>
          <w:rtl/>
        </w:rPr>
        <w:t>-</w:t>
      </w:r>
      <w:r w:rsidRPr="00845308">
        <w:rPr>
          <w:rFonts w:ascii="AAA GoldenLotus" w:hAnsi="AAA GoldenLotus" w:cs="AAA GoldenLotus"/>
          <w:sz w:val="40"/>
          <w:szCs w:val="40"/>
          <w:rtl/>
        </w:rPr>
        <w:t>في "المختارة" (14 و 15).</w:t>
      </w:r>
    </w:p>
    <w:p w:rsidR="00353DDB" w:rsidRPr="00845308" w:rsidRDefault="002251C8"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وللقدر مراتب أربع، يجب الإيمان بها جميعًا</w:t>
      </w:r>
      <w:r w:rsidR="00353DDB" w:rsidRPr="00845308">
        <w:rPr>
          <w:rFonts w:ascii="AAA GoldenLotus" w:hAnsi="AAA GoldenLotus" w:cs="AAA GoldenLotus"/>
          <w:b/>
          <w:bCs/>
          <w:sz w:val="40"/>
          <w:szCs w:val="40"/>
          <w:rtl/>
        </w:rPr>
        <w:t>.</w:t>
      </w:r>
    </w:p>
    <w:p w:rsidR="002251C8" w:rsidRPr="00845308" w:rsidRDefault="002251C8"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color w:val="7030A0"/>
          <w:sz w:val="40"/>
          <w:szCs w:val="40"/>
          <w:rtl/>
        </w:rPr>
        <w:t>المرتبة الأولى:</w:t>
      </w:r>
      <w:r w:rsidRPr="00845308">
        <w:rPr>
          <w:rFonts w:ascii="AAA GoldenLotus" w:hAnsi="AAA GoldenLotus" w:cs="AAA GoldenLotus"/>
          <w:b/>
          <w:bCs/>
          <w:sz w:val="40"/>
          <w:szCs w:val="40"/>
          <w:rtl/>
        </w:rPr>
        <w:t xml:space="preserve"> </w:t>
      </w:r>
      <w:r w:rsidRPr="00845308">
        <w:rPr>
          <w:rFonts w:ascii="AAA GoldenLotus" w:hAnsi="AAA GoldenLotus" w:cs="AAA GoldenLotus"/>
          <w:b/>
          <w:bCs/>
          <w:color w:val="833C0B" w:themeColor="accent2" w:themeShade="80"/>
          <w:sz w:val="40"/>
          <w:szCs w:val="40"/>
          <w:rtl/>
        </w:rPr>
        <w:t>مرتبة العلم.</w:t>
      </w:r>
    </w:p>
    <w:p w:rsidR="002251C8" w:rsidRPr="00845308" w:rsidRDefault="002251C8" w:rsidP="00C316ED">
      <w:pPr>
        <w:spacing w:before="120" w:after="120"/>
        <w:ind w:firstLine="284"/>
        <w:jc w:val="both"/>
        <w:rPr>
          <w:rFonts w:ascii="AAA GoldenLotus" w:hAnsi="AAA GoldenLotus" w:cs="AAA GoldenLotus"/>
          <w:b/>
          <w:bCs/>
          <w:sz w:val="40"/>
          <w:szCs w:val="40"/>
        </w:rPr>
      </w:pPr>
      <w:r w:rsidRPr="00845308">
        <w:rPr>
          <w:rFonts w:ascii="AAA GoldenLotus" w:hAnsi="AAA GoldenLotus" w:cs="AAA GoldenLotus"/>
          <w:b/>
          <w:bCs/>
          <w:sz w:val="40"/>
          <w:szCs w:val="40"/>
          <w:rtl/>
        </w:rPr>
        <w:t xml:space="preserve">والمراد بها: </w:t>
      </w:r>
    </w:p>
    <w:p w:rsidR="002251C8" w:rsidRPr="00845308" w:rsidRDefault="002251C8"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sz w:val="40"/>
          <w:szCs w:val="40"/>
          <w:rtl/>
        </w:rPr>
        <w:lastRenderedPageBreak/>
        <w:t>الإيمان بأنَّ الله تعالى عل</w:t>
      </w:r>
      <w:r w:rsidR="00433802" w:rsidRPr="00845308">
        <w:rPr>
          <w:rFonts w:ascii="AAA GoldenLotus" w:hAnsi="AAA GoldenLotus" w:cs="AAA GoldenLotus"/>
          <w:sz w:val="40"/>
          <w:szCs w:val="40"/>
          <w:rtl/>
        </w:rPr>
        <w:t>ِ</w:t>
      </w:r>
      <w:r w:rsidRPr="00845308">
        <w:rPr>
          <w:rFonts w:ascii="AAA GoldenLotus" w:hAnsi="AAA GoldenLotus" w:cs="AAA GoldenLotus"/>
          <w:sz w:val="40"/>
          <w:szCs w:val="40"/>
          <w:rtl/>
        </w:rPr>
        <w:t>م ما الخ</w:t>
      </w:r>
      <w:r w:rsidR="00C82342">
        <w:rPr>
          <w:rFonts w:ascii="AAA GoldenLotus" w:hAnsi="AAA GoldenLotus" w:cs="AAA GoldenLotus" w:hint="cs"/>
          <w:sz w:val="40"/>
          <w:szCs w:val="40"/>
          <w:rtl/>
        </w:rPr>
        <w:t>َ</w:t>
      </w:r>
      <w:r w:rsidRPr="00845308">
        <w:rPr>
          <w:rFonts w:ascii="AAA GoldenLotus" w:hAnsi="AAA GoldenLotus" w:cs="AAA GoldenLotus"/>
          <w:sz w:val="40"/>
          <w:szCs w:val="40"/>
          <w:rtl/>
        </w:rPr>
        <w:t>ل</w:t>
      </w:r>
      <w:r w:rsidR="00C82342">
        <w:rPr>
          <w:rFonts w:ascii="AAA GoldenLotus" w:hAnsi="AAA GoldenLotus" w:cs="AAA GoldenLotus" w:hint="cs"/>
          <w:sz w:val="40"/>
          <w:szCs w:val="40"/>
          <w:rtl/>
        </w:rPr>
        <w:t>ْ</w:t>
      </w:r>
      <w:r w:rsidRPr="00845308">
        <w:rPr>
          <w:rFonts w:ascii="AAA GoldenLotus" w:hAnsi="AAA GoldenLotus" w:cs="AAA GoldenLotus"/>
          <w:sz w:val="40"/>
          <w:szCs w:val="40"/>
          <w:rtl/>
        </w:rPr>
        <w:t>ق عاملون، مِن خير</w:t>
      </w:r>
      <w:r w:rsidR="00C82342">
        <w:rPr>
          <w:rFonts w:ascii="AAA GoldenLotus" w:hAnsi="AAA GoldenLotus" w:cs="AAA GoldenLotus" w:hint="cs"/>
          <w:sz w:val="40"/>
          <w:szCs w:val="40"/>
          <w:rtl/>
        </w:rPr>
        <w:t>ٍ</w:t>
      </w:r>
      <w:r w:rsidRPr="00845308">
        <w:rPr>
          <w:rFonts w:ascii="AAA GoldenLotus" w:hAnsi="AAA GoldenLotus" w:cs="AAA GoldenLotus"/>
          <w:sz w:val="40"/>
          <w:szCs w:val="40"/>
          <w:rtl/>
        </w:rPr>
        <w:t xml:space="preserve"> أو ش</w:t>
      </w:r>
      <w:r w:rsidR="00433802" w:rsidRPr="00845308">
        <w:rPr>
          <w:rFonts w:ascii="AAA GoldenLotus" w:hAnsi="AAA GoldenLotus" w:cs="AAA GoldenLotus"/>
          <w:sz w:val="40"/>
          <w:szCs w:val="40"/>
          <w:rtl/>
        </w:rPr>
        <w:t>َ</w:t>
      </w:r>
      <w:r w:rsidRPr="00845308">
        <w:rPr>
          <w:rFonts w:ascii="AAA GoldenLotus" w:hAnsi="AAA GoldenLotus" w:cs="AAA GoldenLotus"/>
          <w:sz w:val="40"/>
          <w:szCs w:val="40"/>
          <w:rtl/>
        </w:rPr>
        <w:t>ر</w:t>
      </w:r>
      <w:r w:rsidR="00433802"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قب</w:t>
      </w:r>
      <w:r w:rsidR="00433802" w:rsidRPr="00845308">
        <w:rPr>
          <w:rFonts w:ascii="AAA GoldenLotus" w:hAnsi="AAA GoldenLotus" w:cs="AAA GoldenLotus"/>
          <w:sz w:val="40"/>
          <w:szCs w:val="40"/>
          <w:rtl/>
        </w:rPr>
        <w:t>ْ</w:t>
      </w:r>
      <w:r w:rsidRPr="00845308">
        <w:rPr>
          <w:rFonts w:ascii="AAA GoldenLotus" w:hAnsi="AAA GoldenLotus" w:cs="AAA GoldenLotus"/>
          <w:sz w:val="40"/>
          <w:szCs w:val="40"/>
          <w:rtl/>
        </w:rPr>
        <w:t>ل أنْ يخلقهم، وقب</w:t>
      </w:r>
      <w:r w:rsidR="00433802" w:rsidRPr="00845308">
        <w:rPr>
          <w:rFonts w:ascii="AAA GoldenLotus" w:hAnsi="AAA GoldenLotus" w:cs="AAA GoldenLotus"/>
          <w:sz w:val="40"/>
          <w:szCs w:val="40"/>
          <w:rtl/>
        </w:rPr>
        <w:t>ْ</w:t>
      </w:r>
      <w:r w:rsidRPr="00845308">
        <w:rPr>
          <w:rFonts w:ascii="AAA GoldenLotus" w:hAnsi="AAA GoldenLotus" w:cs="AAA GoldenLotus"/>
          <w:sz w:val="40"/>
          <w:szCs w:val="40"/>
          <w:rtl/>
        </w:rPr>
        <w:t>ل أنْ يعملوها، بعلمه القديم الذي هو موصوف به أزلًا وأبدًا، ولا يتجد</w:t>
      </w:r>
      <w:r w:rsidR="00433802" w:rsidRPr="00845308">
        <w:rPr>
          <w:rFonts w:ascii="AAA GoldenLotus" w:hAnsi="AAA GoldenLotus" w:cs="AAA GoldenLotus"/>
          <w:sz w:val="40"/>
          <w:szCs w:val="40"/>
          <w:rtl/>
        </w:rPr>
        <w:t>َّ</w:t>
      </w:r>
      <w:r w:rsidRPr="00845308">
        <w:rPr>
          <w:rFonts w:ascii="AAA GoldenLotus" w:hAnsi="AAA GoldenLotus" w:cs="AAA GoldenLotus"/>
          <w:sz w:val="40"/>
          <w:szCs w:val="40"/>
          <w:rtl/>
        </w:rPr>
        <w:t>د له ع</w:t>
      </w:r>
      <w:r w:rsidR="00433802"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لم بشيء لم يكن عالمًا </w:t>
      </w:r>
      <w:r w:rsidR="00433802" w:rsidRPr="00845308">
        <w:rPr>
          <w:rFonts w:ascii="AAA GoldenLotus" w:hAnsi="AAA GoldenLotus" w:cs="AAA GoldenLotus"/>
          <w:sz w:val="40"/>
          <w:szCs w:val="40"/>
          <w:rtl/>
        </w:rPr>
        <w:t xml:space="preserve">بِه </w:t>
      </w:r>
      <w:r w:rsidRPr="00845308">
        <w:rPr>
          <w:rFonts w:ascii="AAA GoldenLotus" w:hAnsi="AAA GoldenLotus" w:cs="AAA GoldenLotus"/>
          <w:sz w:val="40"/>
          <w:szCs w:val="40"/>
          <w:rtl/>
        </w:rPr>
        <w:t xml:space="preserve"> أزلًا.</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وهذه المرتبة ثابتة</w:t>
      </w:r>
      <w:r w:rsidR="00C82342">
        <w:rPr>
          <w:rFonts w:ascii="AAA GoldenLotus" w:hAnsi="AAA GoldenLotus" w:cs="AAA GoldenLotus" w:hint="cs"/>
          <w:sz w:val="40"/>
          <w:szCs w:val="40"/>
          <w:rtl/>
        </w:rPr>
        <w:t>ٌ</w:t>
      </w:r>
      <w:r w:rsidRPr="00845308">
        <w:rPr>
          <w:rFonts w:ascii="AAA GoldenLotus" w:hAnsi="AAA GoldenLotus" w:cs="AAA GoldenLotus"/>
          <w:sz w:val="40"/>
          <w:szCs w:val="40"/>
          <w:rtl/>
        </w:rPr>
        <w:t xml:space="preserve"> بالقرآن</w:t>
      </w:r>
      <w:r w:rsidR="00433802"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والسُّنَّة</w:t>
      </w:r>
      <w:r w:rsidR="00433802"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والإجماع.</w:t>
      </w:r>
    </w:p>
    <w:p w:rsidR="002251C8" w:rsidRPr="00845308" w:rsidRDefault="002251C8"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أمَّا القرآن،</w:t>
      </w:r>
      <w:r w:rsidRPr="00845308">
        <w:rPr>
          <w:rFonts w:ascii="AAA GoldenLotus" w:hAnsi="AAA GoldenLotus" w:cs="AAA GoldenLotus"/>
          <w:sz w:val="40"/>
          <w:szCs w:val="40"/>
          <w:rtl/>
        </w:rPr>
        <w:t xml:space="preserve"> ف</w:t>
      </w:r>
      <w:r w:rsidR="0074229F" w:rsidRPr="00845308">
        <w:rPr>
          <w:rFonts w:ascii="AAA GoldenLotus" w:hAnsi="AAA GoldenLotus" w:cs="AAA GoldenLotus"/>
          <w:sz w:val="40"/>
          <w:szCs w:val="40"/>
          <w:rtl/>
        </w:rPr>
        <w:t xml:space="preserve">قد </w:t>
      </w:r>
      <w:r w:rsidRPr="00845308">
        <w:rPr>
          <w:rFonts w:ascii="AAA GoldenLotus" w:hAnsi="AAA GoldenLotus" w:cs="AAA GoldenLotus"/>
          <w:sz w:val="40"/>
          <w:szCs w:val="40"/>
          <w:rtl/>
        </w:rPr>
        <w:t>قال الله سبحانه في سورة الطلاق:</w:t>
      </w:r>
      <w:r w:rsidRPr="00845308">
        <w:rPr>
          <w:rFonts w:ascii="AAA GoldenLotus" w:hAnsi="AAA GoldenLotus" w:cs="AAA GoldenLotus"/>
          <w:b/>
          <w:bCs/>
          <w:sz w:val="40"/>
          <w:szCs w:val="40"/>
          <w:rtl/>
        </w:rPr>
        <w:t xml:space="preserve"> </w:t>
      </w:r>
      <w:r w:rsidR="00C82342">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لِتَعْلَمُوا أَنَّ اللَّهَ عَلَى كُلِّ شَيْءٍ قَدِيرٌ وَأَنَّ اللَّهَ قَدْ أَحَاطَ بِكُلِّ شَيْءٍ عِلْمًا}</w:t>
      </w:r>
      <w:r w:rsidRPr="00845308">
        <w:rPr>
          <w:rFonts w:ascii="AAA GoldenLotus" w:hAnsi="AAA GoldenLotus" w:cs="AAA GoldenLotus"/>
          <w:sz w:val="40"/>
          <w:szCs w:val="40"/>
          <w:rtl/>
        </w:rPr>
        <w:t>.</w:t>
      </w:r>
    </w:p>
    <w:p w:rsidR="002251C8" w:rsidRPr="00845308" w:rsidRDefault="002251C8"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sz w:val="40"/>
          <w:szCs w:val="40"/>
          <w:rtl/>
        </w:rPr>
        <w:t>وقال في سورة البقرة:</w:t>
      </w:r>
      <w:r w:rsidRPr="00845308">
        <w:rPr>
          <w:rFonts w:ascii="AAA GoldenLotus" w:hAnsi="AAA GoldenLotus" w:cs="AAA GoldenLotus"/>
          <w:b/>
          <w:bCs/>
          <w:sz w:val="40"/>
          <w:szCs w:val="40"/>
          <w:rtl/>
        </w:rPr>
        <w:t xml:space="preserve"> </w:t>
      </w:r>
      <w:r w:rsidR="00C82342">
        <w:rPr>
          <w:rFonts w:ascii="AAA GoldenLotus" w:hAnsi="AAA GoldenLotus" w:cs="AAA GoldenLotus"/>
          <w:b/>
          <w:bCs/>
          <w:color w:val="FF0000"/>
          <w:sz w:val="40"/>
          <w:szCs w:val="40"/>
          <w:rtl/>
        </w:rPr>
        <w:t>{والله بكل شيء عليم</w:t>
      </w:r>
      <w:r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w:t>
      </w:r>
    </w:p>
    <w:p w:rsidR="002251C8" w:rsidRPr="00845308" w:rsidRDefault="002251C8" w:rsidP="00391E0B">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وأمَّا السُّنَّة، فأخرج م</w:t>
      </w:r>
      <w:r w:rsidR="00C82342">
        <w:rPr>
          <w:rFonts w:ascii="AAA GoldenLotus" w:hAnsi="AAA GoldenLotus" w:cs="AAA GoldenLotus"/>
          <w:sz w:val="40"/>
          <w:szCs w:val="40"/>
          <w:rtl/>
        </w:rPr>
        <w:t>سلم في "صحيحه" (2647) عن علي</w:t>
      </w:r>
      <w:r w:rsidR="00C82342">
        <w:rPr>
          <w:rFonts w:ascii="AAA GoldenLotus" w:hAnsi="AAA GoldenLotus" w:cs="AAA GoldenLotus" w:hint="cs"/>
          <w:sz w:val="40"/>
          <w:szCs w:val="40"/>
          <w:rtl/>
        </w:rPr>
        <w:t>-</w:t>
      </w:r>
      <w:r w:rsidR="00C82342">
        <w:rPr>
          <w:rFonts w:ascii="AAA GoldenLotus" w:hAnsi="AAA GoldenLotus" w:cs="AAA GoldenLotus"/>
          <w:sz w:val="40"/>
          <w:szCs w:val="40"/>
          <w:rtl/>
        </w:rPr>
        <w:t>رضي الله عنه</w:t>
      </w:r>
      <w:r w:rsidR="00C82342">
        <w:rPr>
          <w:rFonts w:ascii="AAA GoldenLotus" w:hAnsi="AAA GoldenLotus" w:cs="AAA GoldenLotus" w:hint="cs"/>
          <w:sz w:val="40"/>
          <w:szCs w:val="40"/>
          <w:rtl/>
        </w:rPr>
        <w:t>-</w:t>
      </w:r>
      <w:r w:rsidRPr="00845308">
        <w:rPr>
          <w:rFonts w:ascii="AAA GoldenLotus" w:hAnsi="AAA GoldenLotus" w:cs="AAA GoldenLotus"/>
          <w:sz w:val="40"/>
          <w:szCs w:val="40"/>
          <w:rtl/>
        </w:rPr>
        <w:t xml:space="preserve">أنَّه قال: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كَانَ رَسُولُ اللَّهِ صلى الله عليه وسلم ذَاتَ يَوْمٍ جَالِسًا وَفِى يَدِهِ عُودٌ يَنْكُتُ بِهِ، فَرَفَعَ رَأْسَهُ فَقَالَ «مَا مِنْكُمْ مِنْ نَفْسٍ إِلاَّ وَقَدْ عُلِمَ مَنْزِلُهَا مِنَ الْجَنَّةِ وَالنَّارِ» قَالُوا: يَا رَسُولَ اللَّهِ</w:t>
      </w:r>
      <w:r w:rsidR="00C82342">
        <w:rPr>
          <w:rFonts w:ascii="AAA GoldenLotus" w:hAnsi="AAA GoldenLotus" w:cs="AAA GoldenLotus" w:hint="cs"/>
          <w:b/>
          <w:bCs/>
          <w:color w:val="00B050"/>
          <w:sz w:val="40"/>
          <w:szCs w:val="40"/>
          <w:rtl/>
        </w:rPr>
        <w:t>،</w:t>
      </w:r>
      <w:r w:rsidRPr="00845308">
        <w:rPr>
          <w:rFonts w:ascii="AAA GoldenLotus" w:hAnsi="AAA GoldenLotus" w:cs="AAA GoldenLotus"/>
          <w:b/>
          <w:bCs/>
          <w:color w:val="00B050"/>
          <w:sz w:val="40"/>
          <w:szCs w:val="40"/>
          <w:rtl/>
        </w:rPr>
        <w:t xml:space="preserve"> فَلِمَ نَعْمَلُ؟ أَفَلاَ نَتَّكِلُ؟ قَالَ: «لاَ، اعْمَلُوا فَكُلٌّ مُيَسَّرٌ لِمَا خُلِقَ لَهُ» ثُمَّ قَرَأَ: </w:t>
      </w:r>
      <w:r w:rsidR="00C82342">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فَأَمَّا مَنْ أَعْطَى و</w:t>
      </w:r>
      <w:r w:rsidR="00C82342">
        <w:rPr>
          <w:rFonts w:ascii="AAA GoldenLotus" w:hAnsi="AAA GoldenLotus" w:cs="AAA GoldenLotus"/>
          <w:b/>
          <w:bCs/>
          <w:color w:val="FF0000"/>
          <w:sz w:val="40"/>
          <w:szCs w:val="40"/>
          <w:rtl/>
        </w:rPr>
        <w:t>َاتَّقَى وَصَدَّقَ بِالْحُسْنَى</w:t>
      </w:r>
      <w:r w:rsidRPr="00845308">
        <w:rPr>
          <w:rFonts w:ascii="AAA GoldenLotus" w:hAnsi="AAA GoldenLotus" w:cs="AAA GoldenLotus"/>
          <w:b/>
          <w:bCs/>
          <w:color w:val="FF0000"/>
          <w:sz w:val="40"/>
          <w:szCs w:val="40"/>
          <w:rtl/>
        </w:rPr>
        <w:t>}</w:t>
      </w:r>
      <w:r w:rsidRPr="00845308">
        <w:rPr>
          <w:rFonts w:ascii="AAA GoldenLotus" w:hAnsi="AAA GoldenLotus" w:cs="AAA GoldenLotus"/>
          <w:b/>
          <w:bCs/>
          <w:color w:val="00B050"/>
          <w:sz w:val="40"/>
          <w:szCs w:val="40"/>
          <w:rtl/>
        </w:rPr>
        <w:t xml:space="preserve"> إِلَى قَوْلِهِ </w:t>
      </w:r>
      <w:r w:rsidR="00C82342">
        <w:rPr>
          <w:rFonts w:ascii="AAA GoldenLotus" w:hAnsi="AAA GoldenLotus" w:cs="AAA GoldenLotus"/>
          <w:b/>
          <w:bCs/>
          <w:color w:val="FF0000"/>
          <w:sz w:val="40"/>
          <w:szCs w:val="40"/>
          <w:rtl/>
        </w:rPr>
        <w:t>{فَسَنُيَسِّرُهُ لِلْعُسْرَى</w:t>
      </w:r>
      <w:r w:rsidRPr="00845308">
        <w:rPr>
          <w:rFonts w:ascii="AAA GoldenLotus" w:hAnsi="AAA GoldenLotus" w:cs="AAA GoldenLotus"/>
          <w:b/>
          <w:bCs/>
          <w:color w:val="FF0000"/>
          <w:sz w:val="40"/>
          <w:szCs w:val="40"/>
          <w:rtl/>
        </w:rPr>
        <w:t>}</w:t>
      </w:r>
      <w:r w:rsidRPr="00845308">
        <w:rPr>
          <w:rFonts w:ascii="AAA GoldenLotus" w:hAnsi="AAA GoldenLotus" w:cs="AAA GoldenLotus"/>
          <w:b/>
          <w:bCs/>
          <w:color w:val="00B050"/>
          <w:sz w:val="40"/>
          <w:szCs w:val="40"/>
          <w:rtl/>
        </w:rPr>
        <w:t xml:space="preserve"> </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2251C8" w:rsidRPr="00845308" w:rsidRDefault="002251C8" w:rsidP="00391E0B">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sz w:val="40"/>
          <w:szCs w:val="40"/>
          <w:rtl/>
        </w:rPr>
        <w:t>وأخرج البخاري (1384)، ومسلم (2</w:t>
      </w:r>
      <w:r w:rsidR="00DC6720">
        <w:rPr>
          <w:rFonts w:ascii="AAA GoldenLotus" w:hAnsi="AAA GoldenLotus" w:cs="AAA GoldenLotus"/>
          <w:sz w:val="40"/>
          <w:szCs w:val="40"/>
          <w:rtl/>
        </w:rPr>
        <w:t>659) واللفظ له، عن أبي هريرة</w:t>
      </w:r>
      <w:r w:rsidR="00DC6720">
        <w:rPr>
          <w:rFonts w:ascii="AAA GoldenLotus" w:hAnsi="AAA GoldenLotus" w:cs="AAA GoldenLotus" w:hint="cs"/>
          <w:sz w:val="40"/>
          <w:szCs w:val="40"/>
          <w:rtl/>
        </w:rPr>
        <w:t>-</w:t>
      </w:r>
      <w:r w:rsidR="00DC6720">
        <w:rPr>
          <w:rFonts w:ascii="AAA GoldenLotus" w:hAnsi="AAA GoldenLotus" w:cs="AAA GoldenLotus"/>
          <w:sz w:val="40"/>
          <w:szCs w:val="40"/>
          <w:rtl/>
        </w:rPr>
        <w:t>رضي الله عنه</w:t>
      </w:r>
      <w:r w:rsidR="00DC6720">
        <w:rPr>
          <w:rFonts w:ascii="AAA GoldenLotus" w:hAnsi="AAA GoldenLotus" w:cs="AAA GoldenLotus" w:hint="cs"/>
          <w:sz w:val="40"/>
          <w:szCs w:val="40"/>
          <w:rtl/>
        </w:rPr>
        <w:t>-</w:t>
      </w:r>
      <w:r w:rsidRPr="00845308">
        <w:rPr>
          <w:rFonts w:ascii="AAA GoldenLotus" w:hAnsi="AAA GoldenLotus" w:cs="AAA GoldenLotus"/>
          <w:sz w:val="40"/>
          <w:szCs w:val="40"/>
          <w:rtl/>
        </w:rPr>
        <w:t>أنَّه قال</w:t>
      </w:r>
      <w:r w:rsidRPr="00845308">
        <w:rPr>
          <w:rFonts w:ascii="AAA GoldenLotus" w:hAnsi="AAA GoldenLotus" w:cs="AAA GoldenLotus"/>
          <w:b/>
          <w:bCs/>
          <w:sz w:val="40"/>
          <w:szCs w:val="40"/>
          <w:rtl/>
        </w:rPr>
        <w:t xml:space="preserve">: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 xml:space="preserve"> سُئِلَ رَسُولُ اللَّهِ صلى الله عليه وسلم </w:t>
      </w:r>
      <w:r w:rsidRPr="00845308">
        <w:rPr>
          <w:rFonts w:ascii="AAA GoldenLotus" w:hAnsi="AAA GoldenLotus" w:cs="AAA GoldenLotus"/>
          <w:b/>
          <w:bCs/>
          <w:color w:val="00B050"/>
          <w:sz w:val="40"/>
          <w:szCs w:val="40"/>
          <w:rtl/>
        </w:rPr>
        <w:lastRenderedPageBreak/>
        <w:t>عَنْ أَطْفَالِ الْمُشْرِكِينَ مَنْ يَمُوتُ مِنْهُمْ صَغِيرًا</w:t>
      </w:r>
      <w:r w:rsidR="00D1518A" w:rsidRPr="00845308">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 xml:space="preserve"> فَقَالَ: «اللَّهُ أَعْلَمُ بِمَا كَانُوا عَامِلِينَ» </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وأخرج البخاري (6597)، ومسلم (2660)، </w:t>
      </w:r>
      <w:r w:rsidR="00DC6720">
        <w:rPr>
          <w:rFonts w:ascii="AAA GoldenLotus" w:hAnsi="AAA GoldenLotus" w:cs="AAA GoldenLotus"/>
          <w:sz w:val="40"/>
          <w:szCs w:val="40"/>
          <w:rtl/>
        </w:rPr>
        <w:t>أيضًا نحوه مِن حديث ابن عباس</w:t>
      </w:r>
      <w:r w:rsidR="00DC6720">
        <w:rPr>
          <w:rFonts w:ascii="AAA GoldenLotus" w:hAnsi="AAA GoldenLotus" w:cs="AAA GoldenLotus" w:hint="cs"/>
          <w:sz w:val="40"/>
          <w:szCs w:val="40"/>
          <w:rtl/>
        </w:rPr>
        <w:t>-</w:t>
      </w:r>
      <w:r w:rsidR="00DC6720">
        <w:rPr>
          <w:rFonts w:ascii="AAA GoldenLotus" w:hAnsi="AAA GoldenLotus" w:cs="AAA GoldenLotus"/>
          <w:sz w:val="40"/>
          <w:szCs w:val="40"/>
          <w:rtl/>
        </w:rPr>
        <w:t>رضي الله عنهما</w:t>
      </w:r>
      <w:r w:rsidR="00DC6720">
        <w:rPr>
          <w:rFonts w:ascii="AAA GoldenLotus" w:hAnsi="AAA GoldenLotus" w:cs="AAA GoldenLotus" w:hint="cs"/>
          <w:sz w:val="40"/>
          <w:szCs w:val="40"/>
          <w:rtl/>
        </w:rPr>
        <w:t>-</w:t>
      </w:r>
      <w:r w:rsidRPr="00845308">
        <w:rPr>
          <w:rFonts w:ascii="AAA GoldenLotus" w:hAnsi="AAA GoldenLotus" w:cs="AAA GoldenLotus"/>
          <w:sz w:val="40"/>
          <w:szCs w:val="40"/>
          <w:rtl/>
        </w:rPr>
        <w:t>.</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وأمَّا الإجماع، فقد نقله:</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المزني في "شرح السنة" (79-80 ، رقم:2)، وأبو الحسن الأشعري في "الإبانة" (109)</w:t>
      </w:r>
      <w:r w:rsidR="00D1518A"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وابن عبد البَر في "الاستذكار" (26/ 98)، وابن بطة في "الشرح والإبانة" (</w:t>
      </w:r>
      <w:r w:rsidR="000E66D2" w:rsidRPr="00845308">
        <w:rPr>
          <w:rFonts w:ascii="AAA GoldenLotus" w:hAnsi="AAA GoldenLotus" w:cs="AAA GoldenLotus"/>
          <w:sz w:val="40"/>
          <w:szCs w:val="40"/>
          <w:rtl/>
        </w:rPr>
        <w:t>ص:194</w:t>
      </w:r>
      <w:r w:rsidRPr="00845308">
        <w:rPr>
          <w:rFonts w:ascii="AAA GoldenLotus" w:hAnsi="AAA GoldenLotus" w:cs="AAA GoldenLotus"/>
          <w:sz w:val="40"/>
          <w:szCs w:val="40"/>
          <w:rtl/>
        </w:rPr>
        <w:t>)، وابن القطان الفاسي في "الإقناع في مسائل الإجماع" (1/ 56 ، رقم:171 و 1/ 57 ، رقم:189)، وابن تيمية في "درء تعارض العقل والنقل" (9/ 396)، وابن قيم الجوزية في "شفاء العليل" (1/ 91 أو 29).</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وقال الإمام ابن قي</w:t>
      </w:r>
      <w:r w:rsidR="000E66D2" w:rsidRPr="00845308">
        <w:rPr>
          <w:rFonts w:ascii="AAA GoldenLotus" w:hAnsi="AAA GoldenLotus" w:cs="AAA GoldenLotus"/>
          <w:sz w:val="40"/>
          <w:szCs w:val="40"/>
          <w:rtl/>
        </w:rPr>
        <w:t>ِّ</w:t>
      </w:r>
      <w:r w:rsidR="00DC6720">
        <w:rPr>
          <w:rFonts w:ascii="AAA GoldenLotus" w:hAnsi="AAA GoldenLotus" w:cs="AAA GoldenLotus"/>
          <w:sz w:val="40"/>
          <w:szCs w:val="40"/>
          <w:rtl/>
        </w:rPr>
        <w:t>م الجوزية</w:t>
      </w:r>
      <w:r w:rsidR="00DC6720">
        <w:rPr>
          <w:rFonts w:ascii="AAA GoldenLotus" w:hAnsi="AAA GoldenLotus" w:cs="AAA GoldenLotus" w:hint="cs"/>
          <w:sz w:val="40"/>
          <w:szCs w:val="40"/>
          <w:rtl/>
        </w:rPr>
        <w:t>-</w:t>
      </w:r>
      <w:r w:rsidR="00DC6720">
        <w:rPr>
          <w:rFonts w:ascii="AAA GoldenLotus" w:hAnsi="AAA GoldenLotus" w:cs="AAA GoldenLotus"/>
          <w:sz w:val="40"/>
          <w:szCs w:val="40"/>
          <w:rtl/>
        </w:rPr>
        <w:t>رحمه الله</w:t>
      </w:r>
      <w:r w:rsidR="00DC6720">
        <w:rPr>
          <w:rFonts w:ascii="AAA GoldenLotus" w:hAnsi="AAA GoldenLotus" w:cs="AAA GoldenLotus" w:hint="cs"/>
          <w:sz w:val="40"/>
          <w:szCs w:val="40"/>
          <w:rtl/>
        </w:rPr>
        <w:t>-</w:t>
      </w:r>
      <w:r w:rsidRPr="00845308">
        <w:rPr>
          <w:rFonts w:ascii="AAA GoldenLotus" w:hAnsi="AAA GoldenLotus" w:cs="AAA GoldenLotus"/>
          <w:sz w:val="40"/>
          <w:szCs w:val="40"/>
          <w:rtl/>
        </w:rPr>
        <w:t>عن هذه المرتبة:</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وقد اتفق عليها الرسل مِن أول</w:t>
      </w:r>
      <w:r w:rsidR="00D1518A"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هم إلى خاتمهم، واتفق عليها الصحابة، ومَن تبعهم مِن الأمَّة، وخالفهم مجوس </w:t>
      </w:r>
      <w:proofErr w:type="spellStart"/>
      <w:r w:rsidRPr="00845308">
        <w:rPr>
          <w:rFonts w:ascii="AAA GoldenLotus" w:hAnsi="AAA GoldenLotus" w:cs="AAA GoldenLotus"/>
          <w:sz w:val="40"/>
          <w:szCs w:val="40"/>
          <w:rtl/>
        </w:rPr>
        <w:t>الأمَّة.اه</w:t>
      </w:r>
      <w:proofErr w:type="spellEnd"/>
      <w:r w:rsidRPr="00845308">
        <w:rPr>
          <w:rFonts w:ascii="AAA GoldenLotus" w:hAnsi="AAA GoldenLotus" w:cs="AAA GoldenLotus"/>
          <w:sz w:val="40"/>
          <w:szCs w:val="40"/>
          <w:rtl/>
        </w:rPr>
        <w:t>ـ</w:t>
      </w:r>
    </w:p>
    <w:p w:rsidR="002251C8" w:rsidRPr="00845308" w:rsidRDefault="002251C8"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sz w:val="40"/>
          <w:szCs w:val="40"/>
          <w:rtl/>
        </w:rPr>
        <w:lastRenderedPageBreak/>
        <w:t>وهذه المرتبة هي أوَّل ما أ</w:t>
      </w:r>
      <w:r w:rsidR="00DC6720">
        <w:rPr>
          <w:rFonts w:ascii="AAA GoldenLotus" w:hAnsi="AAA GoldenLotus" w:cs="AAA GoldenLotus" w:hint="cs"/>
          <w:sz w:val="40"/>
          <w:szCs w:val="40"/>
          <w:rtl/>
        </w:rPr>
        <w:t>ُ</w:t>
      </w:r>
      <w:r w:rsidRPr="00845308">
        <w:rPr>
          <w:rFonts w:ascii="AAA GoldenLotus" w:hAnsi="AAA GoldenLotus" w:cs="AAA GoldenLotus"/>
          <w:sz w:val="40"/>
          <w:szCs w:val="40"/>
          <w:rtl/>
        </w:rPr>
        <w:t>نكِر مِن أمْر القدر، وكان وقوعها في أو</w:t>
      </w:r>
      <w:r w:rsidR="0075219C" w:rsidRPr="00845308">
        <w:rPr>
          <w:rFonts w:ascii="AAA GoldenLotus" w:hAnsi="AAA GoldenLotus" w:cs="AAA GoldenLotus"/>
          <w:sz w:val="40"/>
          <w:szCs w:val="40"/>
          <w:rtl/>
        </w:rPr>
        <w:t>ا</w:t>
      </w:r>
      <w:r w:rsidRPr="00845308">
        <w:rPr>
          <w:rFonts w:ascii="AAA GoldenLotus" w:hAnsi="AAA GoldenLotus" w:cs="AAA GoldenLotus"/>
          <w:sz w:val="40"/>
          <w:szCs w:val="40"/>
          <w:rtl/>
        </w:rPr>
        <w:t>خ</w:t>
      </w:r>
      <w:r w:rsidR="00D1518A" w:rsidRPr="00845308">
        <w:rPr>
          <w:rFonts w:ascii="AAA GoldenLotus" w:hAnsi="AAA GoldenLotus" w:cs="AAA GoldenLotus"/>
          <w:sz w:val="40"/>
          <w:szCs w:val="40"/>
          <w:rtl/>
        </w:rPr>
        <w:t>ِ</w:t>
      </w:r>
      <w:r w:rsidR="00DC6720">
        <w:rPr>
          <w:rFonts w:ascii="AAA GoldenLotus" w:hAnsi="AAA GoldenLotus" w:cs="AAA GoldenLotus"/>
          <w:sz w:val="40"/>
          <w:szCs w:val="40"/>
          <w:rtl/>
        </w:rPr>
        <w:t>ر عهد الصحابة</w:t>
      </w:r>
      <w:r w:rsidR="00DC6720">
        <w:rPr>
          <w:rFonts w:ascii="AAA GoldenLotus" w:hAnsi="AAA GoldenLotus" w:cs="AAA GoldenLotus" w:hint="cs"/>
          <w:sz w:val="40"/>
          <w:szCs w:val="40"/>
          <w:rtl/>
        </w:rPr>
        <w:t>-</w:t>
      </w:r>
      <w:r w:rsidR="00DC6720">
        <w:rPr>
          <w:rFonts w:ascii="AAA GoldenLotus" w:hAnsi="AAA GoldenLotus" w:cs="AAA GoldenLotus"/>
          <w:sz w:val="40"/>
          <w:szCs w:val="40"/>
          <w:rtl/>
        </w:rPr>
        <w:t>رضي الله عنهم</w:t>
      </w:r>
      <w:r w:rsidR="00DC6720">
        <w:rPr>
          <w:rFonts w:ascii="AAA GoldenLotus" w:hAnsi="AAA GoldenLotus" w:cs="AAA GoldenLotus" w:hint="cs"/>
          <w:sz w:val="40"/>
          <w:szCs w:val="40"/>
          <w:rtl/>
        </w:rPr>
        <w:t>-</w:t>
      </w:r>
      <w:r w:rsidRPr="00845308">
        <w:rPr>
          <w:rFonts w:ascii="AAA GoldenLotus" w:hAnsi="AAA GoldenLotus" w:cs="AAA GoldenLotus"/>
          <w:sz w:val="40"/>
          <w:szCs w:val="40"/>
          <w:rtl/>
        </w:rPr>
        <w:t>.</w:t>
      </w:r>
    </w:p>
    <w:p w:rsidR="002251C8" w:rsidRPr="00845308" w:rsidRDefault="002251C8" w:rsidP="00391E0B">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حيث أخرج مسلم</w:t>
      </w:r>
      <w:r w:rsidR="00DC6720">
        <w:rPr>
          <w:rFonts w:ascii="AAA GoldenLotus" w:hAnsi="AAA GoldenLotus" w:cs="AAA GoldenLotus" w:hint="cs"/>
          <w:sz w:val="40"/>
          <w:szCs w:val="40"/>
          <w:rtl/>
        </w:rPr>
        <w:t>ٌ</w:t>
      </w:r>
      <w:r w:rsidRPr="00845308">
        <w:rPr>
          <w:rFonts w:ascii="AAA GoldenLotus" w:hAnsi="AAA GoldenLotus" w:cs="AAA GoldenLotus"/>
          <w:sz w:val="40"/>
          <w:szCs w:val="40"/>
          <w:rtl/>
        </w:rPr>
        <w:t xml:space="preserve"> في "صحي</w:t>
      </w:r>
      <w:r w:rsidR="00D1518A" w:rsidRPr="00845308">
        <w:rPr>
          <w:rFonts w:ascii="AAA GoldenLotus" w:hAnsi="AAA GoldenLotus" w:cs="AAA GoldenLotus"/>
          <w:sz w:val="40"/>
          <w:szCs w:val="40"/>
          <w:rtl/>
        </w:rPr>
        <w:t>حه" (8) عن يحيى بن يَعْمَر، قال</w:t>
      </w:r>
      <w:r w:rsidR="000E66D2"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كَانَ أَوَّلَ مَنْ قَالَ فِي الْقَدَرِ بِالْبَصْرَةِ مَعْبَدٌ الْجُهَنِيُّ، فَانْطَلَقْتُ أَنَا وَحُمَيْدُ بْنُ عَبْدِ الرَّحْمَنِ الْحِمْيَرِيُّ حَاجَّيْنِ - أَوْ مُعْتَمِرَيْنِ - فَقُلْنَا: لَوْ لَقِينَا أَحَدًا مَنْ أَصْحَابِ رَسُولِ اللهِ صَلَّى اللهُ عَلَيْهِ وَسَلَّمَ، فَسَأَلْنَاهُ عَمَّا يَقُولُ هَؤُلَاءِ فِي الْقَدَرِ، فَوُفِّقَ لَنَا عَبْدُ اللهِ بْنُ عُمَرَ بْنِ الْخَطَّابِ دَاخِلًا الْمَسْجِدَ، فَاكْتَنَفْتُهُ أَنَا وَصَاحِبِي أَحَدُنَا عَنْ يَمِينِهِ، وَالْآخَرُ عَنْ شِمَالِهِ، فَظَنَنْتُ أَنَّ صَاحِبِي سَيَكِلُ الْكَلَامَ إِلَيَّ، فَقُلْتُ: أَبَا عَبْدِ الرَّحْمَنِ</w:t>
      </w:r>
      <w:r w:rsidR="00DC6720">
        <w:rPr>
          <w:rFonts w:ascii="AAA GoldenLotus" w:hAnsi="AAA GoldenLotus" w:cs="AAA GoldenLotus" w:hint="cs"/>
          <w:b/>
          <w:bCs/>
          <w:color w:val="00B050"/>
          <w:sz w:val="40"/>
          <w:szCs w:val="40"/>
          <w:rtl/>
        </w:rPr>
        <w:t>،</w:t>
      </w:r>
      <w:r w:rsidRPr="00845308">
        <w:rPr>
          <w:rFonts w:ascii="AAA GoldenLotus" w:hAnsi="AAA GoldenLotus" w:cs="AAA GoldenLotus"/>
          <w:b/>
          <w:bCs/>
          <w:color w:val="00B050"/>
          <w:sz w:val="40"/>
          <w:szCs w:val="40"/>
          <w:rtl/>
        </w:rPr>
        <w:t xml:space="preserve"> إِنَّهُ قَدْ ظَهَرَ قِبَلَنَا نَاسٌ يَقْرَءُونَ الْقُرْآنَ، وَيَتَقَفَّرُونَ الْعِلْمَ، وَذَكَرَ مِنْ شَأْنِهِمْ، وَأَنَّهُمْ يَزْعُمُونَ أَنْ لَا قَدَرَ، وَأَنَّ الْأَمْرَ أُنُفٌ، قَالَ: فَإِذَا لَقِيتَ أُولَئِكَ فَأَخْبِرْهُمْ أَنِّي بَرِيءٌ مِنْهُمْ، وَأَنَّهُمْ بُرَآءُ مِنِّي، وَالَّذِي يَحْلِفُ بِهِ عَبْدُ اللهِ بْنُ عُمَرَ: لَوْ أَنَّ لِأَحَدِهِمْ مِثْلَ أُحُدٍ ذَهَبًا، فَأَنْفَقَهُ مَا قَبِلَ اللهُ مِنْهُ حَتَّى يُؤْمِنَ بِالْقَدَرِ </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 xml:space="preserve"> </w:t>
      </w:r>
      <w:r w:rsidRPr="00845308">
        <w:rPr>
          <w:rFonts w:ascii="AAA GoldenLotus" w:hAnsi="AAA GoldenLotus" w:cs="AAA GoldenLotus"/>
          <w:sz w:val="40"/>
          <w:szCs w:val="40"/>
          <w:rtl/>
        </w:rPr>
        <w:t>إلى آخر الحديث.</w:t>
      </w:r>
    </w:p>
    <w:p w:rsidR="000E66D2" w:rsidRPr="00845308" w:rsidRDefault="002251C8" w:rsidP="00391E0B">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ومعنى قوله: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 xml:space="preserve"> يَزْعُمُونَ أَنْ لَا قَدَرَ، وَأَنَّ الْأَمْرَ أُنُفٌ </w:t>
      </w:r>
      <w:r w:rsidR="00391E0B" w:rsidRPr="00DC546D">
        <w:rPr>
          <w:rFonts w:ascii="AAA GoldenLotus" w:hAnsi="AAA GoldenLotus" w:cs="AAA GoldenLotus"/>
          <w:b/>
          <w:bCs/>
          <w:color w:val="00B050"/>
          <w:sz w:val="40"/>
          <w:szCs w:val="40"/>
          <w:rtl/>
        </w:rPr>
        <w:t>»</w:t>
      </w:r>
      <w:r w:rsidR="000E66D2" w:rsidRPr="00845308">
        <w:rPr>
          <w:rFonts w:ascii="AAA GoldenLotus" w:hAnsi="AAA GoldenLotus" w:cs="AAA GoldenLotus"/>
          <w:sz w:val="40"/>
          <w:szCs w:val="40"/>
          <w:rtl/>
        </w:rPr>
        <w:t>.</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lastRenderedPageBreak/>
        <w:t>أي:</w:t>
      </w:r>
      <w:r w:rsidRPr="00845308">
        <w:rPr>
          <w:rFonts w:ascii="AAA GoldenLotus" w:hAnsi="AAA GoldenLotus" w:cs="AAA GoldenLotus"/>
          <w:sz w:val="40"/>
          <w:szCs w:val="40"/>
          <w:rtl/>
        </w:rPr>
        <w:t xml:space="preserve"> يزعمون أنَّ أفعال العباد لم يَسبق بها قدر، ولا ع</w:t>
      </w:r>
      <w:r w:rsidR="000E66D2" w:rsidRPr="00845308">
        <w:rPr>
          <w:rFonts w:ascii="AAA GoldenLotus" w:hAnsi="AAA GoldenLotus" w:cs="AAA GoldenLotus"/>
          <w:sz w:val="40"/>
          <w:szCs w:val="40"/>
          <w:rtl/>
        </w:rPr>
        <w:t>ِ</w:t>
      </w:r>
      <w:r w:rsidRPr="00845308">
        <w:rPr>
          <w:rFonts w:ascii="AAA GoldenLotus" w:hAnsi="AAA GoldenLotus" w:cs="AAA GoldenLotus"/>
          <w:sz w:val="40"/>
          <w:szCs w:val="40"/>
          <w:rtl/>
        </w:rPr>
        <w:t>لم مِن الله تعالى، وإنَّما يعلمها بعد وقوعها.</w:t>
      </w:r>
    </w:p>
    <w:p w:rsidR="002251C8" w:rsidRPr="00845308" w:rsidRDefault="002251C8" w:rsidP="00C316ED">
      <w:pPr>
        <w:spacing w:before="120" w:after="120"/>
        <w:ind w:firstLine="284"/>
        <w:jc w:val="both"/>
        <w:rPr>
          <w:rFonts w:ascii="AAA GoldenLotus" w:hAnsi="AAA GoldenLotus" w:cs="AAA GoldenLotus"/>
          <w:color w:val="FF0000"/>
          <w:sz w:val="40"/>
          <w:szCs w:val="40"/>
          <w:rtl/>
        </w:rPr>
      </w:pPr>
      <w:r w:rsidRPr="00845308">
        <w:rPr>
          <w:rFonts w:ascii="AAA GoldenLotus" w:hAnsi="AAA GoldenLotus" w:cs="AAA GoldenLotus"/>
          <w:sz w:val="40"/>
          <w:szCs w:val="40"/>
          <w:rtl/>
        </w:rPr>
        <w:t>وهذه المرتبة قد ن</w:t>
      </w:r>
      <w:r w:rsidR="0075219C" w:rsidRPr="00845308">
        <w:rPr>
          <w:rFonts w:ascii="AAA GoldenLotus" w:hAnsi="AAA GoldenLotus" w:cs="AAA GoldenLotus"/>
          <w:sz w:val="40"/>
          <w:szCs w:val="40"/>
          <w:rtl/>
        </w:rPr>
        <w:t>ُ</w:t>
      </w:r>
      <w:r w:rsidRPr="00845308">
        <w:rPr>
          <w:rFonts w:ascii="AAA GoldenLotus" w:hAnsi="AAA GoldenLotus" w:cs="AAA GoldenLotus"/>
          <w:sz w:val="40"/>
          <w:szCs w:val="40"/>
          <w:rtl/>
        </w:rPr>
        <w:t>ق</w:t>
      </w:r>
      <w:r w:rsidR="00DC6720">
        <w:rPr>
          <w:rFonts w:ascii="AAA GoldenLotus" w:hAnsi="AAA GoldenLotus" w:cs="AAA GoldenLotus" w:hint="cs"/>
          <w:sz w:val="40"/>
          <w:szCs w:val="40"/>
          <w:rtl/>
        </w:rPr>
        <w:t>ِ</w:t>
      </w:r>
      <w:r w:rsidRPr="00845308">
        <w:rPr>
          <w:rFonts w:ascii="AAA GoldenLotus" w:hAnsi="AAA GoldenLotus" w:cs="AAA GoldenLotus"/>
          <w:sz w:val="40"/>
          <w:szCs w:val="40"/>
          <w:rtl/>
        </w:rPr>
        <w:t>ل عن جمع</w:t>
      </w:r>
      <w:r w:rsidR="00DC6720">
        <w:rPr>
          <w:rFonts w:ascii="AAA GoldenLotus" w:hAnsi="AAA GoldenLotus" w:cs="AAA GoldenLotus" w:hint="cs"/>
          <w:sz w:val="40"/>
          <w:szCs w:val="40"/>
          <w:rtl/>
        </w:rPr>
        <w:t>ٍ</w:t>
      </w:r>
      <w:r w:rsidRPr="00845308">
        <w:rPr>
          <w:rFonts w:ascii="AAA GoldenLotus" w:hAnsi="AAA GoldenLotus" w:cs="AAA GoldenLotus"/>
          <w:sz w:val="40"/>
          <w:szCs w:val="40"/>
          <w:rtl/>
        </w:rPr>
        <w:t xml:space="preserve"> كثير م</w:t>
      </w:r>
      <w:r w:rsidR="0075219C" w:rsidRPr="00845308">
        <w:rPr>
          <w:rFonts w:ascii="AAA GoldenLotus" w:hAnsi="AAA GoldenLotus" w:cs="AAA GoldenLotus"/>
          <w:sz w:val="40"/>
          <w:szCs w:val="40"/>
          <w:rtl/>
        </w:rPr>
        <w:t>ِ</w:t>
      </w:r>
      <w:r w:rsidRPr="00845308">
        <w:rPr>
          <w:rFonts w:ascii="AAA GoldenLotus" w:hAnsi="AAA GoldenLotus" w:cs="AAA GoldenLotus"/>
          <w:sz w:val="40"/>
          <w:szCs w:val="40"/>
          <w:rtl/>
        </w:rPr>
        <w:t>ن الس</w:t>
      </w:r>
      <w:r w:rsidR="0075219C" w:rsidRPr="00845308">
        <w:rPr>
          <w:rFonts w:ascii="AAA GoldenLotus" w:hAnsi="AAA GoldenLotus" w:cs="AAA GoldenLotus"/>
          <w:sz w:val="40"/>
          <w:szCs w:val="40"/>
          <w:rtl/>
        </w:rPr>
        <w:t>َّ</w:t>
      </w:r>
      <w:r w:rsidR="00DC6720">
        <w:rPr>
          <w:rFonts w:ascii="AAA GoldenLotus" w:hAnsi="AAA GoldenLotus" w:cs="AAA GoldenLotus"/>
          <w:sz w:val="40"/>
          <w:szCs w:val="40"/>
          <w:rtl/>
        </w:rPr>
        <w:t>لف الصالح أنَّ إنكارها كفر</w:t>
      </w:r>
      <w:r w:rsidR="00DC6720">
        <w:rPr>
          <w:rFonts w:ascii="AAA GoldenLotus" w:hAnsi="AAA GoldenLotus" w:cs="AAA GoldenLotus" w:hint="cs"/>
          <w:sz w:val="40"/>
          <w:szCs w:val="40"/>
          <w:rtl/>
        </w:rPr>
        <w:t>؛</w:t>
      </w:r>
      <w:r w:rsidRPr="00845308">
        <w:rPr>
          <w:rFonts w:ascii="AAA GoldenLotus" w:hAnsi="AAA GoldenLotus" w:cs="AAA GoldenLotus"/>
          <w:sz w:val="40"/>
          <w:szCs w:val="40"/>
          <w:rtl/>
        </w:rPr>
        <w:t xml:space="preserve"> لأنَّها معلومة</w:t>
      </w:r>
      <w:r w:rsidR="00DC6720">
        <w:rPr>
          <w:rFonts w:ascii="AAA GoldenLotus" w:hAnsi="AAA GoldenLotus" w:cs="AAA GoldenLotus" w:hint="cs"/>
          <w:sz w:val="40"/>
          <w:szCs w:val="40"/>
          <w:rtl/>
        </w:rPr>
        <w:t>ٌ</w:t>
      </w:r>
      <w:r w:rsidRPr="00845308">
        <w:rPr>
          <w:rFonts w:ascii="AAA GoldenLotus" w:hAnsi="AAA GoldenLotus" w:cs="AAA GoldenLotus"/>
          <w:sz w:val="40"/>
          <w:szCs w:val="40"/>
          <w:rtl/>
        </w:rPr>
        <w:t xml:space="preserve"> مِن الد</w:t>
      </w:r>
      <w:r w:rsidR="00DC6720">
        <w:rPr>
          <w:rFonts w:ascii="AAA GoldenLotus" w:hAnsi="AAA GoldenLotus" w:cs="AAA GoldenLotus" w:hint="cs"/>
          <w:sz w:val="40"/>
          <w:szCs w:val="40"/>
          <w:rtl/>
        </w:rPr>
        <w:t>ِّ</w:t>
      </w:r>
      <w:r w:rsidRPr="00845308">
        <w:rPr>
          <w:rFonts w:ascii="AAA GoldenLotus" w:hAnsi="AAA GoldenLotus" w:cs="AAA GoldenLotus"/>
          <w:sz w:val="40"/>
          <w:szCs w:val="40"/>
          <w:rtl/>
        </w:rPr>
        <w:t>ين بالضرورة، ويُوصف منكروها بغ</w:t>
      </w:r>
      <w:r w:rsidR="00DC6720">
        <w:rPr>
          <w:rFonts w:ascii="AAA GoldenLotus" w:hAnsi="AAA GoldenLotus" w:cs="AAA GoldenLotus" w:hint="cs"/>
          <w:sz w:val="40"/>
          <w:szCs w:val="40"/>
          <w:rtl/>
        </w:rPr>
        <w:t>ُ</w:t>
      </w:r>
      <w:r w:rsidRPr="00845308">
        <w:rPr>
          <w:rFonts w:ascii="AAA GoldenLotus" w:hAnsi="AAA GoldenLotus" w:cs="AAA GoldenLotus"/>
          <w:sz w:val="40"/>
          <w:szCs w:val="40"/>
          <w:rtl/>
        </w:rPr>
        <w:t>لاة القدرية.</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حي</w:t>
      </w:r>
      <w:r w:rsidR="00DC6720">
        <w:rPr>
          <w:rFonts w:ascii="AAA GoldenLotus" w:hAnsi="AAA GoldenLotus" w:cs="AAA GoldenLotus"/>
          <w:sz w:val="40"/>
          <w:szCs w:val="40"/>
          <w:rtl/>
        </w:rPr>
        <w:t>ث قال الإمام ابن قيم الجوزية</w:t>
      </w:r>
      <w:r w:rsidR="00DC6720">
        <w:rPr>
          <w:rFonts w:ascii="AAA GoldenLotus" w:hAnsi="AAA GoldenLotus" w:cs="AAA GoldenLotus" w:hint="cs"/>
          <w:sz w:val="40"/>
          <w:szCs w:val="40"/>
          <w:rtl/>
        </w:rPr>
        <w:t>-</w:t>
      </w:r>
      <w:r w:rsidR="00DC6720">
        <w:rPr>
          <w:rFonts w:ascii="AAA GoldenLotus" w:hAnsi="AAA GoldenLotus" w:cs="AAA GoldenLotus"/>
          <w:sz w:val="40"/>
          <w:szCs w:val="40"/>
          <w:rtl/>
        </w:rPr>
        <w:t>رحمه الله</w:t>
      </w:r>
      <w:r w:rsidR="00DC6720">
        <w:rPr>
          <w:rFonts w:ascii="AAA GoldenLotus" w:hAnsi="AAA GoldenLotus" w:cs="AAA GoldenLotus" w:hint="cs"/>
          <w:sz w:val="40"/>
          <w:szCs w:val="40"/>
          <w:rtl/>
        </w:rPr>
        <w:t>-</w:t>
      </w:r>
      <w:r w:rsidRPr="00845308">
        <w:rPr>
          <w:rFonts w:ascii="AAA GoldenLotus" w:hAnsi="AAA GoldenLotus" w:cs="AAA GoldenLotus"/>
          <w:sz w:val="40"/>
          <w:szCs w:val="40"/>
          <w:rtl/>
        </w:rPr>
        <w:t>في كتابه "شفاء العليل" (ص:186):</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والفرقة الثانية:</w:t>
      </w:r>
      <w:r w:rsidRPr="00845308">
        <w:rPr>
          <w:rFonts w:ascii="AAA GoldenLotus" w:hAnsi="AAA GoldenLotus" w:cs="AAA GoldenLotus"/>
          <w:sz w:val="40"/>
          <w:szCs w:val="40"/>
          <w:rtl/>
        </w:rPr>
        <w:t xml:space="preserve"> غ</w:t>
      </w:r>
      <w:r w:rsidR="00DC6720">
        <w:rPr>
          <w:rFonts w:ascii="AAA GoldenLotus" w:hAnsi="AAA GoldenLotus" w:cs="AAA GoldenLotus" w:hint="cs"/>
          <w:sz w:val="40"/>
          <w:szCs w:val="40"/>
          <w:rtl/>
        </w:rPr>
        <w:t>ُ</w:t>
      </w:r>
      <w:r w:rsidRPr="00845308">
        <w:rPr>
          <w:rFonts w:ascii="AAA GoldenLotus" w:hAnsi="AAA GoldenLotus" w:cs="AAA GoldenLotus"/>
          <w:sz w:val="40"/>
          <w:szCs w:val="40"/>
          <w:rtl/>
        </w:rPr>
        <w:t>لاة القدرية الذين اتفق الس</w:t>
      </w:r>
      <w:r w:rsidR="000E66D2" w:rsidRPr="00845308">
        <w:rPr>
          <w:rFonts w:ascii="AAA GoldenLotus" w:hAnsi="AAA GoldenLotus" w:cs="AAA GoldenLotus"/>
          <w:sz w:val="40"/>
          <w:szCs w:val="40"/>
          <w:rtl/>
        </w:rPr>
        <w:t>َّ</w:t>
      </w:r>
      <w:r w:rsidRPr="00845308">
        <w:rPr>
          <w:rFonts w:ascii="AAA GoldenLotus" w:hAnsi="AAA GoldenLotus" w:cs="AAA GoldenLotus"/>
          <w:sz w:val="40"/>
          <w:szCs w:val="40"/>
          <w:rtl/>
        </w:rPr>
        <w:t>لف على كفرهم، وحكموا بقتلهم، الذين يقولون لا يَعلم أعمال العباد حتى يعملوها، ولم يعلمها قبل ذلك، ولا كتبها، ولا قدَّرها، فضلًا عن أنْ يكون شاءها وكوَنها.اهـ</w:t>
      </w:r>
    </w:p>
    <w:p w:rsidR="002251C8" w:rsidRPr="00845308" w:rsidRDefault="002251C8" w:rsidP="00DC6720">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وهذه المرتبة، قد قَلَّ منكروها.</w:t>
      </w:r>
      <w:r w:rsidR="00DC6720">
        <w:rPr>
          <w:rFonts w:ascii="AAA GoldenLotus" w:hAnsi="AAA GoldenLotus" w:cs="AAA GoldenLotus" w:hint="cs"/>
          <w:sz w:val="40"/>
          <w:szCs w:val="40"/>
          <w:rtl/>
        </w:rPr>
        <w:t xml:space="preserve"> </w:t>
      </w:r>
      <w:r w:rsidR="00DC6720">
        <w:rPr>
          <w:rFonts w:ascii="AAA GoldenLotus" w:hAnsi="AAA GoldenLotus" w:cs="AAA GoldenLotus"/>
          <w:sz w:val="40"/>
          <w:szCs w:val="40"/>
          <w:rtl/>
        </w:rPr>
        <w:t>حيث قال الإمام ابن تيمية</w:t>
      </w:r>
      <w:r w:rsidR="00DC6720">
        <w:rPr>
          <w:rFonts w:ascii="AAA GoldenLotus" w:hAnsi="AAA GoldenLotus" w:cs="AAA GoldenLotus" w:hint="cs"/>
          <w:sz w:val="40"/>
          <w:szCs w:val="40"/>
          <w:rtl/>
        </w:rPr>
        <w:t>-</w:t>
      </w:r>
      <w:r w:rsidR="00DC6720">
        <w:rPr>
          <w:rFonts w:ascii="AAA GoldenLotus" w:hAnsi="AAA GoldenLotus" w:cs="AAA GoldenLotus"/>
          <w:sz w:val="40"/>
          <w:szCs w:val="40"/>
          <w:rtl/>
        </w:rPr>
        <w:t>رحمه الله</w:t>
      </w:r>
      <w:r w:rsidR="00DC6720">
        <w:rPr>
          <w:rFonts w:ascii="AAA GoldenLotus" w:hAnsi="AAA GoldenLotus" w:cs="AAA GoldenLotus" w:hint="cs"/>
          <w:sz w:val="40"/>
          <w:szCs w:val="40"/>
          <w:rtl/>
        </w:rPr>
        <w:t>-</w:t>
      </w:r>
      <w:r w:rsidR="00DC6720">
        <w:rPr>
          <w:rFonts w:ascii="AAA GoldenLotus" w:hAnsi="AAA GoldenLotus" w:cs="AAA GoldenLotus"/>
          <w:sz w:val="40"/>
          <w:szCs w:val="40"/>
          <w:rtl/>
        </w:rPr>
        <w:t>في</w:t>
      </w:r>
      <w:r w:rsidR="00DC6720">
        <w:rPr>
          <w:rFonts w:ascii="AAA GoldenLotus" w:hAnsi="AAA GoldenLotus" w:cs="AAA GoldenLotus" w:hint="cs"/>
          <w:sz w:val="40"/>
          <w:szCs w:val="40"/>
          <w:rtl/>
        </w:rPr>
        <w:t xml:space="preserve"> </w:t>
      </w:r>
      <w:r w:rsidRPr="00845308">
        <w:rPr>
          <w:rFonts w:ascii="AAA GoldenLotus" w:hAnsi="AAA GoldenLotus" w:cs="AAA GoldenLotus"/>
          <w:sz w:val="40"/>
          <w:szCs w:val="40"/>
          <w:rtl/>
        </w:rPr>
        <w:t>"العقيدة الواسطية" (ص:23)</w:t>
      </w:r>
      <w:r w:rsidR="00DC6720">
        <w:rPr>
          <w:rFonts w:ascii="AAA GoldenLotus" w:hAnsi="AAA GoldenLotus" w:cs="AAA GoldenLotus" w:hint="cs"/>
          <w:sz w:val="40"/>
          <w:szCs w:val="40"/>
          <w:rtl/>
        </w:rPr>
        <w:t xml:space="preserve"> </w:t>
      </w:r>
      <w:r w:rsidRPr="00845308">
        <w:rPr>
          <w:rFonts w:ascii="AAA GoldenLotus" w:hAnsi="AAA GoldenLotus" w:cs="AAA GoldenLotus"/>
          <w:sz w:val="40"/>
          <w:szCs w:val="40"/>
          <w:rtl/>
        </w:rPr>
        <w:t>عن هذه المرتبة:</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فهذا التقدير قد كان يُنكره غ</w:t>
      </w:r>
      <w:r w:rsidR="00DC6720">
        <w:rPr>
          <w:rFonts w:ascii="AAA GoldenLotus" w:hAnsi="AAA GoldenLotus" w:cs="AAA GoldenLotus" w:hint="cs"/>
          <w:sz w:val="40"/>
          <w:szCs w:val="40"/>
          <w:rtl/>
        </w:rPr>
        <w:t>ُ</w:t>
      </w:r>
      <w:r w:rsidRPr="00845308">
        <w:rPr>
          <w:rFonts w:ascii="AAA GoldenLotus" w:hAnsi="AAA GoldenLotus" w:cs="AAA GoldenLotus"/>
          <w:sz w:val="40"/>
          <w:szCs w:val="40"/>
          <w:rtl/>
        </w:rPr>
        <w:t>لاة القدرية، ومنكر</w:t>
      </w:r>
      <w:r w:rsidR="00DC6720">
        <w:rPr>
          <w:rFonts w:ascii="AAA GoldenLotus" w:hAnsi="AAA GoldenLotus" w:cs="AAA GoldenLotus" w:hint="cs"/>
          <w:sz w:val="40"/>
          <w:szCs w:val="40"/>
          <w:rtl/>
        </w:rPr>
        <w:t>ُ</w:t>
      </w:r>
      <w:r w:rsidRPr="00845308">
        <w:rPr>
          <w:rFonts w:ascii="AAA GoldenLotus" w:hAnsi="AAA GoldenLotus" w:cs="AAA GoldenLotus"/>
          <w:sz w:val="40"/>
          <w:szCs w:val="40"/>
          <w:rtl/>
        </w:rPr>
        <w:t xml:space="preserve">وه اليوم </w:t>
      </w:r>
      <w:proofErr w:type="spellStart"/>
      <w:r w:rsidRPr="00845308">
        <w:rPr>
          <w:rFonts w:ascii="AAA GoldenLotus" w:hAnsi="AAA GoldenLotus" w:cs="AAA GoldenLotus"/>
          <w:sz w:val="40"/>
          <w:szCs w:val="40"/>
          <w:rtl/>
        </w:rPr>
        <w:t>قليل.اه</w:t>
      </w:r>
      <w:proofErr w:type="spellEnd"/>
      <w:r w:rsidRPr="00845308">
        <w:rPr>
          <w:rFonts w:ascii="AAA GoldenLotus" w:hAnsi="AAA GoldenLotus" w:cs="AAA GoldenLotus"/>
          <w:sz w:val="40"/>
          <w:szCs w:val="40"/>
          <w:rtl/>
        </w:rPr>
        <w:t>ـ</w:t>
      </w:r>
    </w:p>
    <w:p w:rsidR="002251C8" w:rsidRPr="00845308" w:rsidRDefault="002251C8"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color w:val="7030A0"/>
          <w:sz w:val="40"/>
          <w:szCs w:val="40"/>
          <w:rtl/>
        </w:rPr>
        <w:t>المرتبة الثانية:</w:t>
      </w:r>
      <w:r w:rsidRPr="00845308">
        <w:rPr>
          <w:rFonts w:ascii="AAA GoldenLotus" w:hAnsi="AAA GoldenLotus" w:cs="AAA GoldenLotus"/>
          <w:b/>
          <w:bCs/>
          <w:sz w:val="40"/>
          <w:szCs w:val="40"/>
          <w:rtl/>
        </w:rPr>
        <w:t xml:space="preserve"> </w:t>
      </w:r>
      <w:r w:rsidRPr="00845308">
        <w:rPr>
          <w:rFonts w:ascii="AAA GoldenLotus" w:hAnsi="AAA GoldenLotus" w:cs="AAA GoldenLotus"/>
          <w:b/>
          <w:bCs/>
          <w:color w:val="833C0B" w:themeColor="accent2" w:themeShade="80"/>
          <w:sz w:val="40"/>
          <w:szCs w:val="40"/>
          <w:rtl/>
        </w:rPr>
        <w:t>مرتبة الكتابة.</w:t>
      </w:r>
    </w:p>
    <w:p w:rsidR="002251C8" w:rsidRPr="00845308" w:rsidRDefault="002251C8"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والمراد بها:</w:t>
      </w:r>
    </w:p>
    <w:p w:rsidR="002251C8" w:rsidRPr="00845308" w:rsidRDefault="002251C8"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sz w:val="40"/>
          <w:szCs w:val="40"/>
          <w:rtl/>
        </w:rPr>
        <w:lastRenderedPageBreak/>
        <w:t>الإيمان بأنَّ الله تعالى كتب في اللوح المحفوظ جميع ما هو كائن، ومِن ذلك أفعال العباد مِن خير</w:t>
      </w:r>
      <w:r w:rsidR="00DC6720">
        <w:rPr>
          <w:rFonts w:ascii="AAA GoldenLotus" w:hAnsi="AAA GoldenLotus" w:cs="AAA GoldenLotus" w:hint="cs"/>
          <w:sz w:val="40"/>
          <w:szCs w:val="40"/>
          <w:rtl/>
        </w:rPr>
        <w:t>ٍ</w:t>
      </w:r>
      <w:r w:rsidRPr="00845308">
        <w:rPr>
          <w:rFonts w:ascii="AAA GoldenLotus" w:hAnsi="AAA GoldenLotus" w:cs="AAA GoldenLotus"/>
          <w:sz w:val="40"/>
          <w:szCs w:val="40"/>
          <w:rtl/>
        </w:rPr>
        <w:t xml:space="preserve"> أو ش</w:t>
      </w:r>
      <w:r w:rsidR="000E66D2" w:rsidRPr="00845308">
        <w:rPr>
          <w:rFonts w:ascii="AAA GoldenLotus" w:hAnsi="AAA GoldenLotus" w:cs="AAA GoldenLotus"/>
          <w:sz w:val="40"/>
          <w:szCs w:val="40"/>
          <w:rtl/>
        </w:rPr>
        <w:t>َ</w:t>
      </w:r>
      <w:r w:rsidRPr="00845308">
        <w:rPr>
          <w:rFonts w:ascii="AAA GoldenLotus" w:hAnsi="AAA GoldenLotus" w:cs="AAA GoldenLotus"/>
          <w:sz w:val="40"/>
          <w:szCs w:val="40"/>
          <w:rtl/>
        </w:rPr>
        <w:t>ر.</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وقد دل</w:t>
      </w:r>
      <w:r w:rsidR="000E66D2"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على إثبات هذه المرتبة القرآن</w:t>
      </w:r>
      <w:r w:rsidR="000E66D2"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والسُّنَّة</w:t>
      </w:r>
      <w:r w:rsidR="000E66D2"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والإجماع.</w:t>
      </w:r>
    </w:p>
    <w:p w:rsidR="002251C8" w:rsidRPr="00845308" w:rsidRDefault="002251C8" w:rsidP="00C316ED">
      <w:pPr>
        <w:spacing w:before="120" w:after="120"/>
        <w:ind w:firstLine="284"/>
        <w:jc w:val="both"/>
        <w:rPr>
          <w:rFonts w:ascii="AAA GoldenLotus" w:hAnsi="AAA GoldenLotus" w:cs="AAA GoldenLotus"/>
          <w:color w:val="385623" w:themeColor="accent6" w:themeShade="80"/>
          <w:sz w:val="40"/>
          <w:szCs w:val="40"/>
          <w:rtl/>
        </w:rPr>
      </w:pPr>
      <w:r w:rsidRPr="00845308">
        <w:rPr>
          <w:rFonts w:ascii="AAA GoldenLotus" w:hAnsi="AAA GoldenLotus" w:cs="AAA GoldenLotus"/>
          <w:b/>
          <w:bCs/>
          <w:sz w:val="40"/>
          <w:szCs w:val="40"/>
          <w:rtl/>
        </w:rPr>
        <w:t>أمَّا القرآن،</w:t>
      </w:r>
      <w:r w:rsidR="00DC6720">
        <w:rPr>
          <w:rFonts w:ascii="AAA GoldenLotus" w:hAnsi="AAA GoldenLotus" w:cs="AAA GoldenLotus"/>
          <w:sz w:val="40"/>
          <w:szCs w:val="40"/>
          <w:rtl/>
        </w:rPr>
        <w:t xml:space="preserve"> فقد قال الله</w:t>
      </w:r>
      <w:r w:rsidR="00DC6720">
        <w:rPr>
          <w:rFonts w:ascii="AAA GoldenLotus" w:hAnsi="AAA GoldenLotus" w:cs="AAA GoldenLotus" w:hint="cs"/>
          <w:sz w:val="40"/>
          <w:szCs w:val="40"/>
          <w:rtl/>
        </w:rPr>
        <w:t>-</w:t>
      </w:r>
      <w:r w:rsidR="00DC6720">
        <w:rPr>
          <w:rFonts w:ascii="AAA GoldenLotus" w:hAnsi="AAA GoldenLotus" w:cs="AAA GoldenLotus"/>
          <w:sz w:val="40"/>
          <w:szCs w:val="40"/>
          <w:rtl/>
        </w:rPr>
        <w:t>جلَّ وعلا</w:t>
      </w:r>
      <w:r w:rsidR="00DC6720">
        <w:rPr>
          <w:rFonts w:ascii="AAA GoldenLotus" w:hAnsi="AAA GoldenLotus" w:cs="AAA GoldenLotus" w:hint="cs"/>
          <w:sz w:val="40"/>
          <w:szCs w:val="40"/>
          <w:rtl/>
        </w:rPr>
        <w:t>-</w:t>
      </w:r>
      <w:r w:rsidRPr="00845308">
        <w:rPr>
          <w:rFonts w:ascii="AAA GoldenLotus" w:hAnsi="AAA GoldenLotus" w:cs="AAA GoldenLotus"/>
          <w:sz w:val="40"/>
          <w:szCs w:val="40"/>
          <w:rtl/>
        </w:rPr>
        <w:t xml:space="preserve">في سورة الحج: </w:t>
      </w:r>
      <w:r w:rsidR="00DC6720">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أَلَمْ تَعْلَمْ أَنَّ اللَّهَ يَعْلَمُ مَا فِي السَّمَاءِ وَالْأَرْضِ إِنَّ ذَلِكَ فِي كِتَابٍ إِن</w:t>
      </w:r>
      <w:r w:rsidR="00A010D8" w:rsidRPr="00845308">
        <w:rPr>
          <w:rFonts w:ascii="AAA GoldenLotus" w:hAnsi="AAA GoldenLotus" w:cs="AAA GoldenLotus"/>
          <w:b/>
          <w:bCs/>
          <w:color w:val="FF0000"/>
          <w:sz w:val="40"/>
          <w:szCs w:val="40"/>
          <w:rtl/>
        </w:rPr>
        <w:t>َّ ذَلِكَ عَلَى اللَّهِ يَسِيرٌ</w:t>
      </w:r>
      <w:r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w:t>
      </w:r>
    </w:p>
    <w:p w:rsidR="002251C8" w:rsidRPr="00845308" w:rsidRDefault="002251C8"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sz w:val="40"/>
          <w:szCs w:val="40"/>
          <w:rtl/>
        </w:rPr>
        <w:t>وقال سبحانه في سورة الحديد:</w:t>
      </w:r>
      <w:r w:rsidRPr="00845308">
        <w:rPr>
          <w:rFonts w:ascii="AAA GoldenLotus" w:hAnsi="AAA GoldenLotus" w:cs="AAA GoldenLotus"/>
          <w:b/>
          <w:bCs/>
          <w:sz w:val="40"/>
          <w:szCs w:val="40"/>
          <w:rtl/>
        </w:rPr>
        <w:t xml:space="preserve"> </w:t>
      </w:r>
      <w:r w:rsidR="00DC6720">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مَا أَصَابَ مِنْ مُصِيبَةٍ فِي الْأَرْضِ وَلَا فِي أَنْفُسِكُمْ إِلَّا فِي كِتَابٍ مِنْ قَبْلِ أَنْ نَبْرَأَهَا إِن</w:t>
      </w:r>
      <w:r w:rsidR="00A010D8" w:rsidRPr="00845308">
        <w:rPr>
          <w:rFonts w:ascii="AAA GoldenLotus" w:hAnsi="AAA GoldenLotus" w:cs="AAA GoldenLotus"/>
          <w:b/>
          <w:bCs/>
          <w:color w:val="FF0000"/>
          <w:sz w:val="40"/>
          <w:szCs w:val="40"/>
          <w:rtl/>
        </w:rPr>
        <w:t>َّ ذَلِكَ عَلَى اللَّهِ يَسِيرٌ</w:t>
      </w:r>
      <w:r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w:t>
      </w:r>
    </w:p>
    <w:p w:rsidR="002251C8" w:rsidRPr="00845308" w:rsidRDefault="002251C8" w:rsidP="00C316ED">
      <w:pPr>
        <w:spacing w:before="120" w:after="120"/>
        <w:ind w:firstLine="284"/>
        <w:jc w:val="both"/>
        <w:rPr>
          <w:rFonts w:ascii="AAA GoldenLotus" w:hAnsi="AAA GoldenLotus" w:cs="AAA GoldenLotus"/>
          <w:b/>
          <w:bCs/>
          <w:color w:val="385623" w:themeColor="accent6" w:themeShade="80"/>
          <w:sz w:val="40"/>
          <w:szCs w:val="40"/>
          <w:rtl/>
        </w:rPr>
      </w:pPr>
      <w:r w:rsidRPr="00845308">
        <w:rPr>
          <w:rFonts w:ascii="AAA GoldenLotus" w:hAnsi="AAA GoldenLotus" w:cs="AAA GoldenLotus"/>
          <w:sz w:val="40"/>
          <w:szCs w:val="40"/>
          <w:rtl/>
        </w:rPr>
        <w:t xml:space="preserve">وقال تعالى في سورة </w:t>
      </w:r>
      <w:proofErr w:type="spellStart"/>
      <w:r w:rsidRPr="00845308">
        <w:rPr>
          <w:rFonts w:ascii="AAA GoldenLotus" w:hAnsi="AAA GoldenLotus" w:cs="AAA GoldenLotus"/>
          <w:sz w:val="40"/>
          <w:szCs w:val="40"/>
          <w:rtl/>
        </w:rPr>
        <w:t>يس</w:t>
      </w:r>
      <w:proofErr w:type="spellEnd"/>
      <w:r w:rsidRPr="00845308">
        <w:rPr>
          <w:rFonts w:ascii="AAA GoldenLotus" w:hAnsi="AAA GoldenLotus" w:cs="AAA GoldenLotus"/>
          <w:sz w:val="40"/>
          <w:szCs w:val="40"/>
          <w:rtl/>
        </w:rPr>
        <w:t>:</w:t>
      </w:r>
      <w:r w:rsidRPr="00845308">
        <w:rPr>
          <w:rFonts w:ascii="AAA GoldenLotus" w:hAnsi="AAA GoldenLotus" w:cs="AAA GoldenLotus"/>
          <w:b/>
          <w:bCs/>
          <w:sz w:val="40"/>
          <w:szCs w:val="40"/>
          <w:rtl/>
        </w:rPr>
        <w:t xml:space="preserve"> </w:t>
      </w:r>
      <w:r w:rsidR="00DC6720">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وَكُلَّ شَيْءٍ أَحْصَيْنَاهُ فِي إِمَامٍ مُبِينٍ}</w:t>
      </w:r>
      <w:r w:rsidRPr="00845308">
        <w:rPr>
          <w:rFonts w:ascii="AAA GoldenLotus" w:hAnsi="AAA GoldenLotus" w:cs="AAA GoldenLotus"/>
          <w:sz w:val="40"/>
          <w:szCs w:val="40"/>
          <w:rtl/>
        </w:rPr>
        <w:t>.</w:t>
      </w:r>
    </w:p>
    <w:p w:rsidR="002251C8" w:rsidRPr="00845308" w:rsidRDefault="002251C8" w:rsidP="00391E0B">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وأمَّا السُّنَّة،</w:t>
      </w:r>
      <w:r w:rsidRPr="00845308">
        <w:rPr>
          <w:rFonts w:ascii="AAA GoldenLotus" w:hAnsi="AAA GoldenLotus" w:cs="AAA GoldenLotus"/>
          <w:sz w:val="40"/>
          <w:szCs w:val="40"/>
          <w:rtl/>
        </w:rPr>
        <w:t xml:space="preserve"> فأخرج الب</w:t>
      </w:r>
      <w:r w:rsidR="00DC6720">
        <w:rPr>
          <w:rFonts w:ascii="AAA GoldenLotus" w:hAnsi="AAA GoldenLotus" w:cs="AAA GoldenLotus"/>
          <w:sz w:val="40"/>
          <w:szCs w:val="40"/>
          <w:rtl/>
        </w:rPr>
        <w:t>خاري (7418) عن عمران بن حصين</w:t>
      </w:r>
      <w:r w:rsidR="00DC6720">
        <w:rPr>
          <w:rFonts w:ascii="AAA GoldenLotus" w:hAnsi="AAA GoldenLotus" w:cs="AAA GoldenLotus" w:hint="cs"/>
          <w:sz w:val="40"/>
          <w:szCs w:val="40"/>
          <w:rtl/>
        </w:rPr>
        <w:t>-</w:t>
      </w:r>
      <w:r w:rsidR="00DC6720">
        <w:rPr>
          <w:rFonts w:ascii="AAA GoldenLotus" w:hAnsi="AAA GoldenLotus" w:cs="AAA GoldenLotus"/>
          <w:sz w:val="40"/>
          <w:szCs w:val="40"/>
          <w:rtl/>
        </w:rPr>
        <w:t>رضي الله عنه</w:t>
      </w:r>
      <w:r w:rsidR="00DC6720">
        <w:rPr>
          <w:rFonts w:ascii="AAA GoldenLotus" w:hAnsi="AAA GoldenLotus" w:cs="AAA GoldenLotus" w:hint="cs"/>
          <w:sz w:val="40"/>
          <w:szCs w:val="40"/>
          <w:rtl/>
        </w:rPr>
        <w:t>-</w:t>
      </w:r>
      <w:r w:rsidRPr="00845308">
        <w:rPr>
          <w:rFonts w:ascii="AAA GoldenLotus" w:hAnsi="AAA GoldenLotus" w:cs="AAA GoldenLotus"/>
          <w:sz w:val="40"/>
          <w:szCs w:val="40"/>
          <w:rtl/>
        </w:rPr>
        <w:t>أنَّ ناسًا مِن أهل اليمن قالوا للنبي صلى الله عليه وسلم</w:t>
      </w:r>
      <w:r w:rsidRPr="00845308">
        <w:rPr>
          <w:rFonts w:ascii="AAA GoldenLotus" w:hAnsi="AAA GoldenLotus" w:cs="AAA GoldenLotus"/>
          <w:sz w:val="40"/>
          <w:szCs w:val="40"/>
        </w:rPr>
        <w:t>:</w:t>
      </w:r>
      <w:r w:rsidRPr="00845308">
        <w:rPr>
          <w:rFonts w:ascii="AAA GoldenLotus" w:hAnsi="AAA GoldenLotus" w:cs="AAA GoldenLotus"/>
          <w:sz w:val="40"/>
          <w:szCs w:val="40"/>
          <w:rtl/>
        </w:rPr>
        <w:t xml:space="preserve">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 xml:space="preserve">جِئْنَاكَ لِنَتَفَقَّهَ فِي الدِّينِ، وَلِنَسْأَلَكَ عَنْ أَوَّلِ هَذَا الأَمْرِ مَا كَانَ، قَالَ: كَانَ اللَّهُ وَلَمْ يَكُنْ شَيْءٌ قَبْلَهُ، وَكَانَ عَرْشُهُ عَلَى المَاءِ، ثُمَّ خَلَقَ السَّمَوَاتِ وَالأَرْضَ، وَكَتَبَ فِي الذِّكْرِ كُلَّ شَيْءٍ </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2251C8" w:rsidRPr="00845308" w:rsidRDefault="002251C8" w:rsidP="00391E0B">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وأخرج مسلم (2653) </w:t>
      </w:r>
      <w:r w:rsidR="00DC6720">
        <w:rPr>
          <w:rFonts w:ascii="AAA GoldenLotus" w:hAnsi="AAA GoldenLotus" w:cs="AAA GoldenLotus"/>
          <w:sz w:val="40"/>
          <w:szCs w:val="40"/>
          <w:rtl/>
        </w:rPr>
        <w:t>عن عبد الله بن عمرو بن العاص</w:t>
      </w:r>
      <w:r w:rsidR="00DC6720">
        <w:rPr>
          <w:rFonts w:ascii="AAA GoldenLotus" w:hAnsi="AAA GoldenLotus" w:cs="AAA GoldenLotus" w:hint="cs"/>
          <w:sz w:val="40"/>
          <w:szCs w:val="40"/>
          <w:rtl/>
        </w:rPr>
        <w:t>-</w:t>
      </w:r>
      <w:r w:rsidR="00DC6720">
        <w:rPr>
          <w:rFonts w:ascii="AAA GoldenLotus" w:hAnsi="AAA GoldenLotus" w:cs="AAA GoldenLotus"/>
          <w:sz w:val="40"/>
          <w:szCs w:val="40"/>
          <w:rtl/>
        </w:rPr>
        <w:t xml:space="preserve">رضي الله </w:t>
      </w:r>
      <w:proofErr w:type="spellStart"/>
      <w:r w:rsidR="00DC6720">
        <w:rPr>
          <w:rFonts w:ascii="AAA GoldenLotus" w:hAnsi="AAA GoldenLotus" w:cs="AAA GoldenLotus"/>
          <w:sz w:val="40"/>
          <w:szCs w:val="40"/>
          <w:rtl/>
        </w:rPr>
        <w:t>عنهما</w:t>
      </w:r>
      <w:r w:rsidR="00DC6720">
        <w:rPr>
          <w:rFonts w:ascii="AAA GoldenLotus" w:hAnsi="AAA GoldenLotus" w:cs="AAA GoldenLotus" w:hint="cs"/>
          <w:sz w:val="40"/>
          <w:szCs w:val="40"/>
          <w:rtl/>
        </w:rPr>
        <w:t>-</w:t>
      </w:r>
      <w:r w:rsidRPr="00845308">
        <w:rPr>
          <w:rFonts w:ascii="AAA GoldenLotus" w:hAnsi="AAA GoldenLotus" w:cs="AAA GoldenLotus"/>
          <w:sz w:val="40"/>
          <w:szCs w:val="40"/>
          <w:rtl/>
        </w:rPr>
        <w:t>قال:سمعت</w:t>
      </w:r>
      <w:proofErr w:type="spellEnd"/>
      <w:r w:rsidRPr="00845308">
        <w:rPr>
          <w:rFonts w:ascii="AAA GoldenLotus" w:hAnsi="AAA GoldenLotus" w:cs="AAA GoldenLotus"/>
          <w:sz w:val="40"/>
          <w:szCs w:val="40"/>
          <w:rtl/>
        </w:rPr>
        <w:t xml:space="preserve"> رسول الله صلى الله عليه وسلم يقول: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 xml:space="preserve">كَتَبَ اللهُ </w:t>
      </w:r>
      <w:r w:rsidRPr="00845308">
        <w:rPr>
          <w:rFonts w:ascii="AAA GoldenLotus" w:hAnsi="AAA GoldenLotus" w:cs="AAA GoldenLotus"/>
          <w:b/>
          <w:bCs/>
          <w:color w:val="00B050"/>
          <w:sz w:val="40"/>
          <w:szCs w:val="40"/>
          <w:rtl/>
        </w:rPr>
        <w:lastRenderedPageBreak/>
        <w:t>مَقَادِيرَ الْخَلَائِقِ قَبْلَ أَنْ يَخْلُقَ السَّمَاوَاتِ وَالْأَرْضَ بِخَمْسِينَ أَلْفَ سَنَةٍ، ق</w:t>
      </w:r>
      <w:r w:rsidR="00DC6720">
        <w:rPr>
          <w:rFonts w:ascii="AAA GoldenLotus" w:hAnsi="AAA GoldenLotus" w:cs="AAA GoldenLotus"/>
          <w:b/>
          <w:bCs/>
          <w:color w:val="00B050"/>
          <w:sz w:val="40"/>
          <w:szCs w:val="40"/>
          <w:rtl/>
        </w:rPr>
        <w:t>َالَ: وَعَرْشُهُ عَلَى الْمَاءِ</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2251C8" w:rsidRPr="00845308" w:rsidRDefault="002251C8" w:rsidP="00391E0B">
      <w:pPr>
        <w:spacing w:before="120" w:after="120"/>
        <w:ind w:firstLine="284"/>
        <w:jc w:val="both"/>
        <w:rPr>
          <w:rFonts w:ascii="AAA GoldenLotus" w:hAnsi="AAA GoldenLotus" w:cs="AAA GoldenLotus"/>
          <w:sz w:val="40"/>
          <w:szCs w:val="40"/>
        </w:rPr>
      </w:pPr>
      <w:r w:rsidRPr="00845308">
        <w:rPr>
          <w:rFonts w:ascii="AAA GoldenLotus" w:hAnsi="AAA GoldenLotus" w:cs="AAA GoldenLotus"/>
          <w:sz w:val="40"/>
          <w:szCs w:val="40"/>
          <w:rtl/>
        </w:rPr>
        <w:t>وثبت عنه صلى الله عليه وسلم أن</w:t>
      </w:r>
      <w:r w:rsidR="00FF64DC"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ه قال: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إِنَّ أَوَّلَ مَا خَلَقَ اللَّهُ الْقَلَمَ، فَقَالَ لَهُ: اكْتُبْ قَالَ: رَبِّ وَمَاذَا أَكْتُبُ؟ قَالَ: اكْتُبْ مَقَادِيرَ كُلِّ ش</w:t>
      </w:r>
      <w:r w:rsidR="00DC6720">
        <w:rPr>
          <w:rFonts w:ascii="AAA GoldenLotus" w:hAnsi="AAA GoldenLotus" w:cs="AAA GoldenLotus"/>
          <w:b/>
          <w:bCs/>
          <w:color w:val="00B050"/>
          <w:sz w:val="40"/>
          <w:szCs w:val="40"/>
          <w:rtl/>
        </w:rPr>
        <w:t>َيْءٍ حَتَّى تَقُومَ السَّاعَةُ</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وقد رواه </w:t>
      </w:r>
      <w:r w:rsidR="00FF64DC" w:rsidRPr="00845308">
        <w:rPr>
          <w:rFonts w:ascii="AAA GoldenLotus" w:hAnsi="AAA GoldenLotus" w:cs="AAA GoldenLotus"/>
          <w:sz w:val="40"/>
          <w:szCs w:val="40"/>
          <w:rtl/>
        </w:rPr>
        <w:t>أحمد (5/ 317)، و</w:t>
      </w:r>
      <w:r w:rsidRPr="00845308">
        <w:rPr>
          <w:rFonts w:ascii="AAA GoldenLotus" w:hAnsi="AAA GoldenLotus" w:cs="AAA GoldenLotus"/>
          <w:sz w:val="40"/>
          <w:szCs w:val="40"/>
          <w:rtl/>
        </w:rPr>
        <w:t>أبو داود (4700)</w:t>
      </w:r>
      <w:r w:rsidR="00FF64DC"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واللفظ له، وابن أبي عاصم في "السُّنَّة" (102 -105)</w:t>
      </w:r>
      <w:r w:rsidR="00FF64DC"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وأبو داود </w:t>
      </w:r>
      <w:proofErr w:type="spellStart"/>
      <w:r w:rsidRPr="00845308">
        <w:rPr>
          <w:rFonts w:ascii="AAA GoldenLotus" w:hAnsi="AAA GoldenLotus" w:cs="AAA GoldenLotus"/>
          <w:sz w:val="40"/>
          <w:szCs w:val="40"/>
          <w:rtl/>
        </w:rPr>
        <w:t>الطيالسي</w:t>
      </w:r>
      <w:proofErr w:type="spellEnd"/>
      <w:r w:rsidRPr="00845308">
        <w:rPr>
          <w:rFonts w:ascii="AAA GoldenLotus" w:hAnsi="AAA GoldenLotus" w:cs="AAA GoldenLotus"/>
          <w:sz w:val="40"/>
          <w:szCs w:val="40"/>
          <w:rtl/>
        </w:rPr>
        <w:t xml:space="preserve"> </w:t>
      </w:r>
      <w:r w:rsidR="00FF64DC" w:rsidRPr="00845308">
        <w:rPr>
          <w:rFonts w:ascii="AAA GoldenLotus" w:hAnsi="AAA GoldenLotus" w:cs="AAA GoldenLotus"/>
          <w:sz w:val="40"/>
          <w:szCs w:val="40"/>
          <w:rtl/>
        </w:rPr>
        <w:t xml:space="preserve">في "مسنده" </w:t>
      </w:r>
      <w:r w:rsidRPr="00845308">
        <w:rPr>
          <w:rFonts w:ascii="AAA GoldenLotus" w:hAnsi="AAA GoldenLotus" w:cs="AAA GoldenLotus"/>
          <w:sz w:val="40"/>
          <w:szCs w:val="40"/>
          <w:rtl/>
        </w:rPr>
        <w:t xml:space="preserve">(577)، والترمذي (2155)، </w:t>
      </w:r>
      <w:proofErr w:type="spellStart"/>
      <w:r w:rsidRPr="00845308">
        <w:rPr>
          <w:rFonts w:ascii="AAA GoldenLotus" w:hAnsi="AAA GoldenLotus" w:cs="AAA GoldenLotus"/>
          <w:sz w:val="40"/>
          <w:szCs w:val="40"/>
          <w:rtl/>
        </w:rPr>
        <w:t>والآج</w:t>
      </w:r>
      <w:r w:rsidR="00FF64DC" w:rsidRPr="00845308">
        <w:rPr>
          <w:rFonts w:ascii="AAA GoldenLotus" w:hAnsi="AAA GoldenLotus" w:cs="AAA GoldenLotus"/>
          <w:sz w:val="40"/>
          <w:szCs w:val="40"/>
          <w:rtl/>
        </w:rPr>
        <w:t>ُ</w:t>
      </w:r>
      <w:r w:rsidRPr="00845308">
        <w:rPr>
          <w:rFonts w:ascii="AAA GoldenLotus" w:hAnsi="AAA GoldenLotus" w:cs="AAA GoldenLotus"/>
          <w:sz w:val="40"/>
          <w:szCs w:val="40"/>
          <w:rtl/>
        </w:rPr>
        <w:t>ر</w:t>
      </w:r>
      <w:r w:rsidR="00FF64DC" w:rsidRPr="00845308">
        <w:rPr>
          <w:rFonts w:ascii="AAA GoldenLotus" w:hAnsi="AAA GoldenLotus" w:cs="AAA GoldenLotus"/>
          <w:sz w:val="40"/>
          <w:szCs w:val="40"/>
          <w:rtl/>
        </w:rPr>
        <w:t>ِّ</w:t>
      </w:r>
      <w:r w:rsidRPr="00845308">
        <w:rPr>
          <w:rFonts w:ascii="AAA GoldenLotus" w:hAnsi="AAA GoldenLotus" w:cs="AAA GoldenLotus"/>
          <w:sz w:val="40"/>
          <w:szCs w:val="40"/>
          <w:rtl/>
        </w:rPr>
        <w:t>ي</w:t>
      </w:r>
      <w:proofErr w:type="spellEnd"/>
      <w:r w:rsidRPr="00845308">
        <w:rPr>
          <w:rFonts w:ascii="AAA GoldenLotus" w:hAnsi="AAA GoldenLotus" w:cs="AAA GoldenLotus"/>
          <w:sz w:val="40"/>
          <w:szCs w:val="40"/>
          <w:rtl/>
        </w:rPr>
        <w:t xml:space="preserve">  في "الشريعة" (384-385 و 410-411 و 478-479)، وغيرهم مِن طُرق</w:t>
      </w:r>
      <w:r w:rsidR="00DC6720">
        <w:rPr>
          <w:rFonts w:ascii="AAA GoldenLotus" w:hAnsi="AAA GoldenLotus" w:cs="AAA GoldenLotus" w:hint="cs"/>
          <w:sz w:val="40"/>
          <w:szCs w:val="40"/>
          <w:rtl/>
        </w:rPr>
        <w:t>ٍ</w:t>
      </w:r>
      <w:r w:rsidRPr="00845308">
        <w:rPr>
          <w:rFonts w:ascii="AAA GoldenLotus" w:hAnsi="AAA GoldenLotus" w:cs="AAA GoldenLotus"/>
          <w:sz w:val="40"/>
          <w:szCs w:val="40"/>
          <w:rtl/>
        </w:rPr>
        <w:t xml:space="preserve"> عن ع</w:t>
      </w:r>
      <w:r w:rsidR="00DC6720">
        <w:rPr>
          <w:rFonts w:ascii="AAA GoldenLotus" w:hAnsi="AAA GoldenLotus" w:cs="AAA GoldenLotus" w:hint="cs"/>
          <w:sz w:val="40"/>
          <w:szCs w:val="40"/>
          <w:rtl/>
        </w:rPr>
        <w:t>ُ</w:t>
      </w:r>
      <w:r w:rsidRPr="00845308">
        <w:rPr>
          <w:rFonts w:ascii="AAA GoldenLotus" w:hAnsi="AAA GoldenLotus" w:cs="AAA GoldenLotus"/>
          <w:sz w:val="40"/>
          <w:szCs w:val="40"/>
          <w:rtl/>
        </w:rPr>
        <w:t>بادة بن الص</w:t>
      </w:r>
      <w:r w:rsidR="00DC6720">
        <w:rPr>
          <w:rFonts w:ascii="AAA GoldenLotus" w:hAnsi="AAA GoldenLotus" w:cs="AAA GoldenLotus" w:hint="cs"/>
          <w:sz w:val="40"/>
          <w:szCs w:val="40"/>
          <w:rtl/>
        </w:rPr>
        <w:t>َّ</w:t>
      </w:r>
      <w:r w:rsidR="00DC6720">
        <w:rPr>
          <w:rFonts w:ascii="AAA GoldenLotus" w:hAnsi="AAA GoldenLotus" w:cs="AAA GoldenLotus"/>
          <w:sz w:val="40"/>
          <w:szCs w:val="40"/>
          <w:rtl/>
        </w:rPr>
        <w:t>امت</w:t>
      </w:r>
      <w:r w:rsidR="00DC6720">
        <w:rPr>
          <w:rFonts w:ascii="AAA GoldenLotus" w:hAnsi="AAA GoldenLotus" w:cs="AAA GoldenLotus" w:hint="cs"/>
          <w:sz w:val="40"/>
          <w:szCs w:val="40"/>
          <w:rtl/>
        </w:rPr>
        <w:t>-</w:t>
      </w:r>
      <w:r w:rsidR="00DC6720">
        <w:rPr>
          <w:rFonts w:ascii="AAA GoldenLotus" w:hAnsi="AAA GoldenLotus" w:cs="AAA GoldenLotus"/>
          <w:sz w:val="40"/>
          <w:szCs w:val="40"/>
          <w:rtl/>
        </w:rPr>
        <w:t>رضي الله عنه</w:t>
      </w:r>
      <w:r w:rsidR="00DC6720">
        <w:rPr>
          <w:rFonts w:ascii="AAA GoldenLotus" w:hAnsi="AAA GoldenLotus" w:cs="AAA GoldenLotus" w:hint="cs"/>
          <w:sz w:val="40"/>
          <w:szCs w:val="40"/>
          <w:rtl/>
        </w:rPr>
        <w:t>-</w:t>
      </w:r>
      <w:r w:rsidRPr="00845308">
        <w:rPr>
          <w:rFonts w:ascii="AAA GoldenLotus" w:hAnsi="AAA GoldenLotus" w:cs="AAA GoldenLotus"/>
          <w:sz w:val="40"/>
          <w:szCs w:val="40"/>
          <w:rtl/>
        </w:rPr>
        <w:t>.</w:t>
      </w:r>
    </w:p>
    <w:p w:rsidR="002251C8" w:rsidRPr="00845308" w:rsidRDefault="002251C8"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وله شواهد عدة، م</w:t>
      </w:r>
      <w:r w:rsidR="00FF64DC" w:rsidRPr="00845308">
        <w:rPr>
          <w:rFonts w:ascii="AAA GoldenLotus" w:hAnsi="AAA GoldenLotus" w:cs="AAA GoldenLotus"/>
          <w:b/>
          <w:bCs/>
          <w:sz w:val="40"/>
          <w:szCs w:val="40"/>
          <w:rtl/>
        </w:rPr>
        <w:t>ِ</w:t>
      </w:r>
      <w:r w:rsidRPr="00845308">
        <w:rPr>
          <w:rFonts w:ascii="AAA GoldenLotus" w:hAnsi="AAA GoldenLotus" w:cs="AAA GoldenLotus"/>
          <w:b/>
          <w:bCs/>
          <w:sz w:val="40"/>
          <w:szCs w:val="40"/>
          <w:rtl/>
        </w:rPr>
        <w:t>نها:</w:t>
      </w:r>
    </w:p>
    <w:p w:rsidR="002251C8" w:rsidRPr="00845308" w:rsidRDefault="00FF64DC"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color w:val="C45911" w:themeColor="accent2" w:themeShade="BF"/>
          <w:sz w:val="40"/>
          <w:szCs w:val="40"/>
          <w:rtl/>
        </w:rPr>
        <w:t>أوَّلًا:</w:t>
      </w:r>
      <w:r w:rsidRPr="00845308">
        <w:rPr>
          <w:rFonts w:ascii="AAA GoldenLotus" w:hAnsi="AAA GoldenLotus" w:cs="AAA GoldenLotus"/>
          <w:sz w:val="40"/>
          <w:szCs w:val="40"/>
          <w:rtl/>
        </w:rPr>
        <w:t xml:space="preserve"> </w:t>
      </w:r>
      <w:r w:rsidR="00DC6720">
        <w:rPr>
          <w:rFonts w:ascii="AAA GoldenLotus" w:hAnsi="AAA GoldenLotus" w:cs="AAA GoldenLotus"/>
          <w:sz w:val="40"/>
          <w:szCs w:val="40"/>
          <w:rtl/>
        </w:rPr>
        <w:t>حديث ابن عمر</w:t>
      </w:r>
      <w:r w:rsidR="00DC6720">
        <w:rPr>
          <w:rFonts w:ascii="AAA GoldenLotus" w:hAnsi="AAA GoldenLotus" w:cs="AAA GoldenLotus" w:hint="cs"/>
          <w:sz w:val="40"/>
          <w:szCs w:val="40"/>
          <w:rtl/>
        </w:rPr>
        <w:t>-</w:t>
      </w:r>
      <w:r w:rsidR="00DC6720">
        <w:rPr>
          <w:rFonts w:ascii="AAA GoldenLotus" w:hAnsi="AAA GoldenLotus" w:cs="AAA GoldenLotus"/>
          <w:sz w:val="40"/>
          <w:szCs w:val="40"/>
          <w:rtl/>
        </w:rPr>
        <w:t>رضي الله عنهما</w:t>
      </w:r>
      <w:r w:rsidR="00DC6720">
        <w:rPr>
          <w:rFonts w:ascii="AAA GoldenLotus" w:hAnsi="AAA GoldenLotus" w:cs="AAA GoldenLotus" w:hint="cs"/>
          <w:sz w:val="40"/>
          <w:szCs w:val="40"/>
          <w:rtl/>
        </w:rPr>
        <w:t>-</w:t>
      </w:r>
      <w:r w:rsidR="002251C8" w:rsidRPr="00845308">
        <w:rPr>
          <w:rFonts w:ascii="AAA GoldenLotus" w:hAnsi="AAA GoldenLotus" w:cs="AAA GoldenLotus"/>
          <w:sz w:val="40"/>
          <w:szCs w:val="40"/>
          <w:rtl/>
        </w:rPr>
        <w:t>عند ابن أبي عاصم في "السُّنَّة" (106)، والآج</w:t>
      </w:r>
      <w:r w:rsidRPr="00845308">
        <w:rPr>
          <w:rFonts w:ascii="AAA GoldenLotus" w:hAnsi="AAA GoldenLotus" w:cs="AAA GoldenLotus"/>
          <w:sz w:val="40"/>
          <w:szCs w:val="40"/>
          <w:rtl/>
        </w:rPr>
        <w:t>ُ</w:t>
      </w:r>
      <w:r w:rsidR="002251C8" w:rsidRPr="00845308">
        <w:rPr>
          <w:rFonts w:ascii="AAA GoldenLotus" w:hAnsi="AAA GoldenLotus" w:cs="AAA GoldenLotus"/>
          <w:sz w:val="40"/>
          <w:szCs w:val="40"/>
          <w:rtl/>
        </w:rPr>
        <w:t>ر</w:t>
      </w:r>
      <w:r w:rsidRPr="00845308">
        <w:rPr>
          <w:rFonts w:ascii="AAA GoldenLotus" w:hAnsi="AAA GoldenLotus" w:cs="AAA GoldenLotus"/>
          <w:sz w:val="40"/>
          <w:szCs w:val="40"/>
          <w:rtl/>
        </w:rPr>
        <w:t>ِّ</w:t>
      </w:r>
      <w:r w:rsidR="002251C8" w:rsidRPr="00845308">
        <w:rPr>
          <w:rFonts w:ascii="AAA GoldenLotus" w:hAnsi="AAA GoldenLotus" w:cs="AAA GoldenLotus"/>
          <w:sz w:val="40"/>
          <w:szCs w:val="40"/>
          <w:rtl/>
        </w:rPr>
        <w:t>ي في "الشريعة" (377-378).</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وحسَّنه:</w:t>
      </w:r>
      <w:r w:rsidRPr="00845308">
        <w:rPr>
          <w:rFonts w:ascii="AAA GoldenLotus" w:hAnsi="AAA GoldenLotus" w:cs="AAA GoldenLotus"/>
          <w:sz w:val="40"/>
          <w:szCs w:val="40"/>
          <w:rtl/>
        </w:rPr>
        <w:t xml:space="preserve"> الألباني.</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color w:val="C45911" w:themeColor="accent2" w:themeShade="BF"/>
          <w:sz w:val="40"/>
          <w:szCs w:val="40"/>
          <w:rtl/>
        </w:rPr>
        <w:lastRenderedPageBreak/>
        <w:t>و</w:t>
      </w:r>
      <w:r w:rsidR="00FF64DC" w:rsidRPr="00845308">
        <w:rPr>
          <w:rFonts w:ascii="AAA GoldenLotus" w:hAnsi="AAA GoldenLotus" w:cs="AAA GoldenLotus"/>
          <w:b/>
          <w:bCs/>
          <w:color w:val="C45911" w:themeColor="accent2" w:themeShade="BF"/>
          <w:sz w:val="40"/>
          <w:szCs w:val="40"/>
          <w:rtl/>
        </w:rPr>
        <w:t>ثانيًا:</w:t>
      </w:r>
      <w:r w:rsidR="00FF64DC" w:rsidRPr="00845308">
        <w:rPr>
          <w:rFonts w:ascii="AAA GoldenLotus" w:hAnsi="AAA GoldenLotus" w:cs="AAA GoldenLotus"/>
          <w:sz w:val="40"/>
          <w:szCs w:val="40"/>
          <w:rtl/>
        </w:rPr>
        <w:t xml:space="preserve"> </w:t>
      </w:r>
      <w:r w:rsidR="00DC6720">
        <w:rPr>
          <w:rFonts w:ascii="AAA GoldenLotus" w:hAnsi="AAA GoldenLotus" w:cs="AAA GoldenLotus"/>
          <w:sz w:val="40"/>
          <w:szCs w:val="40"/>
          <w:rtl/>
        </w:rPr>
        <w:t>حديث ابن عباس</w:t>
      </w:r>
      <w:r w:rsidR="00DC6720">
        <w:rPr>
          <w:rFonts w:ascii="AAA GoldenLotus" w:hAnsi="AAA GoldenLotus" w:cs="AAA GoldenLotus" w:hint="cs"/>
          <w:sz w:val="40"/>
          <w:szCs w:val="40"/>
          <w:rtl/>
        </w:rPr>
        <w:t>-</w:t>
      </w:r>
      <w:r w:rsidR="00DC6720">
        <w:rPr>
          <w:rFonts w:ascii="AAA GoldenLotus" w:hAnsi="AAA GoldenLotus" w:cs="AAA GoldenLotus"/>
          <w:sz w:val="40"/>
          <w:szCs w:val="40"/>
          <w:rtl/>
        </w:rPr>
        <w:t>رضي الله عنهما</w:t>
      </w:r>
      <w:r w:rsidR="00DC6720">
        <w:rPr>
          <w:rFonts w:ascii="AAA GoldenLotus" w:hAnsi="AAA GoldenLotus" w:cs="AAA GoldenLotus" w:hint="cs"/>
          <w:sz w:val="40"/>
          <w:szCs w:val="40"/>
          <w:rtl/>
        </w:rPr>
        <w:t>-</w:t>
      </w:r>
      <w:r w:rsidRPr="00845308">
        <w:rPr>
          <w:rFonts w:ascii="AAA GoldenLotus" w:hAnsi="AAA GoldenLotus" w:cs="AAA GoldenLotus"/>
          <w:sz w:val="40"/>
          <w:szCs w:val="40"/>
          <w:rtl/>
        </w:rPr>
        <w:t>عند ابن أبي عاصم في "السُّنَّة" (108)، والبيهقي في "السنن الكبرى" (9/ 3)</w:t>
      </w:r>
      <w:r w:rsidR="005A7933" w:rsidRPr="00845308">
        <w:rPr>
          <w:rFonts w:ascii="AAA GoldenLotus" w:hAnsi="AAA GoldenLotus" w:cs="AAA GoldenLotus"/>
          <w:sz w:val="40"/>
          <w:szCs w:val="40"/>
          <w:rtl/>
        </w:rPr>
        <w:t>ـ</w:t>
      </w:r>
      <w:r w:rsidRPr="00845308">
        <w:rPr>
          <w:rFonts w:ascii="AAA GoldenLotus" w:hAnsi="AAA GoldenLotus" w:cs="AAA GoldenLotus"/>
          <w:sz w:val="40"/>
          <w:szCs w:val="40"/>
          <w:rtl/>
        </w:rPr>
        <w:t xml:space="preserve"> وفي "الأسماء والصفات" (2/ 237-238 ، رقم:803).</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وصحَّحه:</w:t>
      </w:r>
      <w:r w:rsidRPr="00845308">
        <w:rPr>
          <w:rFonts w:ascii="AAA GoldenLotus" w:hAnsi="AAA GoldenLotus" w:cs="AAA GoldenLotus"/>
          <w:sz w:val="40"/>
          <w:szCs w:val="40"/>
          <w:rtl/>
        </w:rPr>
        <w:t xml:space="preserve"> الألباني.</w:t>
      </w:r>
    </w:p>
    <w:p w:rsidR="002251C8" w:rsidRPr="00845308" w:rsidRDefault="00DC6720" w:rsidP="00DC6720">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وثبت عن ابن عباس</w:t>
      </w:r>
      <w:r>
        <w:rPr>
          <w:rFonts w:ascii="AAA GoldenLotus" w:hAnsi="AAA GoldenLotus" w:cs="AAA GoldenLotus" w:hint="cs"/>
          <w:sz w:val="40"/>
          <w:szCs w:val="40"/>
          <w:rtl/>
        </w:rPr>
        <w:t>-</w:t>
      </w:r>
      <w:r>
        <w:rPr>
          <w:rFonts w:ascii="AAA GoldenLotus" w:hAnsi="AAA GoldenLotus" w:cs="AAA GoldenLotus"/>
          <w:sz w:val="40"/>
          <w:szCs w:val="40"/>
          <w:rtl/>
        </w:rPr>
        <w:t>رضي الله عنهما</w:t>
      </w:r>
      <w:r>
        <w:rPr>
          <w:rFonts w:ascii="AAA GoldenLotus" w:hAnsi="AAA GoldenLotus" w:cs="AAA GoldenLotus" w:hint="cs"/>
          <w:sz w:val="40"/>
          <w:szCs w:val="40"/>
          <w:rtl/>
        </w:rPr>
        <w:t>-</w:t>
      </w:r>
      <w:r w:rsidR="002251C8" w:rsidRPr="00845308">
        <w:rPr>
          <w:rFonts w:ascii="AAA GoldenLotus" w:hAnsi="AAA GoldenLotus" w:cs="AAA GoldenLotus"/>
          <w:sz w:val="40"/>
          <w:szCs w:val="40"/>
          <w:rtl/>
        </w:rPr>
        <w:t xml:space="preserve">موقوفًا عند </w:t>
      </w:r>
      <w:proofErr w:type="spellStart"/>
      <w:r w:rsidR="002251C8" w:rsidRPr="00845308">
        <w:rPr>
          <w:rFonts w:ascii="AAA GoldenLotus" w:hAnsi="AAA GoldenLotus" w:cs="AAA GoldenLotus"/>
          <w:sz w:val="40"/>
          <w:szCs w:val="40"/>
          <w:rtl/>
        </w:rPr>
        <w:t>الآج</w:t>
      </w:r>
      <w:r w:rsidR="005A7933" w:rsidRPr="00845308">
        <w:rPr>
          <w:rFonts w:ascii="AAA GoldenLotus" w:hAnsi="AAA GoldenLotus" w:cs="AAA GoldenLotus"/>
          <w:sz w:val="40"/>
          <w:szCs w:val="40"/>
          <w:rtl/>
        </w:rPr>
        <w:t>ُ</w:t>
      </w:r>
      <w:r w:rsidR="002251C8" w:rsidRPr="00845308">
        <w:rPr>
          <w:rFonts w:ascii="AAA GoldenLotus" w:hAnsi="AAA GoldenLotus" w:cs="AAA GoldenLotus"/>
          <w:sz w:val="40"/>
          <w:szCs w:val="40"/>
          <w:rtl/>
        </w:rPr>
        <w:t>ر</w:t>
      </w:r>
      <w:r w:rsidR="005A7933" w:rsidRPr="00845308">
        <w:rPr>
          <w:rFonts w:ascii="AAA GoldenLotus" w:hAnsi="AAA GoldenLotus" w:cs="AAA GoldenLotus"/>
          <w:sz w:val="40"/>
          <w:szCs w:val="40"/>
          <w:rtl/>
        </w:rPr>
        <w:t>ِّ</w:t>
      </w:r>
      <w:r w:rsidR="002251C8" w:rsidRPr="00845308">
        <w:rPr>
          <w:rFonts w:ascii="AAA GoldenLotus" w:hAnsi="AAA GoldenLotus" w:cs="AAA GoldenLotus"/>
          <w:sz w:val="40"/>
          <w:szCs w:val="40"/>
          <w:rtl/>
        </w:rPr>
        <w:t>ي</w:t>
      </w:r>
      <w:proofErr w:type="spellEnd"/>
      <w:r w:rsidR="002251C8" w:rsidRPr="00845308">
        <w:rPr>
          <w:rFonts w:ascii="AAA GoldenLotus" w:hAnsi="AAA GoldenLotus" w:cs="AAA GoldenLotus"/>
          <w:sz w:val="40"/>
          <w:szCs w:val="40"/>
          <w:rtl/>
        </w:rPr>
        <w:t xml:space="preserve"> في "الشريعة" (483-484 و386-389)، والبيهقي في "الأسماء والصفات" (2/ 239-240 ،</w:t>
      </w:r>
      <w:r>
        <w:rPr>
          <w:rFonts w:ascii="AAA GoldenLotus" w:hAnsi="AAA GoldenLotus" w:cs="AAA GoldenLotus" w:hint="cs"/>
          <w:sz w:val="40"/>
          <w:szCs w:val="40"/>
          <w:rtl/>
        </w:rPr>
        <w:t xml:space="preserve"> </w:t>
      </w:r>
      <w:r w:rsidR="002251C8" w:rsidRPr="00845308">
        <w:rPr>
          <w:rFonts w:ascii="AAA GoldenLotus" w:hAnsi="AAA GoldenLotus" w:cs="AAA GoldenLotus"/>
          <w:sz w:val="40"/>
          <w:szCs w:val="40"/>
          <w:rtl/>
        </w:rPr>
        <w:t>رقم:804).</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وصوَّب الوقف بعضهم، ولا ي</w:t>
      </w:r>
      <w:r w:rsidR="005A7933" w:rsidRPr="00845308">
        <w:rPr>
          <w:rFonts w:ascii="AAA GoldenLotus" w:hAnsi="AAA GoldenLotus" w:cs="AAA GoldenLotus"/>
          <w:sz w:val="40"/>
          <w:szCs w:val="40"/>
          <w:rtl/>
        </w:rPr>
        <w:t>َ</w:t>
      </w:r>
      <w:r w:rsidRPr="00845308">
        <w:rPr>
          <w:rFonts w:ascii="AAA GoldenLotus" w:hAnsi="AAA GoldenLotus" w:cs="AAA GoldenLotus"/>
          <w:sz w:val="40"/>
          <w:szCs w:val="40"/>
          <w:rtl/>
        </w:rPr>
        <w:t>ضر ذلك، لأنَّ هذا لا يقال مِن ق</w:t>
      </w:r>
      <w:r w:rsidR="00DC6720">
        <w:rPr>
          <w:rFonts w:ascii="AAA GoldenLotus" w:hAnsi="AAA GoldenLotus" w:cs="AAA GoldenLotus" w:hint="cs"/>
          <w:sz w:val="40"/>
          <w:szCs w:val="40"/>
          <w:rtl/>
        </w:rPr>
        <w:t>ِ</w:t>
      </w:r>
      <w:r w:rsidRPr="00845308">
        <w:rPr>
          <w:rFonts w:ascii="AAA GoldenLotus" w:hAnsi="AAA GoldenLotus" w:cs="AAA GoldenLotus"/>
          <w:sz w:val="40"/>
          <w:szCs w:val="40"/>
          <w:rtl/>
        </w:rPr>
        <w:t>ب</w:t>
      </w:r>
      <w:r w:rsidR="00DC6720">
        <w:rPr>
          <w:rFonts w:ascii="AAA GoldenLotus" w:hAnsi="AAA GoldenLotus" w:cs="AAA GoldenLotus" w:hint="cs"/>
          <w:sz w:val="40"/>
          <w:szCs w:val="40"/>
          <w:rtl/>
        </w:rPr>
        <w:t>َ</w:t>
      </w:r>
      <w:r w:rsidRPr="00845308">
        <w:rPr>
          <w:rFonts w:ascii="AAA GoldenLotus" w:hAnsi="AAA GoldenLotus" w:cs="AAA GoldenLotus"/>
          <w:sz w:val="40"/>
          <w:szCs w:val="40"/>
          <w:rtl/>
        </w:rPr>
        <w:t>ل الرأي.</w:t>
      </w:r>
    </w:p>
    <w:p w:rsidR="006201FF"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وأمَّا الإجماع،</w:t>
      </w:r>
      <w:r w:rsidRPr="00845308">
        <w:rPr>
          <w:rFonts w:ascii="AAA GoldenLotus" w:hAnsi="AAA GoldenLotus" w:cs="AAA GoldenLotus"/>
          <w:sz w:val="40"/>
          <w:szCs w:val="40"/>
          <w:rtl/>
        </w:rPr>
        <w:t xml:space="preserve"> </w:t>
      </w:r>
      <w:r w:rsidRPr="00845308">
        <w:rPr>
          <w:rFonts w:ascii="AAA GoldenLotus" w:hAnsi="AAA GoldenLotus" w:cs="AAA GoldenLotus"/>
          <w:b/>
          <w:bCs/>
          <w:sz w:val="40"/>
          <w:szCs w:val="40"/>
          <w:rtl/>
        </w:rPr>
        <w:t>فقد نقله</w:t>
      </w:r>
      <w:r w:rsidR="006201FF" w:rsidRPr="00845308">
        <w:rPr>
          <w:rFonts w:ascii="AAA GoldenLotus" w:hAnsi="AAA GoldenLotus" w:cs="AAA GoldenLotus"/>
          <w:b/>
          <w:bCs/>
          <w:sz w:val="40"/>
          <w:szCs w:val="40"/>
          <w:rtl/>
        </w:rPr>
        <w:t>:</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أبو الحسن الأشعري في "رسالة إلى أهل الثغر" (247 و 265-266)، وابن عبد البَر في "الاستذكار" (18/ 209-210)، وابن القطان الفاسي في "الإقناع في مسائل الإجماع" (1/ 56 ، رقم:171 و 1/ 57 ، رقم:187 و 189)، وابن قيم الجوزية في "شفاء العليل" (1/ 120) حيث قال:</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وأجمع الصحابة والتابعون وجميع أهل السُّنَّة والحديث أنَّ كل كائن إلى يوم القيامة فهو مكتوب</w:t>
      </w:r>
      <w:r w:rsidR="004C5DCE">
        <w:rPr>
          <w:rFonts w:ascii="AAA GoldenLotus" w:hAnsi="AAA GoldenLotus" w:cs="AAA GoldenLotus" w:hint="cs"/>
          <w:sz w:val="40"/>
          <w:szCs w:val="40"/>
          <w:rtl/>
        </w:rPr>
        <w:t>ٌ</w:t>
      </w:r>
      <w:r w:rsidRPr="00845308">
        <w:rPr>
          <w:rFonts w:ascii="AAA GoldenLotus" w:hAnsi="AAA GoldenLotus" w:cs="AAA GoldenLotus"/>
          <w:sz w:val="40"/>
          <w:szCs w:val="40"/>
          <w:rtl/>
        </w:rPr>
        <w:t xml:space="preserve"> في أمِّ </w:t>
      </w:r>
      <w:proofErr w:type="spellStart"/>
      <w:r w:rsidRPr="00845308">
        <w:rPr>
          <w:rFonts w:ascii="AAA GoldenLotus" w:hAnsi="AAA GoldenLotus" w:cs="AAA GoldenLotus"/>
          <w:sz w:val="40"/>
          <w:szCs w:val="40"/>
          <w:rtl/>
        </w:rPr>
        <w:t>الكتاب.اه</w:t>
      </w:r>
      <w:proofErr w:type="spellEnd"/>
      <w:r w:rsidRPr="00845308">
        <w:rPr>
          <w:rFonts w:ascii="AAA GoldenLotus" w:hAnsi="AAA GoldenLotus" w:cs="AAA GoldenLotus"/>
          <w:sz w:val="40"/>
          <w:szCs w:val="40"/>
          <w:rtl/>
        </w:rPr>
        <w:t>ـ</w:t>
      </w:r>
    </w:p>
    <w:p w:rsidR="002251C8" w:rsidRPr="00845308" w:rsidRDefault="002251C8"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color w:val="7030A0"/>
          <w:sz w:val="40"/>
          <w:szCs w:val="40"/>
          <w:rtl/>
        </w:rPr>
        <w:t>المرتبة ال</w:t>
      </w:r>
      <w:r w:rsidR="0075219C" w:rsidRPr="00845308">
        <w:rPr>
          <w:rFonts w:ascii="AAA GoldenLotus" w:hAnsi="AAA GoldenLotus" w:cs="AAA GoldenLotus"/>
          <w:b/>
          <w:bCs/>
          <w:color w:val="7030A0"/>
          <w:sz w:val="40"/>
          <w:szCs w:val="40"/>
          <w:rtl/>
        </w:rPr>
        <w:t>ثا</w:t>
      </w:r>
      <w:r w:rsidRPr="00845308">
        <w:rPr>
          <w:rFonts w:ascii="AAA GoldenLotus" w:hAnsi="AAA GoldenLotus" w:cs="AAA GoldenLotus"/>
          <w:b/>
          <w:bCs/>
          <w:color w:val="7030A0"/>
          <w:sz w:val="40"/>
          <w:szCs w:val="40"/>
          <w:rtl/>
        </w:rPr>
        <w:t>لثة:</w:t>
      </w:r>
      <w:r w:rsidRPr="00845308">
        <w:rPr>
          <w:rFonts w:ascii="AAA GoldenLotus" w:hAnsi="AAA GoldenLotus" w:cs="AAA GoldenLotus"/>
          <w:b/>
          <w:bCs/>
          <w:sz w:val="40"/>
          <w:szCs w:val="40"/>
          <w:rtl/>
        </w:rPr>
        <w:t xml:space="preserve"> </w:t>
      </w:r>
      <w:r w:rsidRPr="00845308">
        <w:rPr>
          <w:rFonts w:ascii="AAA GoldenLotus" w:hAnsi="AAA GoldenLotus" w:cs="AAA GoldenLotus"/>
          <w:b/>
          <w:bCs/>
          <w:color w:val="833C0B" w:themeColor="accent2" w:themeShade="80"/>
          <w:sz w:val="40"/>
          <w:szCs w:val="40"/>
          <w:rtl/>
        </w:rPr>
        <w:t>مرتبة الخلق.</w:t>
      </w:r>
    </w:p>
    <w:p w:rsidR="002251C8" w:rsidRPr="00845308" w:rsidRDefault="002251C8"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 xml:space="preserve">والمراد بها: </w:t>
      </w:r>
    </w:p>
    <w:p w:rsidR="002251C8" w:rsidRPr="00845308" w:rsidRDefault="002251C8"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sz w:val="40"/>
          <w:szCs w:val="40"/>
          <w:rtl/>
        </w:rPr>
        <w:t>الإيمان بأنَّه ما مِن شيء</w:t>
      </w:r>
      <w:r w:rsidR="004C5DCE">
        <w:rPr>
          <w:rFonts w:ascii="AAA GoldenLotus" w:hAnsi="AAA GoldenLotus" w:cs="AAA GoldenLotus" w:hint="cs"/>
          <w:sz w:val="40"/>
          <w:szCs w:val="40"/>
          <w:rtl/>
        </w:rPr>
        <w:t>ٍ</w:t>
      </w:r>
      <w:r w:rsidRPr="00845308">
        <w:rPr>
          <w:rFonts w:ascii="AAA GoldenLotus" w:hAnsi="AAA GoldenLotus" w:cs="AAA GoldenLotus"/>
          <w:sz w:val="40"/>
          <w:szCs w:val="40"/>
          <w:rtl/>
        </w:rPr>
        <w:t xml:space="preserve"> إلا وهو مخلوق لله، ومِن ذلك أفعال العباد مِن خير</w:t>
      </w:r>
      <w:r w:rsidR="004C5DCE">
        <w:rPr>
          <w:rFonts w:ascii="AAA GoldenLotus" w:hAnsi="AAA GoldenLotus" w:cs="AAA GoldenLotus" w:hint="cs"/>
          <w:sz w:val="40"/>
          <w:szCs w:val="40"/>
          <w:rtl/>
        </w:rPr>
        <w:t>ٍ</w:t>
      </w:r>
      <w:r w:rsidRPr="00845308">
        <w:rPr>
          <w:rFonts w:ascii="AAA GoldenLotus" w:hAnsi="AAA GoldenLotus" w:cs="AAA GoldenLotus"/>
          <w:sz w:val="40"/>
          <w:szCs w:val="40"/>
          <w:rtl/>
        </w:rPr>
        <w:t xml:space="preserve"> أو ش</w:t>
      </w:r>
      <w:r w:rsidR="00FF079E" w:rsidRPr="00845308">
        <w:rPr>
          <w:rFonts w:ascii="AAA GoldenLotus" w:hAnsi="AAA GoldenLotus" w:cs="AAA GoldenLotus"/>
          <w:sz w:val="40"/>
          <w:szCs w:val="40"/>
          <w:rtl/>
        </w:rPr>
        <w:t>َ</w:t>
      </w:r>
      <w:r w:rsidRPr="00845308">
        <w:rPr>
          <w:rFonts w:ascii="AAA GoldenLotus" w:hAnsi="AAA GoldenLotus" w:cs="AAA GoldenLotus"/>
          <w:sz w:val="40"/>
          <w:szCs w:val="40"/>
          <w:rtl/>
        </w:rPr>
        <w:t>ر</w:t>
      </w:r>
      <w:r w:rsidRPr="00845308">
        <w:rPr>
          <w:rFonts w:ascii="AAA GoldenLotus" w:hAnsi="AAA GoldenLotus" w:cs="AAA GoldenLotus"/>
          <w:b/>
          <w:bCs/>
          <w:sz w:val="40"/>
          <w:szCs w:val="40"/>
          <w:rtl/>
        </w:rPr>
        <w:t>.</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وهذه المرتبة قد دلَّ على إثباتها القرآن</w:t>
      </w:r>
      <w:r w:rsidR="003A4371"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والسُّنَّة</w:t>
      </w:r>
      <w:r w:rsidR="003A4371"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والإجماع.</w:t>
      </w:r>
    </w:p>
    <w:p w:rsidR="002251C8" w:rsidRPr="00845308" w:rsidRDefault="002251C8"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أمَّا القرآن،</w:t>
      </w:r>
      <w:r w:rsidRPr="00845308">
        <w:rPr>
          <w:rFonts w:ascii="AAA GoldenLotus" w:hAnsi="AAA GoldenLotus" w:cs="AAA GoldenLotus"/>
          <w:sz w:val="40"/>
          <w:szCs w:val="40"/>
          <w:rtl/>
        </w:rPr>
        <w:t xml:space="preserve"> فقد قال الله سبحانه في سورة الأنعام:</w:t>
      </w:r>
      <w:r w:rsidRPr="00845308">
        <w:rPr>
          <w:rFonts w:ascii="AAA GoldenLotus" w:hAnsi="AAA GoldenLotus" w:cs="AAA GoldenLotus"/>
          <w:b/>
          <w:bCs/>
          <w:sz w:val="40"/>
          <w:szCs w:val="40"/>
          <w:rtl/>
        </w:rPr>
        <w:t xml:space="preserve"> </w:t>
      </w:r>
      <w:r w:rsidR="004C5DCE">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ذَلِكُمُ اللَّهُ رَبُّكُمْ لَا إِلَهَ إِلَّا هُوَ خَالِقُ كُلِّ شَيْءٍ فَاعْبُدُوهُ وَهُوَ عَلَى كُل</w:t>
      </w:r>
      <w:r w:rsidR="006201FF" w:rsidRPr="00845308">
        <w:rPr>
          <w:rFonts w:ascii="AAA GoldenLotus" w:hAnsi="AAA GoldenLotus" w:cs="AAA GoldenLotus"/>
          <w:b/>
          <w:bCs/>
          <w:color w:val="FF0000"/>
          <w:sz w:val="40"/>
          <w:szCs w:val="40"/>
          <w:rtl/>
        </w:rPr>
        <w:t>ِّ شَيْءٍ وَكِيلٌ</w:t>
      </w:r>
      <w:r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وقال تعالى في سورة الصافات: </w:t>
      </w:r>
      <w:r w:rsidR="004C5DCE">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وَاللَّ</w:t>
      </w:r>
      <w:r w:rsidR="004C5DCE">
        <w:rPr>
          <w:rFonts w:ascii="AAA GoldenLotus" w:hAnsi="AAA GoldenLotus" w:cs="AAA GoldenLotus"/>
          <w:b/>
          <w:bCs/>
          <w:color w:val="FF0000"/>
          <w:sz w:val="40"/>
          <w:szCs w:val="40"/>
          <w:rtl/>
        </w:rPr>
        <w:t>هُ خَلَقَكُمْ وَمَا تَعْمَلُونَ</w:t>
      </w:r>
      <w:r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w:t>
      </w:r>
    </w:p>
    <w:p w:rsidR="002251C8" w:rsidRPr="00845308" w:rsidRDefault="004C5DCE" w:rsidP="00C316ED">
      <w:pPr>
        <w:spacing w:before="120" w:after="120"/>
        <w:ind w:firstLine="284"/>
        <w:jc w:val="both"/>
        <w:rPr>
          <w:rFonts w:ascii="AAA GoldenLotus" w:hAnsi="AAA GoldenLotus" w:cs="AAA GoldenLotus"/>
          <w:b/>
          <w:bCs/>
          <w:sz w:val="40"/>
          <w:szCs w:val="40"/>
          <w:rtl/>
        </w:rPr>
      </w:pPr>
      <w:r>
        <w:rPr>
          <w:rFonts w:ascii="AAA GoldenLotus" w:hAnsi="AAA GoldenLotus" w:cs="AAA GoldenLotus"/>
          <w:sz w:val="40"/>
          <w:szCs w:val="40"/>
          <w:rtl/>
        </w:rPr>
        <w:t>وقال</w:t>
      </w:r>
      <w:r>
        <w:rPr>
          <w:rFonts w:ascii="AAA GoldenLotus" w:hAnsi="AAA GoldenLotus" w:cs="AAA GoldenLotus" w:hint="cs"/>
          <w:sz w:val="40"/>
          <w:szCs w:val="40"/>
          <w:rtl/>
        </w:rPr>
        <w:t>-</w:t>
      </w:r>
      <w:r>
        <w:rPr>
          <w:rFonts w:ascii="AAA GoldenLotus" w:hAnsi="AAA GoldenLotus" w:cs="AAA GoldenLotus"/>
          <w:sz w:val="40"/>
          <w:szCs w:val="40"/>
          <w:rtl/>
        </w:rPr>
        <w:t>جلَّ وعزَّ</w:t>
      </w:r>
      <w:r>
        <w:rPr>
          <w:rFonts w:ascii="AAA GoldenLotus" w:hAnsi="AAA GoldenLotus" w:cs="AAA GoldenLotus" w:hint="cs"/>
          <w:sz w:val="40"/>
          <w:szCs w:val="40"/>
          <w:rtl/>
        </w:rPr>
        <w:t>-</w:t>
      </w:r>
      <w:r w:rsidR="002251C8" w:rsidRPr="00845308">
        <w:rPr>
          <w:rFonts w:ascii="AAA GoldenLotus" w:hAnsi="AAA GoldenLotus" w:cs="AAA GoldenLotus"/>
          <w:sz w:val="40"/>
          <w:szCs w:val="40"/>
          <w:rtl/>
        </w:rPr>
        <w:t xml:space="preserve">في سورة الأعراف: </w:t>
      </w:r>
      <w:r>
        <w:rPr>
          <w:rFonts w:ascii="AAA GoldenLotus" w:hAnsi="AAA GoldenLotus" w:cs="AAA GoldenLotus"/>
          <w:b/>
          <w:bCs/>
          <w:color w:val="FF0000"/>
          <w:sz w:val="40"/>
          <w:szCs w:val="40"/>
          <w:rtl/>
        </w:rPr>
        <w:t>{</w:t>
      </w:r>
      <w:r w:rsidR="002251C8" w:rsidRPr="00845308">
        <w:rPr>
          <w:rFonts w:ascii="AAA GoldenLotus" w:hAnsi="AAA GoldenLotus" w:cs="AAA GoldenLotus"/>
          <w:b/>
          <w:bCs/>
          <w:color w:val="FF0000"/>
          <w:sz w:val="40"/>
          <w:szCs w:val="40"/>
          <w:rtl/>
        </w:rPr>
        <w:t>أَلَا لَهُ الْخَلْقُ وَالْأَمْرُ تَبَار</w:t>
      </w:r>
      <w:r>
        <w:rPr>
          <w:rFonts w:ascii="AAA GoldenLotus" w:hAnsi="AAA GoldenLotus" w:cs="AAA GoldenLotus"/>
          <w:b/>
          <w:bCs/>
          <w:color w:val="FF0000"/>
          <w:sz w:val="40"/>
          <w:szCs w:val="40"/>
          <w:rtl/>
        </w:rPr>
        <w:t>َكَ اللَّهُ رَبُّ الْعَالَمِينَ</w:t>
      </w:r>
      <w:r w:rsidR="002251C8" w:rsidRPr="00845308">
        <w:rPr>
          <w:rFonts w:ascii="AAA GoldenLotus" w:hAnsi="AAA GoldenLotus" w:cs="AAA GoldenLotus"/>
          <w:b/>
          <w:bCs/>
          <w:color w:val="FF0000"/>
          <w:sz w:val="40"/>
          <w:szCs w:val="40"/>
          <w:rtl/>
        </w:rPr>
        <w:t>}</w:t>
      </w:r>
      <w:r w:rsidR="002251C8" w:rsidRPr="00845308">
        <w:rPr>
          <w:rFonts w:ascii="AAA GoldenLotus" w:hAnsi="AAA GoldenLotus" w:cs="AAA GoldenLotus"/>
          <w:sz w:val="40"/>
          <w:szCs w:val="40"/>
          <w:rtl/>
        </w:rPr>
        <w:t>.</w:t>
      </w:r>
    </w:p>
    <w:p w:rsidR="00E10D72" w:rsidRPr="00845308" w:rsidRDefault="002251C8" w:rsidP="00391E0B">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وأمَّا السُّنَّة،</w:t>
      </w:r>
      <w:r w:rsidRPr="00845308">
        <w:rPr>
          <w:rFonts w:ascii="AAA GoldenLotus" w:hAnsi="AAA GoldenLotus" w:cs="AAA GoldenLotus"/>
          <w:sz w:val="40"/>
          <w:szCs w:val="40"/>
          <w:rtl/>
        </w:rPr>
        <w:t xml:space="preserve"> فقد أخرج البخاري في كتابه "خلق أفعال العباد" (11</w:t>
      </w:r>
      <w:r w:rsidR="004C5DCE">
        <w:rPr>
          <w:rFonts w:ascii="AAA GoldenLotus" w:hAnsi="AAA GoldenLotus" w:cs="AAA GoldenLotus"/>
          <w:sz w:val="40"/>
          <w:szCs w:val="40"/>
          <w:rtl/>
        </w:rPr>
        <w:t>7)، وغيره بسند</w:t>
      </w:r>
      <w:r w:rsidR="00391E0B">
        <w:rPr>
          <w:rFonts w:ascii="AAA GoldenLotus" w:hAnsi="AAA GoldenLotus" w:cs="AAA GoldenLotus" w:hint="cs"/>
          <w:sz w:val="40"/>
          <w:szCs w:val="40"/>
          <w:rtl/>
        </w:rPr>
        <w:t>ٍ</w:t>
      </w:r>
      <w:r w:rsidR="004C5DCE">
        <w:rPr>
          <w:rFonts w:ascii="AAA GoldenLotus" w:hAnsi="AAA GoldenLotus" w:cs="AAA GoldenLotus"/>
          <w:sz w:val="40"/>
          <w:szCs w:val="40"/>
          <w:rtl/>
        </w:rPr>
        <w:t xml:space="preserve"> صحيح عن حذيفة</w:t>
      </w:r>
      <w:r w:rsidR="004C5DCE">
        <w:rPr>
          <w:rFonts w:ascii="AAA GoldenLotus" w:hAnsi="AAA GoldenLotus" w:cs="AAA GoldenLotus" w:hint="cs"/>
          <w:sz w:val="40"/>
          <w:szCs w:val="40"/>
          <w:rtl/>
        </w:rPr>
        <w:t>-</w:t>
      </w:r>
      <w:r w:rsidR="004C5DCE">
        <w:rPr>
          <w:rFonts w:ascii="AAA GoldenLotus" w:hAnsi="AAA GoldenLotus" w:cs="AAA GoldenLotus"/>
          <w:sz w:val="40"/>
          <w:szCs w:val="40"/>
          <w:rtl/>
        </w:rPr>
        <w:t>رضي الله عنه</w:t>
      </w:r>
      <w:r w:rsidR="004C5DCE">
        <w:rPr>
          <w:rFonts w:ascii="AAA GoldenLotus" w:hAnsi="AAA GoldenLotus" w:cs="AAA GoldenLotus" w:hint="cs"/>
          <w:sz w:val="40"/>
          <w:szCs w:val="40"/>
          <w:rtl/>
        </w:rPr>
        <w:t>-</w:t>
      </w:r>
      <w:r w:rsidRPr="00845308">
        <w:rPr>
          <w:rFonts w:ascii="AAA GoldenLotus" w:hAnsi="AAA GoldenLotus" w:cs="AAA GoldenLotus"/>
          <w:sz w:val="40"/>
          <w:szCs w:val="40"/>
          <w:rtl/>
        </w:rPr>
        <w:t>أنَّ النبي صلى الله عليه وسلم قال:</w:t>
      </w:r>
      <w:r w:rsidRPr="00845308">
        <w:rPr>
          <w:rFonts w:ascii="AAA GoldenLotus" w:hAnsi="AAA GoldenLotus" w:cs="AAA GoldenLotus"/>
          <w:b/>
          <w:bCs/>
          <w:sz w:val="40"/>
          <w:szCs w:val="40"/>
          <w:rtl/>
        </w:rPr>
        <w:t xml:space="preserve">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إِنَّ اللَّهَ يَصْنَعُ كُلَّ صَانِعٍ وَصَنْعَتَهُ</w:t>
      </w:r>
      <w:r w:rsidR="00391E0B" w:rsidRPr="00DC546D">
        <w:rPr>
          <w:rFonts w:ascii="AAA GoldenLotus" w:hAnsi="AAA GoldenLotus" w:cs="AAA GoldenLotus"/>
          <w:b/>
          <w:bCs/>
          <w:color w:val="00B050"/>
          <w:sz w:val="40"/>
          <w:szCs w:val="40"/>
          <w:rtl/>
        </w:rPr>
        <w:t>»</w:t>
      </w:r>
      <w:r w:rsidR="00E10D72" w:rsidRPr="00845308">
        <w:rPr>
          <w:rFonts w:ascii="AAA GoldenLotus" w:hAnsi="AAA GoldenLotus" w:cs="AAA GoldenLotus"/>
          <w:sz w:val="40"/>
          <w:szCs w:val="40"/>
          <w:rtl/>
        </w:rPr>
        <w:t>.</w:t>
      </w:r>
    </w:p>
    <w:p w:rsidR="002251C8" w:rsidRPr="00845308" w:rsidRDefault="002251C8" w:rsidP="00C316ED">
      <w:pPr>
        <w:spacing w:before="120" w:after="120"/>
        <w:ind w:firstLine="284"/>
        <w:jc w:val="both"/>
        <w:rPr>
          <w:rFonts w:ascii="AAA GoldenLotus" w:hAnsi="AAA GoldenLotus" w:cs="AAA GoldenLotus"/>
          <w:b/>
          <w:bCs/>
          <w:color w:val="00B050"/>
          <w:sz w:val="40"/>
          <w:szCs w:val="40"/>
          <w:rtl/>
        </w:rPr>
      </w:pPr>
      <w:r w:rsidRPr="00845308">
        <w:rPr>
          <w:rFonts w:ascii="AAA GoldenLotus" w:hAnsi="AAA GoldenLotus" w:cs="AAA GoldenLotus"/>
          <w:b/>
          <w:bCs/>
          <w:sz w:val="40"/>
          <w:szCs w:val="40"/>
          <w:rtl/>
        </w:rPr>
        <w:lastRenderedPageBreak/>
        <w:t>أي:</w:t>
      </w:r>
      <w:r w:rsidRPr="00845308">
        <w:rPr>
          <w:rFonts w:ascii="AAA GoldenLotus" w:hAnsi="AAA GoldenLotus" w:cs="AAA GoldenLotus"/>
          <w:sz w:val="40"/>
          <w:szCs w:val="40"/>
          <w:rtl/>
        </w:rPr>
        <w:t xml:space="preserve"> يَخلُق كل عامل وعمله.</w:t>
      </w:r>
    </w:p>
    <w:p w:rsidR="002251C8" w:rsidRPr="00DC546D" w:rsidRDefault="002251C8" w:rsidP="00DC546D">
      <w:pPr>
        <w:spacing w:before="120" w:after="120"/>
        <w:ind w:firstLine="284"/>
        <w:jc w:val="both"/>
        <w:rPr>
          <w:rFonts w:ascii="AAA GoldenLotus" w:hAnsi="AAA GoldenLotus" w:cs="AAA GoldenLotus"/>
          <w:b/>
          <w:bCs/>
          <w:color w:val="00B050"/>
          <w:sz w:val="40"/>
          <w:szCs w:val="40"/>
          <w:rtl/>
        </w:rPr>
      </w:pPr>
      <w:r w:rsidRPr="00DC546D">
        <w:rPr>
          <w:rFonts w:ascii="AAA GoldenLotus" w:hAnsi="AAA GoldenLotus" w:cs="AAA GoldenLotus"/>
          <w:sz w:val="40"/>
          <w:szCs w:val="40"/>
          <w:rtl/>
        </w:rPr>
        <w:t>وأخرجه الحاكم (85) وغيره بلفظ:</w:t>
      </w:r>
      <w:r w:rsidRPr="00DC546D">
        <w:rPr>
          <w:rFonts w:ascii="AAA GoldenLotus" w:hAnsi="AAA GoldenLotus" w:cs="AAA GoldenLotus"/>
          <w:b/>
          <w:bCs/>
          <w:color w:val="00B050"/>
          <w:sz w:val="40"/>
          <w:szCs w:val="40"/>
          <w:rtl/>
        </w:rPr>
        <w:t xml:space="preserve"> </w:t>
      </w:r>
      <w:r w:rsidR="00DC546D" w:rsidRPr="00DC546D">
        <w:rPr>
          <w:rFonts w:ascii="AAA GoldenLotus" w:hAnsi="AAA GoldenLotus" w:cs="AAA GoldenLotus"/>
          <w:b/>
          <w:bCs/>
          <w:color w:val="00B050"/>
          <w:sz w:val="40"/>
          <w:szCs w:val="40"/>
          <w:rtl/>
        </w:rPr>
        <w:t>«</w:t>
      </w:r>
      <w:r w:rsidRPr="00DC546D">
        <w:rPr>
          <w:rFonts w:ascii="AAA GoldenLotus" w:hAnsi="AAA GoldenLotus" w:cs="AAA GoldenLotus"/>
          <w:b/>
          <w:bCs/>
          <w:color w:val="00B050"/>
          <w:sz w:val="40"/>
          <w:szCs w:val="40"/>
          <w:rtl/>
        </w:rPr>
        <w:t>إِنَّ اللَّهَ خَالِقُ كُلِّ صَانِعٍ وَصَنْعَتِهِ</w:t>
      </w:r>
      <w:r w:rsidR="00DC546D" w:rsidRPr="00DC546D">
        <w:rPr>
          <w:rFonts w:ascii="AAA GoldenLotus" w:hAnsi="AAA GoldenLotus" w:cs="AAA GoldenLotus"/>
          <w:b/>
          <w:bCs/>
          <w:color w:val="00B050"/>
          <w:sz w:val="40"/>
          <w:szCs w:val="40"/>
          <w:rtl/>
        </w:rPr>
        <w:t>»</w:t>
      </w:r>
      <w:r w:rsidRPr="00DC546D">
        <w:rPr>
          <w:rFonts w:ascii="AAA GoldenLotus" w:hAnsi="AAA GoldenLotus" w:cs="AAA GoldenLotus"/>
          <w:sz w:val="40"/>
          <w:szCs w:val="40"/>
          <w:rtl/>
        </w:rPr>
        <w:t>.</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وصحَّحه:</w:t>
      </w:r>
      <w:r w:rsidRPr="00845308">
        <w:rPr>
          <w:rFonts w:ascii="AAA GoldenLotus" w:hAnsi="AAA GoldenLotus" w:cs="AAA GoldenLotus"/>
          <w:sz w:val="40"/>
          <w:szCs w:val="40"/>
          <w:rtl/>
        </w:rPr>
        <w:t xml:space="preserve"> الحاكم، وابن عساكر، والذهبي، وابن حجر العسقلاني، والألباني.</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وأمَّا الإجماع،</w:t>
      </w:r>
      <w:r w:rsidRPr="00845308">
        <w:rPr>
          <w:rFonts w:ascii="AAA GoldenLotus" w:hAnsi="AAA GoldenLotus" w:cs="AAA GoldenLotus"/>
          <w:sz w:val="40"/>
          <w:szCs w:val="40"/>
          <w:rtl/>
        </w:rPr>
        <w:t xml:space="preserve"> </w:t>
      </w:r>
      <w:r w:rsidRPr="00845308">
        <w:rPr>
          <w:rFonts w:ascii="AAA GoldenLotus" w:hAnsi="AAA GoldenLotus" w:cs="AAA GoldenLotus"/>
          <w:b/>
          <w:bCs/>
          <w:sz w:val="40"/>
          <w:szCs w:val="40"/>
          <w:rtl/>
        </w:rPr>
        <w:t>فقد نقله:</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ابن قتيبة في "تأويل مختلِف الحديث" (ص:64)، وابن حزم في "مراتب الإجماع" (167)، وابن القطان الفاسي في "الإقناع في مسائل الإجماع" (1/ 56 ، رقم:172)، وابن تيمية في "مجموع الفتاوى" (8/ 406 و 459 و 466)، وابن قيم الجوزية في "شفاء العليل" (1/ 145)، وغيرهم.</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وقد أنكرت المعتزلة خ</w:t>
      </w:r>
      <w:r w:rsidR="00391E0B">
        <w:rPr>
          <w:rFonts w:ascii="AAA GoldenLotus" w:hAnsi="AAA GoldenLotus" w:cs="AAA GoldenLotus" w:hint="cs"/>
          <w:sz w:val="40"/>
          <w:szCs w:val="40"/>
          <w:rtl/>
        </w:rPr>
        <w:t>َ</w:t>
      </w:r>
      <w:r w:rsidRPr="00845308">
        <w:rPr>
          <w:rFonts w:ascii="AAA GoldenLotus" w:hAnsi="AAA GoldenLotus" w:cs="AAA GoldenLotus"/>
          <w:sz w:val="40"/>
          <w:szCs w:val="40"/>
          <w:rtl/>
        </w:rPr>
        <w:t>ل</w:t>
      </w:r>
      <w:r w:rsidR="00391E0B">
        <w:rPr>
          <w:rFonts w:ascii="AAA GoldenLotus" w:hAnsi="AAA GoldenLotus" w:cs="AAA GoldenLotus" w:hint="cs"/>
          <w:sz w:val="40"/>
          <w:szCs w:val="40"/>
          <w:rtl/>
        </w:rPr>
        <w:t>ْ</w:t>
      </w:r>
      <w:r w:rsidRPr="00845308">
        <w:rPr>
          <w:rFonts w:ascii="AAA GoldenLotus" w:hAnsi="AAA GoldenLotus" w:cs="AAA GoldenLotus"/>
          <w:sz w:val="40"/>
          <w:szCs w:val="40"/>
          <w:rtl/>
        </w:rPr>
        <w:t>ق الله لأفعال عباده الاختيارية، وزعموا أنَّ العبد يخلق ف</w:t>
      </w:r>
      <w:r w:rsidR="00E10D72" w:rsidRPr="00845308">
        <w:rPr>
          <w:rFonts w:ascii="AAA GoldenLotus" w:hAnsi="AAA GoldenLotus" w:cs="AAA GoldenLotus"/>
          <w:sz w:val="40"/>
          <w:szCs w:val="40"/>
          <w:rtl/>
        </w:rPr>
        <w:t>ِ</w:t>
      </w:r>
      <w:r w:rsidRPr="00845308">
        <w:rPr>
          <w:rFonts w:ascii="AAA GoldenLotus" w:hAnsi="AAA GoldenLotus" w:cs="AAA GoldenLotus"/>
          <w:sz w:val="40"/>
          <w:szCs w:val="40"/>
          <w:rtl/>
        </w:rPr>
        <w:t>عل نفسه، فيتصرف د</w:t>
      </w:r>
      <w:r w:rsidR="00391E0B">
        <w:rPr>
          <w:rFonts w:ascii="AAA GoldenLotus" w:hAnsi="AAA GoldenLotus" w:cs="AAA GoldenLotus" w:hint="cs"/>
          <w:sz w:val="40"/>
          <w:szCs w:val="40"/>
          <w:rtl/>
        </w:rPr>
        <w:t>ُ</w:t>
      </w:r>
      <w:r w:rsidRPr="00845308">
        <w:rPr>
          <w:rFonts w:ascii="AAA GoldenLotus" w:hAnsi="AAA GoldenLotus" w:cs="AAA GoldenLotus"/>
          <w:sz w:val="40"/>
          <w:szCs w:val="40"/>
          <w:rtl/>
        </w:rPr>
        <w:t>ون مشيئة الله، ود</w:t>
      </w:r>
      <w:r w:rsidR="00391E0B">
        <w:rPr>
          <w:rFonts w:ascii="AAA GoldenLotus" w:hAnsi="AAA GoldenLotus" w:cs="AAA GoldenLotus" w:hint="cs"/>
          <w:sz w:val="40"/>
          <w:szCs w:val="40"/>
          <w:rtl/>
        </w:rPr>
        <w:t>ُ</w:t>
      </w:r>
      <w:r w:rsidRPr="00845308">
        <w:rPr>
          <w:rFonts w:ascii="AAA GoldenLotus" w:hAnsi="AAA GoldenLotus" w:cs="AAA GoldenLotus"/>
          <w:sz w:val="40"/>
          <w:szCs w:val="40"/>
          <w:rtl/>
        </w:rPr>
        <w:t>ون قدرته.</w:t>
      </w:r>
    </w:p>
    <w:p w:rsidR="002251C8" w:rsidRPr="00845308" w:rsidRDefault="002251C8"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color w:val="7030A0"/>
          <w:sz w:val="40"/>
          <w:szCs w:val="40"/>
          <w:rtl/>
        </w:rPr>
        <w:t>المرتبة الرابعة:</w:t>
      </w:r>
      <w:r w:rsidRPr="00845308">
        <w:rPr>
          <w:rFonts w:ascii="AAA GoldenLotus" w:hAnsi="AAA GoldenLotus" w:cs="AAA GoldenLotus"/>
          <w:b/>
          <w:bCs/>
          <w:sz w:val="40"/>
          <w:szCs w:val="40"/>
          <w:rtl/>
        </w:rPr>
        <w:t xml:space="preserve"> </w:t>
      </w:r>
      <w:r w:rsidRPr="00845308">
        <w:rPr>
          <w:rFonts w:ascii="AAA GoldenLotus" w:hAnsi="AAA GoldenLotus" w:cs="AAA GoldenLotus"/>
          <w:b/>
          <w:bCs/>
          <w:color w:val="833C0B" w:themeColor="accent2" w:themeShade="80"/>
          <w:sz w:val="40"/>
          <w:szCs w:val="40"/>
          <w:rtl/>
        </w:rPr>
        <w:t>مرتبة المشيئة.</w:t>
      </w:r>
    </w:p>
    <w:p w:rsidR="002251C8" w:rsidRPr="00845308" w:rsidRDefault="002251C8" w:rsidP="00C316ED">
      <w:pPr>
        <w:spacing w:before="120" w:after="120"/>
        <w:ind w:firstLine="284"/>
        <w:jc w:val="both"/>
        <w:rPr>
          <w:rFonts w:ascii="AAA GoldenLotus" w:hAnsi="AAA GoldenLotus" w:cs="AAA GoldenLotus"/>
          <w:b/>
          <w:bCs/>
          <w:sz w:val="40"/>
          <w:szCs w:val="40"/>
        </w:rPr>
      </w:pPr>
      <w:r w:rsidRPr="00845308">
        <w:rPr>
          <w:rFonts w:ascii="AAA GoldenLotus" w:hAnsi="AAA GoldenLotus" w:cs="AAA GoldenLotus"/>
          <w:b/>
          <w:bCs/>
          <w:sz w:val="40"/>
          <w:szCs w:val="40"/>
          <w:rtl/>
        </w:rPr>
        <w:t>والمراد بها:</w:t>
      </w:r>
    </w:p>
    <w:p w:rsidR="002251C8" w:rsidRPr="00845308" w:rsidRDefault="002251C8"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sz w:val="40"/>
          <w:szCs w:val="40"/>
          <w:rtl/>
        </w:rPr>
        <w:lastRenderedPageBreak/>
        <w:t>الإيمان بأنَّ ما شاء الله كان، وما لم يشأ لم يكن، ولا يقع شيء مِن خير</w:t>
      </w:r>
      <w:r w:rsidR="00391E0B">
        <w:rPr>
          <w:rFonts w:ascii="AAA GoldenLotus" w:hAnsi="AAA GoldenLotus" w:cs="AAA GoldenLotus" w:hint="cs"/>
          <w:sz w:val="40"/>
          <w:szCs w:val="40"/>
          <w:rtl/>
        </w:rPr>
        <w:t>ٍ</w:t>
      </w:r>
      <w:r w:rsidRPr="00845308">
        <w:rPr>
          <w:rFonts w:ascii="AAA GoldenLotus" w:hAnsi="AAA GoldenLotus" w:cs="AAA GoldenLotus"/>
          <w:sz w:val="40"/>
          <w:szCs w:val="40"/>
          <w:rtl/>
        </w:rPr>
        <w:t xml:space="preserve"> أو ش</w:t>
      </w:r>
      <w:r w:rsidR="00986CC9" w:rsidRPr="00845308">
        <w:rPr>
          <w:rFonts w:ascii="AAA GoldenLotus" w:hAnsi="AAA GoldenLotus" w:cs="AAA GoldenLotus"/>
          <w:sz w:val="40"/>
          <w:szCs w:val="40"/>
          <w:rtl/>
        </w:rPr>
        <w:t>َ</w:t>
      </w:r>
      <w:r w:rsidR="00AF24AB" w:rsidRPr="00845308">
        <w:rPr>
          <w:rFonts w:ascii="AAA GoldenLotus" w:hAnsi="AAA GoldenLotus" w:cs="AAA GoldenLotus"/>
          <w:sz w:val="40"/>
          <w:szCs w:val="40"/>
          <w:rtl/>
        </w:rPr>
        <w:t>ر ولا حركة ولا سكون إل</w:t>
      </w:r>
      <w:r w:rsidR="00391E0B">
        <w:rPr>
          <w:rFonts w:ascii="AAA GoldenLotus" w:hAnsi="AAA GoldenLotus" w:cs="AAA GoldenLotus" w:hint="cs"/>
          <w:sz w:val="40"/>
          <w:szCs w:val="40"/>
          <w:rtl/>
        </w:rPr>
        <w:t>َّ</w:t>
      </w:r>
      <w:r w:rsidR="00AF24AB" w:rsidRPr="00845308">
        <w:rPr>
          <w:rFonts w:ascii="AAA GoldenLotus" w:hAnsi="AAA GoldenLotus" w:cs="AAA GoldenLotus"/>
          <w:sz w:val="40"/>
          <w:szCs w:val="40"/>
          <w:rtl/>
        </w:rPr>
        <w:t>ا بمشيئته</w:t>
      </w:r>
      <w:r w:rsidRPr="00845308">
        <w:rPr>
          <w:rFonts w:ascii="AAA GoldenLotus" w:hAnsi="AAA GoldenLotus" w:cs="AAA GoldenLotus"/>
          <w:sz w:val="40"/>
          <w:szCs w:val="40"/>
          <w:rtl/>
        </w:rPr>
        <w:t xml:space="preserve">  وحده، لا ي</w:t>
      </w:r>
      <w:r w:rsidR="00986CC9" w:rsidRPr="00845308">
        <w:rPr>
          <w:rFonts w:ascii="AAA GoldenLotus" w:hAnsi="AAA GoldenLotus" w:cs="AAA GoldenLotus"/>
          <w:sz w:val="40"/>
          <w:szCs w:val="40"/>
          <w:rtl/>
        </w:rPr>
        <w:t>َ</w:t>
      </w:r>
      <w:r w:rsidRPr="00845308">
        <w:rPr>
          <w:rFonts w:ascii="AAA GoldenLotus" w:hAnsi="AAA GoldenLotus" w:cs="AAA GoldenLotus"/>
          <w:sz w:val="40"/>
          <w:szCs w:val="40"/>
          <w:rtl/>
        </w:rPr>
        <w:t>خرج عن مشيئته شيء ولا أحد، ولا يكون في ملكه ما لا ي</w:t>
      </w:r>
      <w:r w:rsidR="00986CC9" w:rsidRPr="00845308">
        <w:rPr>
          <w:rFonts w:ascii="AAA GoldenLotus" w:hAnsi="AAA GoldenLotus" w:cs="AAA GoldenLotus"/>
          <w:sz w:val="40"/>
          <w:szCs w:val="40"/>
          <w:rtl/>
        </w:rPr>
        <w:t>ُ</w:t>
      </w:r>
      <w:r w:rsidRPr="00845308">
        <w:rPr>
          <w:rFonts w:ascii="AAA GoldenLotus" w:hAnsi="AAA GoldenLotus" w:cs="AAA GoldenLotus"/>
          <w:sz w:val="40"/>
          <w:szCs w:val="40"/>
          <w:rtl/>
        </w:rPr>
        <w:t>ريد.</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وقد دلَّ على إثباتها القرآن</w:t>
      </w:r>
      <w:r w:rsidR="00986CC9"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والسُّنَّة</w:t>
      </w:r>
      <w:r w:rsidR="00986CC9"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والإجماع.</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أمَّا القرآن،</w:t>
      </w:r>
      <w:r w:rsidRPr="00845308">
        <w:rPr>
          <w:rFonts w:ascii="AAA GoldenLotus" w:hAnsi="AAA GoldenLotus" w:cs="AAA GoldenLotus"/>
          <w:sz w:val="40"/>
          <w:szCs w:val="40"/>
          <w:rtl/>
        </w:rPr>
        <w:t xml:space="preserve"> فقد قال الله تعالى في سورة البقرة: </w:t>
      </w:r>
      <w:r w:rsidR="00391E0B">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وَلَوْ شَاءَ اللَّهُ مَا اقْتَتَلَ الَّذِينَ مِنْ بَعْدِهِمْ مِنْ بَعْدِ مَا جَاءَتْهُمُ الْبَيِّنَاتُ وَلَكِنِ اخْتَلَفُوا فَمِنْهُمْ مَنْ آمَنَ وَمِنْهُمْ مَنْ كَفَرَ وَلَوْ شَاءَ اللَّهُ مَا اقْتَتَلُوا وَلَكِن</w:t>
      </w:r>
      <w:r w:rsidR="00391E0B">
        <w:rPr>
          <w:rFonts w:ascii="AAA GoldenLotus" w:hAnsi="AAA GoldenLotus" w:cs="AAA GoldenLotus"/>
          <w:b/>
          <w:bCs/>
          <w:color w:val="FF0000"/>
          <w:sz w:val="40"/>
          <w:szCs w:val="40"/>
          <w:rtl/>
        </w:rPr>
        <w:t>َّ اللَّهَ يَفْعَلُ مَا يُرِيدُ</w:t>
      </w:r>
      <w:r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وقال سبحانه في سورة يونس: </w:t>
      </w:r>
      <w:r w:rsidR="00391E0B">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وَلَوْ شَاءَ رَبُّكَ لآمَنَ مَنْ فِي الْأَرْضِ كُلُّهُمْ جَمِ</w:t>
      </w:r>
      <w:r w:rsidR="00391E0B">
        <w:rPr>
          <w:rFonts w:ascii="AAA GoldenLotus" w:hAnsi="AAA GoldenLotus" w:cs="AAA GoldenLotus"/>
          <w:b/>
          <w:bCs/>
          <w:color w:val="FF0000"/>
          <w:sz w:val="40"/>
          <w:szCs w:val="40"/>
          <w:rtl/>
        </w:rPr>
        <w:t>يعًا</w:t>
      </w:r>
      <w:r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w:t>
      </w:r>
    </w:p>
    <w:p w:rsidR="002251C8" w:rsidRPr="00845308" w:rsidRDefault="00391E0B"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وقال</w:t>
      </w:r>
      <w:r>
        <w:rPr>
          <w:rFonts w:ascii="AAA GoldenLotus" w:hAnsi="AAA GoldenLotus" w:cs="AAA GoldenLotus" w:hint="cs"/>
          <w:sz w:val="40"/>
          <w:szCs w:val="40"/>
          <w:rtl/>
        </w:rPr>
        <w:t>-</w:t>
      </w:r>
      <w:r>
        <w:rPr>
          <w:rFonts w:ascii="AAA GoldenLotus" w:hAnsi="AAA GoldenLotus" w:cs="AAA GoldenLotus"/>
          <w:sz w:val="40"/>
          <w:szCs w:val="40"/>
          <w:rtl/>
        </w:rPr>
        <w:t>عزَّ وجلَّ</w:t>
      </w:r>
      <w:r>
        <w:rPr>
          <w:rFonts w:ascii="AAA GoldenLotus" w:hAnsi="AAA GoldenLotus" w:cs="AAA GoldenLotus" w:hint="cs"/>
          <w:sz w:val="40"/>
          <w:szCs w:val="40"/>
          <w:rtl/>
        </w:rPr>
        <w:t>-</w:t>
      </w:r>
      <w:r w:rsidR="002251C8" w:rsidRPr="00845308">
        <w:rPr>
          <w:rFonts w:ascii="AAA GoldenLotus" w:hAnsi="AAA GoldenLotus" w:cs="AAA GoldenLotus"/>
          <w:sz w:val="40"/>
          <w:szCs w:val="40"/>
          <w:rtl/>
        </w:rPr>
        <w:t xml:space="preserve">في سورة الكهف: </w:t>
      </w:r>
      <w:r w:rsidR="002251C8" w:rsidRPr="00845308">
        <w:rPr>
          <w:rFonts w:ascii="AAA GoldenLotus" w:hAnsi="AAA GoldenLotus" w:cs="AAA GoldenLotus"/>
          <w:b/>
          <w:bCs/>
          <w:color w:val="FF0000"/>
          <w:sz w:val="40"/>
          <w:szCs w:val="40"/>
          <w:rtl/>
        </w:rPr>
        <w:t>{وَلا تَقُولَنَّ لِشَيْءٍ إِنِّي فَاعِلٌ ذَلِكَ غَ</w:t>
      </w:r>
      <w:r>
        <w:rPr>
          <w:rFonts w:ascii="AAA GoldenLotus" w:hAnsi="AAA GoldenLotus" w:cs="AAA GoldenLotus"/>
          <w:b/>
          <w:bCs/>
          <w:color w:val="FF0000"/>
          <w:sz w:val="40"/>
          <w:szCs w:val="40"/>
          <w:rtl/>
        </w:rPr>
        <w:t>داً إِلاَّ أَنْ يَشَاءَ اللَّهُ</w:t>
      </w:r>
      <w:r w:rsidR="002251C8" w:rsidRPr="00845308">
        <w:rPr>
          <w:rFonts w:ascii="AAA GoldenLotus" w:hAnsi="AAA GoldenLotus" w:cs="AAA GoldenLotus"/>
          <w:b/>
          <w:bCs/>
          <w:color w:val="FF0000"/>
          <w:sz w:val="40"/>
          <w:szCs w:val="40"/>
          <w:rtl/>
        </w:rPr>
        <w:t>}</w:t>
      </w:r>
      <w:r w:rsidR="002251C8" w:rsidRPr="00845308">
        <w:rPr>
          <w:rFonts w:ascii="AAA GoldenLotus" w:hAnsi="AAA GoldenLotus" w:cs="AAA GoldenLotus"/>
          <w:sz w:val="40"/>
          <w:szCs w:val="40"/>
          <w:rtl/>
        </w:rPr>
        <w:t>.</w:t>
      </w:r>
    </w:p>
    <w:p w:rsidR="002251C8" w:rsidRPr="00845308" w:rsidRDefault="00391E0B"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وقال</w:t>
      </w:r>
      <w:r>
        <w:rPr>
          <w:rFonts w:ascii="AAA GoldenLotus" w:hAnsi="AAA GoldenLotus" w:cs="AAA GoldenLotus" w:hint="cs"/>
          <w:sz w:val="40"/>
          <w:szCs w:val="40"/>
          <w:rtl/>
        </w:rPr>
        <w:t>-</w:t>
      </w:r>
      <w:r>
        <w:rPr>
          <w:rFonts w:ascii="AAA GoldenLotus" w:hAnsi="AAA GoldenLotus" w:cs="AAA GoldenLotus"/>
          <w:sz w:val="40"/>
          <w:szCs w:val="40"/>
          <w:rtl/>
        </w:rPr>
        <w:t>تبارك اسمه</w:t>
      </w:r>
      <w:r>
        <w:rPr>
          <w:rFonts w:ascii="AAA GoldenLotus" w:hAnsi="AAA GoldenLotus" w:cs="AAA GoldenLotus" w:hint="cs"/>
          <w:sz w:val="40"/>
          <w:szCs w:val="40"/>
          <w:rtl/>
        </w:rPr>
        <w:t>-</w:t>
      </w:r>
      <w:r w:rsidR="002251C8" w:rsidRPr="00845308">
        <w:rPr>
          <w:rFonts w:ascii="AAA GoldenLotus" w:hAnsi="AAA GoldenLotus" w:cs="AAA GoldenLotus"/>
          <w:sz w:val="40"/>
          <w:szCs w:val="40"/>
          <w:rtl/>
        </w:rPr>
        <w:t xml:space="preserve">في سورة التكوير: </w:t>
      </w:r>
      <w:r>
        <w:rPr>
          <w:rFonts w:ascii="AAA GoldenLotus" w:hAnsi="AAA GoldenLotus" w:cs="AAA GoldenLotus"/>
          <w:b/>
          <w:bCs/>
          <w:color w:val="FF0000"/>
          <w:sz w:val="40"/>
          <w:szCs w:val="40"/>
          <w:rtl/>
        </w:rPr>
        <w:t>{</w:t>
      </w:r>
      <w:r w:rsidR="002251C8" w:rsidRPr="00845308">
        <w:rPr>
          <w:rFonts w:ascii="AAA GoldenLotus" w:hAnsi="AAA GoldenLotus" w:cs="AAA GoldenLotus"/>
          <w:b/>
          <w:bCs/>
          <w:color w:val="FF0000"/>
          <w:sz w:val="40"/>
          <w:szCs w:val="40"/>
          <w:rtl/>
        </w:rPr>
        <w:t>وَمَا تَشَاءُونَ إِلَّا أَنْ يَش</w:t>
      </w:r>
      <w:r>
        <w:rPr>
          <w:rFonts w:ascii="AAA GoldenLotus" w:hAnsi="AAA GoldenLotus" w:cs="AAA GoldenLotus"/>
          <w:b/>
          <w:bCs/>
          <w:color w:val="FF0000"/>
          <w:sz w:val="40"/>
          <w:szCs w:val="40"/>
          <w:rtl/>
        </w:rPr>
        <w:t>َاءَ اللَّه رَبُّ الْعَالَمِينَ</w:t>
      </w:r>
      <w:r w:rsidR="002251C8" w:rsidRPr="00845308">
        <w:rPr>
          <w:rFonts w:ascii="AAA GoldenLotus" w:hAnsi="AAA GoldenLotus" w:cs="AAA GoldenLotus"/>
          <w:b/>
          <w:bCs/>
          <w:color w:val="FF0000"/>
          <w:sz w:val="40"/>
          <w:szCs w:val="40"/>
          <w:rtl/>
        </w:rPr>
        <w:t>}</w:t>
      </w:r>
      <w:r w:rsidR="002251C8" w:rsidRPr="00845308">
        <w:rPr>
          <w:rFonts w:ascii="AAA GoldenLotus" w:hAnsi="AAA GoldenLotus" w:cs="AAA GoldenLotus"/>
          <w:sz w:val="40"/>
          <w:szCs w:val="40"/>
          <w:rtl/>
        </w:rPr>
        <w:t xml:space="preserve">. </w:t>
      </w:r>
    </w:p>
    <w:p w:rsidR="002251C8" w:rsidRPr="00845308" w:rsidRDefault="002251C8" w:rsidP="00391E0B">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وأمَّا السُّنَّة،</w:t>
      </w:r>
      <w:r w:rsidRPr="00845308">
        <w:rPr>
          <w:rFonts w:ascii="AAA GoldenLotus" w:hAnsi="AAA GoldenLotus" w:cs="AAA GoldenLotus"/>
          <w:sz w:val="40"/>
          <w:szCs w:val="40"/>
          <w:rtl/>
        </w:rPr>
        <w:t xml:space="preserve"> </w:t>
      </w:r>
      <w:r w:rsidR="00E95B4C" w:rsidRPr="00845308">
        <w:rPr>
          <w:rFonts w:ascii="AAA GoldenLotus" w:hAnsi="AAA GoldenLotus" w:cs="AAA GoldenLotus"/>
          <w:sz w:val="40"/>
          <w:szCs w:val="40"/>
          <w:rtl/>
        </w:rPr>
        <w:t>فقد</w:t>
      </w:r>
      <w:r w:rsidR="00986CC9" w:rsidRPr="00845308">
        <w:rPr>
          <w:rFonts w:ascii="AAA GoldenLotus" w:hAnsi="AAA GoldenLotus" w:cs="AAA GoldenLotus"/>
          <w:sz w:val="40"/>
          <w:szCs w:val="40"/>
          <w:rtl/>
        </w:rPr>
        <w:t xml:space="preserve"> أخرج</w:t>
      </w:r>
      <w:r w:rsidR="00E95B4C" w:rsidRPr="00845308">
        <w:rPr>
          <w:rFonts w:ascii="AAA GoldenLotus" w:hAnsi="AAA GoldenLotus" w:cs="AAA GoldenLotus"/>
          <w:sz w:val="40"/>
          <w:szCs w:val="40"/>
          <w:rtl/>
        </w:rPr>
        <w:t xml:space="preserve"> </w:t>
      </w:r>
      <w:r w:rsidRPr="00845308">
        <w:rPr>
          <w:rFonts w:ascii="AAA GoldenLotus" w:hAnsi="AAA GoldenLotus" w:cs="AAA GoldenLotus"/>
          <w:sz w:val="40"/>
          <w:szCs w:val="40"/>
          <w:rtl/>
        </w:rPr>
        <w:t>البخاري (7477)، ومسلم (26</w:t>
      </w:r>
      <w:r w:rsidR="0090483A">
        <w:rPr>
          <w:rFonts w:ascii="AAA GoldenLotus" w:hAnsi="AAA GoldenLotus" w:cs="AAA GoldenLotus"/>
          <w:sz w:val="40"/>
          <w:szCs w:val="40"/>
          <w:rtl/>
        </w:rPr>
        <w:t>79)، واللفظ له، عن أبي هريرة</w:t>
      </w:r>
      <w:r w:rsidR="0090483A">
        <w:rPr>
          <w:rFonts w:ascii="AAA GoldenLotus" w:hAnsi="AAA GoldenLotus" w:cs="AAA GoldenLotus" w:hint="cs"/>
          <w:sz w:val="40"/>
          <w:szCs w:val="40"/>
          <w:rtl/>
        </w:rPr>
        <w:t>-</w:t>
      </w:r>
      <w:r w:rsidR="0090483A">
        <w:rPr>
          <w:rFonts w:ascii="AAA GoldenLotus" w:hAnsi="AAA GoldenLotus" w:cs="AAA GoldenLotus"/>
          <w:sz w:val="40"/>
          <w:szCs w:val="40"/>
          <w:rtl/>
        </w:rPr>
        <w:t>رضي الله عنه</w:t>
      </w:r>
      <w:r w:rsidR="0090483A">
        <w:rPr>
          <w:rFonts w:ascii="AAA GoldenLotus" w:hAnsi="AAA GoldenLotus" w:cs="AAA GoldenLotus" w:hint="cs"/>
          <w:sz w:val="40"/>
          <w:szCs w:val="40"/>
          <w:rtl/>
        </w:rPr>
        <w:t>-</w:t>
      </w:r>
      <w:r w:rsidRPr="00845308">
        <w:rPr>
          <w:rFonts w:ascii="AAA GoldenLotus" w:hAnsi="AAA GoldenLotus" w:cs="AAA GoldenLotus"/>
          <w:sz w:val="40"/>
          <w:szCs w:val="40"/>
          <w:rtl/>
        </w:rPr>
        <w:t xml:space="preserve">أنَّ رسول الله صلى الله عليه وسلم </w:t>
      </w:r>
      <w:r w:rsidRPr="00845308">
        <w:rPr>
          <w:rFonts w:ascii="AAA GoldenLotus" w:hAnsi="AAA GoldenLotus" w:cs="AAA GoldenLotus"/>
          <w:sz w:val="40"/>
          <w:szCs w:val="40"/>
          <w:rtl/>
        </w:rPr>
        <w:lastRenderedPageBreak/>
        <w:t xml:space="preserve">قال: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لاَ يَقُولَنَّ أَحَدُكُمُ: اللَّهُمَّ اغْفِرْ لِ</w:t>
      </w:r>
      <w:r w:rsidR="00E95B4C" w:rsidRPr="00845308">
        <w:rPr>
          <w:rFonts w:ascii="AAA GoldenLotus" w:hAnsi="AAA GoldenLotus" w:cs="AAA GoldenLotus"/>
          <w:b/>
          <w:bCs/>
          <w:color w:val="00B050"/>
          <w:sz w:val="40"/>
          <w:szCs w:val="40"/>
          <w:rtl/>
        </w:rPr>
        <w:t>ي</w:t>
      </w:r>
      <w:r w:rsidRPr="00845308">
        <w:rPr>
          <w:rFonts w:ascii="AAA GoldenLotus" w:hAnsi="AAA GoldenLotus" w:cs="AAA GoldenLotus"/>
          <w:b/>
          <w:bCs/>
          <w:color w:val="00B050"/>
          <w:sz w:val="40"/>
          <w:szCs w:val="40"/>
          <w:rtl/>
        </w:rPr>
        <w:t xml:space="preserve"> إِنْ شِئْتَ، اللَّهُمَّ ارْحَمْنِ</w:t>
      </w:r>
      <w:r w:rsidR="00E95B4C" w:rsidRPr="00845308">
        <w:rPr>
          <w:rFonts w:ascii="AAA GoldenLotus" w:hAnsi="AAA GoldenLotus" w:cs="AAA GoldenLotus"/>
          <w:b/>
          <w:bCs/>
          <w:color w:val="00B050"/>
          <w:sz w:val="40"/>
          <w:szCs w:val="40"/>
          <w:rtl/>
        </w:rPr>
        <w:t>ي</w:t>
      </w:r>
      <w:r w:rsidRPr="00845308">
        <w:rPr>
          <w:rFonts w:ascii="AAA GoldenLotus" w:hAnsi="AAA GoldenLotus" w:cs="AAA GoldenLotus"/>
          <w:b/>
          <w:bCs/>
          <w:color w:val="00B050"/>
          <w:sz w:val="40"/>
          <w:szCs w:val="40"/>
          <w:rtl/>
        </w:rPr>
        <w:t xml:space="preserve"> إِنْ شِئْتَ، لِيَعْزِمْ فِ</w:t>
      </w:r>
      <w:r w:rsidR="00E95B4C" w:rsidRPr="00845308">
        <w:rPr>
          <w:rFonts w:ascii="AAA GoldenLotus" w:hAnsi="AAA GoldenLotus" w:cs="AAA GoldenLotus"/>
          <w:b/>
          <w:bCs/>
          <w:color w:val="00B050"/>
          <w:sz w:val="40"/>
          <w:szCs w:val="40"/>
          <w:rtl/>
        </w:rPr>
        <w:t>ي</w:t>
      </w:r>
      <w:r w:rsidRPr="00845308">
        <w:rPr>
          <w:rFonts w:ascii="AAA GoldenLotus" w:hAnsi="AAA GoldenLotus" w:cs="AAA GoldenLotus"/>
          <w:b/>
          <w:bCs/>
          <w:color w:val="00B050"/>
          <w:sz w:val="40"/>
          <w:szCs w:val="40"/>
          <w:rtl/>
        </w:rPr>
        <w:t xml:space="preserve"> الدُّعَاءِ، فَإِنَّ اللَّهَ صَانِ</w:t>
      </w:r>
      <w:r w:rsidR="0090483A">
        <w:rPr>
          <w:rFonts w:ascii="AAA GoldenLotus" w:hAnsi="AAA GoldenLotus" w:cs="AAA GoldenLotus"/>
          <w:b/>
          <w:bCs/>
          <w:color w:val="00B050"/>
          <w:sz w:val="40"/>
          <w:szCs w:val="40"/>
          <w:rtl/>
        </w:rPr>
        <w:t>عٌ مَا شَاءَ، لاَ مُكْرِهَ لَهُ</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2251C8" w:rsidRPr="00845308" w:rsidRDefault="002251C8"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وأمَّا الإجماع، فقد نقله:</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ابن قتيبة في "تأويل مختلف الحديث" (ص:64)، وحرب الكرماني في رسالته في " السُّنَّة" (ص: 39ـ44)، والإسماعيلي في "اعتقاد أئمة الحديث" (ص:57)، وأبو عثمان الصابوني في "اعتقاد السلف أصحاب الحديث" (ص:95)، وأبو الحسن الأشعري في "الإبانة عن أصول الديانة" (ص:47-49)، وابن بطة في "الإبانة الصغرى" (ص:194)، وعبد الغني المقدسي في "عقيدته" (ص:60)، وابن تيمية في "بيان تلبيس الج</w:t>
      </w:r>
      <w:r w:rsidR="0075219C" w:rsidRPr="00845308">
        <w:rPr>
          <w:rFonts w:ascii="AAA GoldenLotus" w:hAnsi="AAA GoldenLotus" w:cs="AAA GoldenLotus"/>
          <w:sz w:val="40"/>
          <w:szCs w:val="40"/>
          <w:rtl/>
        </w:rPr>
        <w:t xml:space="preserve">همية" (1/ 104)، وفي "الرسالة </w:t>
      </w:r>
      <w:proofErr w:type="spellStart"/>
      <w:r w:rsidR="0075219C" w:rsidRPr="00845308">
        <w:rPr>
          <w:rFonts w:ascii="AAA GoldenLotus" w:hAnsi="AAA GoldenLotus" w:cs="AAA GoldenLotus"/>
          <w:sz w:val="40"/>
          <w:szCs w:val="40"/>
          <w:rtl/>
        </w:rPr>
        <w:t>الأ</w:t>
      </w:r>
      <w:r w:rsidR="0090483A">
        <w:rPr>
          <w:rFonts w:ascii="AAA GoldenLotus" w:hAnsi="AAA GoldenLotus" w:cs="AAA GoldenLotus" w:hint="cs"/>
          <w:sz w:val="40"/>
          <w:szCs w:val="40"/>
          <w:rtl/>
        </w:rPr>
        <w:t>َ</w:t>
      </w:r>
      <w:r w:rsidRPr="00845308">
        <w:rPr>
          <w:rFonts w:ascii="AAA GoldenLotus" w:hAnsi="AAA GoldenLotus" w:cs="AAA GoldenLotus"/>
          <w:sz w:val="40"/>
          <w:szCs w:val="40"/>
          <w:rtl/>
        </w:rPr>
        <w:t>كم</w:t>
      </w:r>
      <w:r w:rsidR="0090483A">
        <w:rPr>
          <w:rFonts w:ascii="AAA GoldenLotus" w:hAnsi="AAA GoldenLotus" w:cs="AAA GoldenLotus" w:hint="cs"/>
          <w:sz w:val="40"/>
          <w:szCs w:val="40"/>
          <w:rtl/>
        </w:rPr>
        <w:t>َ</w:t>
      </w:r>
      <w:r w:rsidRPr="00845308">
        <w:rPr>
          <w:rFonts w:ascii="AAA GoldenLotus" w:hAnsi="AAA GoldenLotus" w:cs="AAA GoldenLotus"/>
          <w:sz w:val="40"/>
          <w:szCs w:val="40"/>
          <w:rtl/>
        </w:rPr>
        <w:t>ل</w:t>
      </w:r>
      <w:r w:rsidR="0090483A">
        <w:rPr>
          <w:rFonts w:ascii="AAA GoldenLotus" w:hAnsi="AAA GoldenLotus" w:cs="AAA GoldenLotus" w:hint="cs"/>
          <w:sz w:val="40"/>
          <w:szCs w:val="40"/>
          <w:rtl/>
        </w:rPr>
        <w:t>ِ</w:t>
      </w:r>
      <w:r w:rsidRPr="00845308">
        <w:rPr>
          <w:rFonts w:ascii="AAA GoldenLotus" w:hAnsi="AAA GoldenLotus" w:cs="AAA GoldenLotus"/>
          <w:sz w:val="40"/>
          <w:szCs w:val="40"/>
          <w:rtl/>
        </w:rPr>
        <w:t>ي</w:t>
      </w:r>
      <w:r w:rsidR="0090483A">
        <w:rPr>
          <w:rFonts w:ascii="AAA GoldenLotus" w:hAnsi="AAA GoldenLotus" w:cs="AAA GoldenLotus" w:hint="cs"/>
          <w:sz w:val="40"/>
          <w:szCs w:val="40"/>
          <w:rtl/>
        </w:rPr>
        <w:t>َّ</w:t>
      </w:r>
      <w:r w:rsidRPr="00845308">
        <w:rPr>
          <w:rFonts w:ascii="AAA GoldenLotus" w:hAnsi="AAA GoldenLotus" w:cs="AAA GoldenLotus"/>
          <w:sz w:val="40"/>
          <w:szCs w:val="40"/>
          <w:rtl/>
        </w:rPr>
        <w:t>ة</w:t>
      </w:r>
      <w:proofErr w:type="spellEnd"/>
      <w:r w:rsidRPr="00845308">
        <w:rPr>
          <w:rFonts w:ascii="AAA GoldenLotus" w:hAnsi="AAA GoldenLotus" w:cs="AAA GoldenLotus"/>
          <w:sz w:val="40"/>
          <w:szCs w:val="40"/>
          <w:rtl/>
        </w:rPr>
        <w:t>" (ص:50).</w:t>
      </w:r>
    </w:p>
    <w:p w:rsidR="002251C8" w:rsidRPr="0084530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وقال الإمام ابن قي</w:t>
      </w:r>
      <w:r w:rsidR="00986CC9" w:rsidRPr="00845308">
        <w:rPr>
          <w:rFonts w:ascii="AAA GoldenLotus" w:hAnsi="AAA GoldenLotus" w:cs="AAA GoldenLotus"/>
          <w:sz w:val="40"/>
          <w:szCs w:val="40"/>
          <w:rtl/>
        </w:rPr>
        <w:t>ِّ</w:t>
      </w:r>
      <w:r w:rsidRPr="00845308">
        <w:rPr>
          <w:rFonts w:ascii="AAA GoldenLotus" w:hAnsi="AAA GoldenLotus" w:cs="AAA GoldenLotus"/>
          <w:sz w:val="40"/>
          <w:szCs w:val="40"/>
          <w:rtl/>
        </w:rPr>
        <w:t>م ال</w:t>
      </w:r>
      <w:r w:rsidR="0090483A">
        <w:rPr>
          <w:rFonts w:ascii="AAA GoldenLotus" w:hAnsi="AAA GoldenLotus" w:cs="AAA GoldenLotus"/>
          <w:sz w:val="40"/>
          <w:szCs w:val="40"/>
          <w:rtl/>
        </w:rPr>
        <w:t>جوزية</w:t>
      </w:r>
      <w:r w:rsidR="0090483A">
        <w:rPr>
          <w:rFonts w:ascii="AAA GoldenLotus" w:hAnsi="AAA GoldenLotus" w:cs="AAA GoldenLotus" w:hint="cs"/>
          <w:sz w:val="40"/>
          <w:szCs w:val="40"/>
          <w:rtl/>
        </w:rPr>
        <w:t>-</w:t>
      </w:r>
      <w:r w:rsidR="0090483A">
        <w:rPr>
          <w:rFonts w:ascii="AAA GoldenLotus" w:hAnsi="AAA GoldenLotus" w:cs="AAA GoldenLotus"/>
          <w:sz w:val="40"/>
          <w:szCs w:val="40"/>
          <w:rtl/>
        </w:rPr>
        <w:t>رحمه الله</w:t>
      </w:r>
      <w:r w:rsidR="0090483A">
        <w:rPr>
          <w:rFonts w:ascii="AAA GoldenLotus" w:hAnsi="AAA GoldenLotus" w:cs="AAA GoldenLotus" w:hint="cs"/>
          <w:sz w:val="40"/>
          <w:szCs w:val="40"/>
          <w:rtl/>
        </w:rPr>
        <w:t>-</w:t>
      </w:r>
      <w:r w:rsidRPr="00845308">
        <w:rPr>
          <w:rFonts w:ascii="AAA GoldenLotus" w:hAnsi="AAA GoldenLotus" w:cs="AAA GoldenLotus"/>
          <w:sz w:val="40"/>
          <w:szCs w:val="40"/>
          <w:rtl/>
        </w:rPr>
        <w:t>في كتابه "شفاء العليل"</w:t>
      </w:r>
      <w:r w:rsidR="00FF7C43" w:rsidRPr="00845308">
        <w:rPr>
          <w:rFonts w:ascii="AAA GoldenLotus" w:hAnsi="AAA GoldenLotus" w:cs="AAA GoldenLotus"/>
          <w:sz w:val="40"/>
          <w:szCs w:val="40"/>
          <w:rtl/>
        </w:rPr>
        <w:t xml:space="preserve"> </w:t>
      </w:r>
      <w:r w:rsidRPr="00845308">
        <w:rPr>
          <w:rFonts w:ascii="AAA GoldenLotus" w:hAnsi="AAA GoldenLotus" w:cs="AAA GoldenLotus"/>
          <w:sz w:val="40"/>
          <w:szCs w:val="40"/>
          <w:rtl/>
        </w:rPr>
        <w:t>(ص:43):</w:t>
      </w:r>
    </w:p>
    <w:p w:rsidR="002251C8" w:rsidRDefault="002251C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وهذه المرتبة قد دلَّ عليها إجماع الرسل مِن أولِّهم إلى آخِرهم، وجميع الكتب المنزَّلة مِن عند الله، والفطرة التي فطر الله عليها خلقه، وأدلَّة العقول والع</w:t>
      </w:r>
      <w:r w:rsidR="0090483A">
        <w:rPr>
          <w:rFonts w:ascii="AAA GoldenLotus" w:hAnsi="AAA GoldenLotus" w:cs="AAA GoldenLotus" w:hint="cs"/>
          <w:sz w:val="40"/>
          <w:szCs w:val="40"/>
          <w:rtl/>
        </w:rPr>
        <w:t>ِ</w:t>
      </w:r>
      <w:r w:rsidRPr="00845308">
        <w:rPr>
          <w:rFonts w:ascii="AAA GoldenLotus" w:hAnsi="AAA GoldenLotus" w:cs="AAA GoldenLotus"/>
          <w:sz w:val="40"/>
          <w:szCs w:val="40"/>
          <w:rtl/>
        </w:rPr>
        <w:t>ي</w:t>
      </w:r>
      <w:r w:rsidR="0090483A">
        <w:rPr>
          <w:rFonts w:ascii="AAA GoldenLotus" w:hAnsi="AAA GoldenLotus" w:cs="AAA GoldenLotus" w:hint="cs"/>
          <w:sz w:val="40"/>
          <w:szCs w:val="40"/>
          <w:rtl/>
        </w:rPr>
        <w:t>َ</w:t>
      </w:r>
      <w:r w:rsidRPr="00845308">
        <w:rPr>
          <w:rFonts w:ascii="AAA GoldenLotus" w:hAnsi="AAA GoldenLotus" w:cs="AAA GoldenLotus"/>
          <w:sz w:val="40"/>
          <w:szCs w:val="40"/>
          <w:rtl/>
        </w:rPr>
        <w:t>ان، وليس في الوجود مُوج</w:t>
      </w:r>
      <w:r w:rsidR="0090483A">
        <w:rPr>
          <w:rFonts w:ascii="AAA GoldenLotus" w:hAnsi="AAA GoldenLotus" w:cs="AAA GoldenLotus" w:hint="cs"/>
          <w:sz w:val="40"/>
          <w:szCs w:val="40"/>
          <w:rtl/>
        </w:rPr>
        <w:t>ِ</w:t>
      </w:r>
      <w:r w:rsidRPr="00845308">
        <w:rPr>
          <w:rFonts w:ascii="AAA GoldenLotus" w:hAnsi="AAA GoldenLotus" w:cs="AAA GoldenLotus"/>
          <w:sz w:val="40"/>
          <w:szCs w:val="40"/>
          <w:rtl/>
        </w:rPr>
        <w:t xml:space="preserve">ب ومُقتضٍ إلا مشيئة الله وحده، </w:t>
      </w:r>
      <w:r w:rsidRPr="00845308">
        <w:rPr>
          <w:rFonts w:ascii="AAA GoldenLotus" w:hAnsi="AAA GoldenLotus" w:cs="AAA GoldenLotus"/>
          <w:sz w:val="40"/>
          <w:szCs w:val="40"/>
          <w:rtl/>
        </w:rPr>
        <w:lastRenderedPageBreak/>
        <w:t>فما شاء كان، وما لم يشأ لم يكن، هذا عموم التوحيد الذي لا يقوم إلا بِه، والمسلمون مِن أولِّهم إلى آخِرهم مجمعون على أنَّه ما شاء الله كان، وما لم يشأ لم يكن، وخالفهم في ذلك مَن ليس مِنهم في هذا الموضع، وإنْ كان منهم في موضع آخَر، فجوزوا أنْ يكون في الوجود ما لا يشاء الله، وأنْ يشاء ما لا يكون، وخالفَ الرسل كلَّهم وأتباعَهم مَن نفى مشيئة الله بالكلية، ولم يثبت له سبحانه مشيئة واختيارًا أ</w:t>
      </w:r>
      <w:r w:rsidR="00B35C7C">
        <w:rPr>
          <w:rFonts w:ascii="AAA GoldenLotus" w:hAnsi="AAA GoldenLotus" w:cs="AAA GoldenLotus" w:hint="cs"/>
          <w:sz w:val="40"/>
          <w:szCs w:val="40"/>
          <w:rtl/>
        </w:rPr>
        <w:t>َ</w:t>
      </w:r>
      <w:r w:rsidRPr="00845308">
        <w:rPr>
          <w:rFonts w:ascii="AAA GoldenLotus" w:hAnsi="AAA GoldenLotus" w:cs="AAA GoldenLotus"/>
          <w:sz w:val="40"/>
          <w:szCs w:val="40"/>
          <w:rtl/>
        </w:rPr>
        <w:t>وج</w:t>
      </w:r>
      <w:r w:rsidR="00B35C7C">
        <w:rPr>
          <w:rFonts w:ascii="AAA GoldenLotus" w:hAnsi="AAA GoldenLotus" w:cs="AAA GoldenLotus" w:hint="cs"/>
          <w:sz w:val="40"/>
          <w:szCs w:val="40"/>
          <w:rtl/>
        </w:rPr>
        <w:t>َ</w:t>
      </w:r>
      <w:r w:rsidRPr="00845308">
        <w:rPr>
          <w:rFonts w:ascii="AAA GoldenLotus" w:hAnsi="AAA GoldenLotus" w:cs="AAA GoldenLotus"/>
          <w:sz w:val="40"/>
          <w:szCs w:val="40"/>
          <w:rtl/>
        </w:rPr>
        <w:t>د بها الخ</w:t>
      </w:r>
      <w:r w:rsidR="00B35C7C">
        <w:rPr>
          <w:rFonts w:ascii="AAA GoldenLotus" w:hAnsi="AAA GoldenLotus" w:cs="AAA GoldenLotus" w:hint="cs"/>
          <w:sz w:val="40"/>
          <w:szCs w:val="40"/>
          <w:rtl/>
        </w:rPr>
        <w:t>َ</w:t>
      </w:r>
      <w:r w:rsidRPr="00845308">
        <w:rPr>
          <w:rFonts w:ascii="AAA GoldenLotus" w:hAnsi="AAA GoldenLotus" w:cs="AAA GoldenLotus"/>
          <w:sz w:val="40"/>
          <w:szCs w:val="40"/>
          <w:rtl/>
        </w:rPr>
        <w:t>ل</w:t>
      </w:r>
      <w:r w:rsidR="00B35C7C">
        <w:rPr>
          <w:rFonts w:ascii="AAA GoldenLotus" w:hAnsi="AAA GoldenLotus" w:cs="AAA GoldenLotus" w:hint="cs"/>
          <w:sz w:val="40"/>
          <w:szCs w:val="40"/>
          <w:rtl/>
        </w:rPr>
        <w:t>ْ</w:t>
      </w:r>
      <w:r w:rsidRPr="00845308">
        <w:rPr>
          <w:rFonts w:ascii="AAA GoldenLotus" w:hAnsi="AAA GoldenLotus" w:cs="AAA GoldenLotus"/>
          <w:sz w:val="40"/>
          <w:szCs w:val="40"/>
          <w:rtl/>
        </w:rPr>
        <w:t xml:space="preserve">ق، كما يقوله طوائف مِن أعداء الرسل مِن الفلاسفة وأتباعهم، والقرآن والسُّنَّة مملوآن بتكذيب </w:t>
      </w:r>
      <w:proofErr w:type="spellStart"/>
      <w:r w:rsidRPr="00845308">
        <w:rPr>
          <w:rFonts w:ascii="AAA GoldenLotus" w:hAnsi="AAA GoldenLotus" w:cs="AAA GoldenLotus"/>
          <w:sz w:val="40"/>
          <w:szCs w:val="40"/>
          <w:rtl/>
        </w:rPr>
        <w:t>الطائفتين.اه</w:t>
      </w:r>
      <w:proofErr w:type="spellEnd"/>
      <w:r w:rsidRPr="00845308">
        <w:rPr>
          <w:rFonts w:ascii="AAA GoldenLotus" w:hAnsi="AAA GoldenLotus" w:cs="AAA GoldenLotus"/>
          <w:sz w:val="40"/>
          <w:szCs w:val="40"/>
          <w:rtl/>
        </w:rPr>
        <w:t>ـ</w:t>
      </w:r>
    </w:p>
    <w:p w:rsidR="00B35C7C" w:rsidRPr="00B35C7C" w:rsidRDefault="00B35C7C" w:rsidP="00B17E6C">
      <w:pPr>
        <w:widowControl w:val="0"/>
        <w:spacing w:before="120" w:after="120" w:line="23" w:lineRule="atLeast"/>
        <w:jc w:val="center"/>
        <w:rPr>
          <w:rFonts w:ascii="AAA GoldenLotus" w:eastAsia="Times New Roman" w:hAnsi="AAA GoldenLotus" w:cs="AAA GoldenLotus"/>
          <w:sz w:val="28"/>
          <w:szCs w:val="28"/>
          <w:rtl/>
          <w:lang w:eastAsia="ar-SA"/>
        </w:rPr>
      </w:pPr>
      <w:r w:rsidRPr="00B35C7C">
        <w:rPr>
          <w:rFonts w:ascii="ae_Rasheeq" w:eastAsia="Times New Roman" w:hAnsi="ae_Rasheeq" w:cs="DTP Naskh 1"/>
          <w:color w:val="339966"/>
          <w:sz w:val="52"/>
          <w:szCs w:val="52"/>
        </w:rPr>
        <w:sym w:font="Wingdings" w:char="F097"/>
      </w:r>
      <w:r w:rsidRPr="00B35C7C">
        <w:rPr>
          <w:rFonts w:ascii="ae_Rasheeq" w:eastAsia="Times New Roman" w:hAnsi="ae_Rasheeq" w:cs="DTP Naskh 1"/>
          <w:color w:val="943634"/>
          <w:sz w:val="52"/>
          <w:szCs w:val="52"/>
        </w:rPr>
        <w:sym w:font="Wingdings" w:char="F096"/>
      </w:r>
      <w:r w:rsidRPr="00B35C7C">
        <w:rPr>
          <w:rFonts w:ascii="ae_Rasheeq" w:eastAsia="Times New Roman" w:hAnsi="ae_Rasheeq" w:cs="DTP Naskh 1"/>
          <w:color w:val="943634"/>
          <w:sz w:val="52"/>
          <w:szCs w:val="52"/>
        </w:rPr>
        <w:sym w:font="Wingdings" w:char="F097"/>
      </w:r>
      <w:r w:rsidRPr="00B35C7C">
        <w:rPr>
          <w:rFonts w:ascii="ae_Rasheeq" w:eastAsia="Times New Roman" w:hAnsi="ae_Rasheeq" w:cs="DTP Naskh 1"/>
          <w:color w:val="339966"/>
          <w:sz w:val="52"/>
          <w:szCs w:val="52"/>
        </w:rPr>
        <w:sym w:font="Wingdings" w:char="F096"/>
      </w:r>
    </w:p>
    <w:p w:rsidR="00986CC9" w:rsidRPr="00845308" w:rsidRDefault="00986CC9"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color w:val="538135" w:themeColor="accent6" w:themeShade="BF"/>
          <w:sz w:val="40"/>
          <w:szCs w:val="40"/>
          <w:rtl/>
        </w:rPr>
        <w:t>ثُمَّ قال الإمام أبو بكر ع</w:t>
      </w:r>
      <w:r w:rsidR="00B35C7C">
        <w:rPr>
          <w:rFonts w:ascii="AAA GoldenLotus" w:hAnsi="AAA GoldenLotus" w:cs="AAA GoldenLotus"/>
          <w:b/>
          <w:bCs/>
          <w:color w:val="538135" w:themeColor="accent6" w:themeShade="BF"/>
          <w:sz w:val="40"/>
          <w:szCs w:val="40"/>
          <w:rtl/>
        </w:rPr>
        <w:t>بد الله بن الزُّبير الحُميدي</w:t>
      </w:r>
      <w:r w:rsidR="00B35C7C">
        <w:rPr>
          <w:rFonts w:ascii="AAA GoldenLotus" w:hAnsi="AAA GoldenLotus" w:cs="AAA GoldenLotus" w:hint="cs"/>
          <w:b/>
          <w:bCs/>
          <w:color w:val="538135" w:themeColor="accent6" w:themeShade="BF"/>
          <w:sz w:val="40"/>
          <w:szCs w:val="40"/>
          <w:rtl/>
        </w:rPr>
        <w:t>-</w:t>
      </w:r>
      <w:r w:rsidR="00B35C7C">
        <w:rPr>
          <w:rFonts w:ascii="AAA GoldenLotus" w:hAnsi="AAA GoldenLotus" w:cs="AAA GoldenLotus"/>
          <w:b/>
          <w:bCs/>
          <w:color w:val="538135" w:themeColor="accent6" w:themeShade="BF"/>
          <w:sz w:val="40"/>
          <w:szCs w:val="40"/>
          <w:rtl/>
        </w:rPr>
        <w:t>رحمه الله</w:t>
      </w:r>
      <w:r w:rsidR="00B35C7C">
        <w:rPr>
          <w:rFonts w:ascii="AAA GoldenLotus" w:hAnsi="AAA GoldenLotus" w:cs="AAA GoldenLotus" w:hint="cs"/>
          <w:b/>
          <w:bCs/>
          <w:color w:val="538135" w:themeColor="accent6" w:themeShade="BF"/>
          <w:sz w:val="40"/>
          <w:szCs w:val="40"/>
          <w:rtl/>
        </w:rPr>
        <w:t>-</w:t>
      </w:r>
      <w:r w:rsidRPr="00845308">
        <w:rPr>
          <w:rFonts w:ascii="AAA GoldenLotus" w:hAnsi="AAA GoldenLotus" w:cs="AAA GoldenLotus"/>
          <w:b/>
          <w:bCs/>
          <w:color w:val="538135" w:themeColor="accent6" w:themeShade="BF"/>
          <w:sz w:val="40"/>
          <w:szCs w:val="40"/>
          <w:rtl/>
        </w:rPr>
        <w:t>:</w:t>
      </w:r>
    </w:p>
    <w:p w:rsidR="007E757C" w:rsidRPr="00845308" w:rsidRDefault="00D92557" w:rsidP="00B35C7C">
      <w:pPr>
        <w:spacing w:before="120" w:after="120"/>
        <w:ind w:firstLine="284"/>
        <w:jc w:val="both"/>
        <w:rPr>
          <w:rFonts w:ascii="AAA GoldenLotus" w:hAnsi="AAA GoldenLotus" w:cs="AAA GoldenLotus"/>
          <w:b/>
          <w:bCs/>
          <w:color w:val="0070C0"/>
          <w:sz w:val="40"/>
          <w:szCs w:val="40"/>
          <w:rtl/>
        </w:rPr>
      </w:pPr>
      <w:r w:rsidRPr="00845308">
        <w:rPr>
          <w:rFonts w:ascii="AAA GoldenLotus" w:hAnsi="AAA GoldenLotus" w:cs="AAA GoldenLotus"/>
          <w:b/>
          <w:bCs/>
          <w:color w:val="0070C0"/>
          <w:sz w:val="40"/>
          <w:szCs w:val="40"/>
          <w:rtl/>
        </w:rPr>
        <w:t xml:space="preserve"> [ وَأَنَّ الإِيمَانَ قَوْلٌ وَعَمَلٌ، يَزِيدُ وَيَنْقُصُ، وَلاَ يَنْفَعُ قَوْلٌ إِلاَّ بِعَمَلٍ، وَلاَ عَمَلٌ وَقَوْلٌ إِلاَّ بِنِيَّةٍ، وَلاَ قَوْلٌ وَعَمَلٌ وَنِيَّةٌ إِلاَّ بِسُنَّةٍ</w:t>
      </w:r>
      <w:r w:rsidR="00B35C7C" w:rsidRPr="00845308">
        <w:rPr>
          <w:rFonts w:ascii="AAA GoldenLotus" w:hAnsi="AAA GoldenLotus" w:cs="AAA GoldenLotus"/>
          <w:b/>
          <w:bCs/>
          <w:color w:val="0070C0"/>
          <w:sz w:val="40"/>
          <w:szCs w:val="40"/>
          <w:rtl/>
        </w:rPr>
        <w:t>]</w:t>
      </w:r>
      <w:r w:rsidR="00773DA0" w:rsidRPr="00845308">
        <w:rPr>
          <w:rFonts w:ascii="AAA GoldenLotus" w:hAnsi="AAA GoldenLotus" w:cs="AAA GoldenLotus"/>
          <w:b/>
          <w:bCs/>
          <w:color w:val="0070C0"/>
          <w:sz w:val="40"/>
          <w:szCs w:val="40"/>
          <w:rtl/>
        </w:rPr>
        <w:t>.</w:t>
      </w:r>
      <w:r w:rsidRPr="00845308">
        <w:rPr>
          <w:rFonts w:ascii="AAA GoldenLotus" w:hAnsi="AAA GoldenLotus" w:cs="AAA GoldenLotus"/>
          <w:b/>
          <w:bCs/>
          <w:color w:val="0070C0"/>
          <w:sz w:val="40"/>
          <w:szCs w:val="40"/>
          <w:rtl/>
        </w:rPr>
        <w:t xml:space="preserve"> </w:t>
      </w:r>
    </w:p>
    <w:p w:rsidR="007E757C" w:rsidRPr="00845308" w:rsidRDefault="00D92557" w:rsidP="00C316ED">
      <w:pPr>
        <w:spacing w:before="120" w:after="120"/>
        <w:ind w:firstLine="284"/>
        <w:jc w:val="both"/>
        <w:rPr>
          <w:rFonts w:ascii="AAA GoldenLotus" w:hAnsi="AAA GoldenLotus" w:cs="AAA GoldenLotus"/>
          <w:b/>
          <w:bCs/>
          <w:color w:val="0070C0"/>
          <w:sz w:val="40"/>
          <w:szCs w:val="40"/>
          <w:rtl/>
        </w:rPr>
      </w:pPr>
      <w:r w:rsidRPr="00845308">
        <w:rPr>
          <w:rFonts w:ascii="AAA GoldenLotus" w:hAnsi="AAA GoldenLotus" w:cs="AAA GoldenLotus"/>
          <w:b/>
          <w:bCs/>
          <w:color w:val="BF8F00" w:themeColor="accent4" w:themeShade="BF"/>
          <w:sz w:val="40"/>
          <w:szCs w:val="40"/>
          <w:rtl/>
        </w:rPr>
        <w:t>الشرح:</w:t>
      </w:r>
      <w:r w:rsidR="007E757C" w:rsidRPr="00845308">
        <w:rPr>
          <w:rFonts w:ascii="AAA GoldenLotus" w:hAnsi="AAA GoldenLotus" w:cs="AAA GoldenLotus"/>
          <w:b/>
          <w:bCs/>
          <w:color w:val="BF8F00" w:themeColor="accent4" w:themeShade="BF"/>
          <w:sz w:val="40"/>
          <w:szCs w:val="40"/>
          <w:rtl/>
        </w:rPr>
        <w:t>-</w:t>
      </w:r>
    </w:p>
    <w:p w:rsidR="00D92557" w:rsidRPr="00845308" w:rsidRDefault="00D92557" w:rsidP="00C316ED">
      <w:pPr>
        <w:spacing w:before="120" w:after="120"/>
        <w:ind w:firstLine="284"/>
        <w:jc w:val="both"/>
        <w:rPr>
          <w:rFonts w:ascii="AAA GoldenLotus" w:hAnsi="AAA GoldenLotus" w:cs="AAA GoldenLotus"/>
          <w:b/>
          <w:bCs/>
          <w:color w:val="BF8F00" w:themeColor="accent4" w:themeShade="BF"/>
          <w:sz w:val="40"/>
          <w:szCs w:val="40"/>
          <w:rtl/>
        </w:rPr>
      </w:pPr>
      <w:r w:rsidRPr="00845308">
        <w:rPr>
          <w:rFonts w:ascii="AAA GoldenLotus" w:hAnsi="AAA GoldenLotus" w:cs="AAA GoldenLotus"/>
          <w:sz w:val="40"/>
          <w:szCs w:val="40"/>
          <w:rtl/>
        </w:rPr>
        <w:t>وقد اشت</w:t>
      </w:r>
      <w:r w:rsidR="00B35C7C">
        <w:rPr>
          <w:rFonts w:ascii="AAA GoldenLotus" w:hAnsi="AAA GoldenLotus" w:cs="AAA GoldenLotus"/>
          <w:sz w:val="40"/>
          <w:szCs w:val="40"/>
          <w:rtl/>
        </w:rPr>
        <w:t>مل هذا الجزء مِن كلام المصنف</w:t>
      </w:r>
      <w:r w:rsidR="00B35C7C">
        <w:rPr>
          <w:rFonts w:ascii="AAA GoldenLotus" w:hAnsi="AAA GoldenLotus" w:cs="AAA GoldenLotus" w:hint="cs"/>
          <w:sz w:val="40"/>
          <w:szCs w:val="40"/>
          <w:rtl/>
        </w:rPr>
        <w:t>-</w:t>
      </w:r>
      <w:r w:rsidR="00B35C7C">
        <w:rPr>
          <w:rFonts w:ascii="AAA GoldenLotus" w:hAnsi="AAA GoldenLotus" w:cs="AAA GoldenLotus"/>
          <w:sz w:val="40"/>
          <w:szCs w:val="40"/>
          <w:rtl/>
        </w:rPr>
        <w:t>رحمه الله</w:t>
      </w:r>
      <w:r w:rsidR="00B35C7C">
        <w:rPr>
          <w:rFonts w:ascii="AAA GoldenLotus" w:hAnsi="AAA GoldenLotus" w:cs="AAA GoldenLotus" w:hint="cs"/>
          <w:sz w:val="40"/>
          <w:szCs w:val="40"/>
          <w:rtl/>
        </w:rPr>
        <w:t>-</w:t>
      </w:r>
      <w:r w:rsidRPr="00845308">
        <w:rPr>
          <w:rFonts w:ascii="AAA GoldenLotus" w:hAnsi="AAA GoldenLotus" w:cs="AAA GoldenLotus"/>
          <w:sz w:val="40"/>
          <w:szCs w:val="40"/>
          <w:rtl/>
        </w:rPr>
        <w:t>على عدة أمور تتعلق بالإيمان:</w:t>
      </w:r>
    </w:p>
    <w:p w:rsidR="00D92557" w:rsidRPr="00845308" w:rsidRDefault="00D92557" w:rsidP="00C316ED">
      <w:pPr>
        <w:spacing w:before="120" w:after="120"/>
        <w:ind w:firstLine="284"/>
        <w:jc w:val="both"/>
        <w:rPr>
          <w:rFonts w:ascii="AAA GoldenLotus" w:hAnsi="AAA GoldenLotus" w:cs="AAA GoldenLotus"/>
          <w:color w:val="385623" w:themeColor="accent6" w:themeShade="80"/>
          <w:sz w:val="40"/>
          <w:szCs w:val="40"/>
        </w:rPr>
      </w:pPr>
      <w:r w:rsidRPr="00845308">
        <w:rPr>
          <w:rFonts w:ascii="AAA GoldenLotus" w:hAnsi="AAA GoldenLotus" w:cs="AAA GoldenLotus"/>
          <w:b/>
          <w:bCs/>
          <w:color w:val="7030A0"/>
          <w:sz w:val="40"/>
          <w:szCs w:val="40"/>
          <w:u w:val="single"/>
          <w:rtl/>
        </w:rPr>
        <w:lastRenderedPageBreak/>
        <w:t>الأمر الأوَّل</w:t>
      </w:r>
      <w:r w:rsidRPr="00845308">
        <w:rPr>
          <w:rFonts w:ascii="AAA GoldenLotus" w:hAnsi="AAA GoldenLotus" w:cs="AAA GoldenLotus"/>
          <w:b/>
          <w:bCs/>
          <w:color w:val="7030A0"/>
          <w:sz w:val="40"/>
          <w:szCs w:val="40"/>
          <w:rtl/>
        </w:rPr>
        <w:t>:</w:t>
      </w:r>
      <w:r w:rsidRPr="00845308">
        <w:rPr>
          <w:rFonts w:ascii="AAA GoldenLotus" w:hAnsi="AAA GoldenLotus" w:cs="AAA GoldenLotus"/>
          <w:color w:val="385623" w:themeColor="accent6" w:themeShade="80"/>
          <w:sz w:val="40"/>
          <w:szCs w:val="40"/>
          <w:rtl/>
        </w:rPr>
        <w:t xml:space="preserve"> </w:t>
      </w:r>
      <w:r w:rsidRPr="00845308">
        <w:rPr>
          <w:rFonts w:ascii="AAA GoldenLotus" w:hAnsi="AAA GoldenLotus" w:cs="AAA GoldenLotus"/>
          <w:b/>
          <w:bCs/>
          <w:color w:val="833C0B" w:themeColor="accent2" w:themeShade="80"/>
          <w:sz w:val="40"/>
          <w:szCs w:val="40"/>
          <w:rtl/>
        </w:rPr>
        <w:t>عن تعريف الإيمان</w:t>
      </w:r>
      <w:r w:rsidRPr="00845308">
        <w:rPr>
          <w:rFonts w:ascii="AAA GoldenLotus" w:hAnsi="AAA GoldenLotus" w:cs="AAA GoldenLotus"/>
          <w:b/>
          <w:bCs/>
          <w:color w:val="2F5496" w:themeColor="accent5" w:themeShade="BF"/>
          <w:sz w:val="40"/>
          <w:szCs w:val="40"/>
          <w:rtl/>
        </w:rPr>
        <w:t>.</w:t>
      </w:r>
    </w:p>
    <w:p w:rsidR="00D92557" w:rsidRPr="00845308" w:rsidRDefault="00D92557"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sz w:val="40"/>
          <w:szCs w:val="40"/>
          <w:rtl/>
        </w:rPr>
        <w:t xml:space="preserve">الإيمان عند السَّلف الصالح أهل السُّنَّة والحديث: </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قولٌ وعمل.</w:t>
      </w:r>
    </w:p>
    <w:p w:rsidR="00D92557" w:rsidRPr="00845308" w:rsidRDefault="00B35C7C"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وبهذا عرَّفه المصنف</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D92557" w:rsidRPr="00845308">
        <w:rPr>
          <w:rFonts w:ascii="AAA GoldenLotus" w:hAnsi="AAA GoldenLotus" w:cs="AAA GoldenLotus"/>
          <w:sz w:val="40"/>
          <w:szCs w:val="40"/>
          <w:rtl/>
        </w:rPr>
        <w:t>.</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وهذا التعريف يتكون مِن كلمتين هما: القول، والعمل.</w:t>
      </w:r>
    </w:p>
    <w:p w:rsidR="00D92557" w:rsidRPr="00845308" w:rsidRDefault="00D92557"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والقول يتضمَّن شيئين:</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color w:val="C45911" w:themeColor="accent2" w:themeShade="BF"/>
          <w:sz w:val="40"/>
          <w:szCs w:val="40"/>
          <w:rtl/>
        </w:rPr>
        <w:t>الأول:</w:t>
      </w:r>
      <w:r w:rsidRPr="00845308">
        <w:rPr>
          <w:rFonts w:ascii="AAA GoldenLotus" w:hAnsi="AAA GoldenLotus" w:cs="AAA GoldenLotus"/>
          <w:sz w:val="40"/>
          <w:szCs w:val="40"/>
          <w:rtl/>
        </w:rPr>
        <w:t xml:space="preserve"> قول القلب.</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والمراد به:</w:t>
      </w:r>
      <w:r w:rsidRPr="00845308">
        <w:rPr>
          <w:rFonts w:ascii="AAA GoldenLotus" w:hAnsi="AAA GoldenLotus" w:cs="AAA GoldenLotus"/>
          <w:sz w:val="40"/>
          <w:szCs w:val="40"/>
          <w:rtl/>
        </w:rPr>
        <w:t xml:space="preserve"> تصديقه وإقراره ومعرفته.</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color w:val="C45911" w:themeColor="accent2" w:themeShade="BF"/>
          <w:sz w:val="40"/>
          <w:szCs w:val="40"/>
          <w:rtl/>
        </w:rPr>
        <w:t>والثاني:</w:t>
      </w:r>
      <w:r w:rsidRPr="00845308">
        <w:rPr>
          <w:rFonts w:ascii="AAA GoldenLotus" w:hAnsi="AAA GoldenLotus" w:cs="AAA GoldenLotus"/>
          <w:sz w:val="40"/>
          <w:szCs w:val="40"/>
          <w:rtl/>
        </w:rPr>
        <w:t xml:space="preserve"> قول اللسان.</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والمراد به:</w:t>
      </w:r>
      <w:r w:rsidRPr="00845308">
        <w:rPr>
          <w:rFonts w:ascii="AAA GoldenLotus" w:hAnsi="AAA GoldenLotus" w:cs="AAA GoldenLotus"/>
          <w:sz w:val="40"/>
          <w:szCs w:val="40"/>
          <w:rtl/>
        </w:rPr>
        <w:t xml:space="preserve"> النُّطق بالشهادتين، والإقرار بلوازمهما.</w:t>
      </w:r>
    </w:p>
    <w:p w:rsidR="00D92557" w:rsidRPr="00845308" w:rsidRDefault="00B35C7C"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وقد قال الإمام ابن تيمية</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D92557" w:rsidRPr="00845308">
        <w:rPr>
          <w:rFonts w:ascii="AAA GoldenLotus" w:hAnsi="AAA GoldenLotus" w:cs="AAA GoldenLotus"/>
          <w:sz w:val="40"/>
          <w:szCs w:val="40"/>
          <w:rtl/>
        </w:rPr>
        <w:t>كما في "مجموع الفتاوى" (7/ 395 و 330):</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 </w:t>
      </w:r>
      <w:r w:rsidR="0068504F" w:rsidRPr="00845308">
        <w:rPr>
          <w:rFonts w:ascii="AAA GoldenLotus" w:hAnsi="AAA GoldenLotus" w:cs="AAA GoldenLotus"/>
          <w:sz w:val="40"/>
          <w:szCs w:val="40"/>
          <w:rtl/>
        </w:rPr>
        <w:t>فأمَّا الشهادتان إذا لم يتكلم بهما مع القدرة، فهو كافر باتفاق المسلمين، وهو كافر باطنًا وظاهرًا عند سَلف الأمة وأئمتها وجماهير علمائها</w:t>
      </w:r>
      <w:r w:rsidRPr="00845308">
        <w:rPr>
          <w:rFonts w:ascii="AAA GoldenLotus" w:hAnsi="AAA GoldenLotus" w:cs="AAA GoldenLotus"/>
          <w:sz w:val="40"/>
          <w:szCs w:val="40"/>
          <w:rtl/>
        </w:rPr>
        <w:t>.اهـ</w:t>
      </w:r>
    </w:p>
    <w:p w:rsidR="00D92557" w:rsidRPr="00845308" w:rsidRDefault="00D92557"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lastRenderedPageBreak/>
        <w:t xml:space="preserve">والعمل يتضمَّن ثلاثة أشياء: </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color w:val="C45911" w:themeColor="accent2" w:themeShade="BF"/>
          <w:sz w:val="40"/>
          <w:szCs w:val="40"/>
          <w:rtl/>
        </w:rPr>
        <w:t>الأول:</w:t>
      </w:r>
      <w:r w:rsidRPr="00845308">
        <w:rPr>
          <w:rFonts w:ascii="AAA GoldenLotus" w:hAnsi="AAA GoldenLotus" w:cs="AAA GoldenLotus"/>
          <w:sz w:val="40"/>
          <w:szCs w:val="40"/>
          <w:rtl/>
        </w:rPr>
        <w:t xml:space="preserve"> </w:t>
      </w:r>
      <w:r w:rsidRPr="00845308">
        <w:rPr>
          <w:rFonts w:ascii="AAA GoldenLotus" w:hAnsi="AAA GoldenLotus" w:cs="AAA GoldenLotus"/>
          <w:b/>
          <w:bCs/>
          <w:sz w:val="40"/>
          <w:szCs w:val="40"/>
          <w:rtl/>
        </w:rPr>
        <w:t>عمل القلب.</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والمراد به:</w:t>
      </w:r>
      <w:r w:rsidRPr="00845308">
        <w:rPr>
          <w:rFonts w:ascii="AAA GoldenLotus" w:hAnsi="AAA GoldenLotus" w:cs="AAA GoldenLotus"/>
          <w:sz w:val="40"/>
          <w:szCs w:val="40"/>
          <w:rtl/>
        </w:rPr>
        <w:t xml:space="preserve"> العبادات القلبية</w:t>
      </w:r>
      <w:r w:rsidR="00B35C7C">
        <w:rPr>
          <w:rFonts w:ascii="AAA GoldenLotus" w:hAnsi="AAA GoldenLotus" w:cs="AAA GoldenLotus" w:hint="cs"/>
          <w:sz w:val="40"/>
          <w:szCs w:val="40"/>
          <w:rtl/>
        </w:rPr>
        <w:t>؛</w:t>
      </w:r>
      <w:r w:rsidRPr="00845308">
        <w:rPr>
          <w:rFonts w:ascii="AAA GoldenLotus" w:hAnsi="AAA GoldenLotus" w:cs="AAA GoldenLotus"/>
          <w:sz w:val="40"/>
          <w:szCs w:val="40"/>
          <w:rtl/>
        </w:rPr>
        <w:t xml:space="preserve"> كالمحبة، والخوف، والرجاء، والتوكل، وغيرها.</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color w:val="C45911" w:themeColor="accent2" w:themeShade="BF"/>
          <w:sz w:val="40"/>
          <w:szCs w:val="40"/>
          <w:rtl/>
        </w:rPr>
        <w:t>والثاني:</w:t>
      </w:r>
      <w:r w:rsidRPr="00845308">
        <w:rPr>
          <w:rFonts w:ascii="AAA GoldenLotus" w:hAnsi="AAA GoldenLotus" w:cs="AAA GoldenLotus"/>
          <w:sz w:val="40"/>
          <w:szCs w:val="40"/>
          <w:rtl/>
        </w:rPr>
        <w:t xml:space="preserve"> </w:t>
      </w:r>
      <w:r w:rsidRPr="00845308">
        <w:rPr>
          <w:rFonts w:ascii="AAA GoldenLotus" w:hAnsi="AAA GoldenLotus" w:cs="AAA GoldenLotus"/>
          <w:b/>
          <w:bCs/>
          <w:sz w:val="40"/>
          <w:szCs w:val="40"/>
          <w:rtl/>
        </w:rPr>
        <w:t>عمل اللسان.</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والمراد به:</w:t>
      </w:r>
      <w:r w:rsidR="00B35C7C">
        <w:rPr>
          <w:rFonts w:ascii="AAA GoldenLotus" w:hAnsi="AAA GoldenLotus" w:cs="AAA GoldenLotus"/>
          <w:sz w:val="40"/>
          <w:szCs w:val="40"/>
          <w:rtl/>
        </w:rPr>
        <w:t xml:space="preserve"> العبادات القولية</w:t>
      </w:r>
      <w:r w:rsidR="00B35C7C">
        <w:rPr>
          <w:rFonts w:ascii="AAA GoldenLotus" w:hAnsi="AAA GoldenLotus" w:cs="AAA GoldenLotus" w:hint="cs"/>
          <w:sz w:val="40"/>
          <w:szCs w:val="40"/>
          <w:rtl/>
        </w:rPr>
        <w:t>؛</w:t>
      </w:r>
      <w:r w:rsidRPr="00845308">
        <w:rPr>
          <w:rFonts w:ascii="AAA GoldenLotus" w:hAnsi="AAA GoldenLotus" w:cs="AAA GoldenLotus"/>
          <w:sz w:val="40"/>
          <w:szCs w:val="40"/>
          <w:rtl/>
        </w:rPr>
        <w:t xml:space="preserve"> كالذِّكر بأنواعه، وتلاوة القرآن، وتبليغ العلم، والأمر بالمعروف، والنهي عن المُنكر.</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color w:val="C45911" w:themeColor="accent2" w:themeShade="BF"/>
          <w:sz w:val="40"/>
          <w:szCs w:val="40"/>
          <w:rtl/>
        </w:rPr>
        <w:t>والثالث:</w:t>
      </w:r>
      <w:r w:rsidRPr="00845308">
        <w:rPr>
          <w:rFonts w:ascii="AAA GoldenLotus" w:hAnsi="AAA GoldenLotus" w:cs="AAA GoldenLotus"/>
          <w:sz w:val="40"/>
          <w:szCs w:val="40"/>
          <w:rtl/>
        </w:rPr>
        <w:t xml:space="preserve"> </w:t>
      </w:r>
      <w:r w:rsidRPr="00845308">
        <w:rPr>
          <w:rFonts w:ascii="AAA GoldenLotus" w:hAnsi="AAA GoldenLotus" w:cs="AAA GoldenLotus"/>
          <w:b/>
          <w:bCs/>
          <w:sz w:val="40"/>
          <w:szCs w:val="40"/>
          <w:rtl/>
        </w:rPr>
        <w:t>عمل الجوارح.</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والجوارح</w:t>
      </w:r>
      <w:r w:rsidR="00B35C7C">
        <w:rPr>
          <w:rFonts w:ascii="AAA GoldenLotus" w:hAnsi="AAA GoldenLotus" w:cs="AAA GoldenLotus" w:hint="cs"/>
          <w:sz w:val="40"/>
          <w:szCs w:val="40"/>
          <w:rtl/>
        </w:rPr>
        <w:t>؛</w:t>
      </w:r>
      <w:r w:rsidRPr="00845308">
        <w:rPr>
          <w:rFonts w:ascii="AAA GoldenLotus" w:hAnsi="AAA GoldenLotus" w:cs="AAA GoldenLotus"/>
          <w:sz w:val="40"/>
          <w:szCs w:val="40"/>
          <w:rtl/>
        </w:rPr>
        <w:t xml:space="preserve"> كالرأس، واليدين، والقدمين.</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والمراد به:</w:t>
      </w:r>
      <w:r w:rsidRPr="00845308">
        <w:rPr>
          <w:rFonts w:ascii="AAA GoldenLotus" w:hAnsi="AAA GoldenLotus" w:cs="AAA GoldenLotus"/>
          <w:sz w:val="40"/>
          <w:szCs w:val="40"/>
          <w:rtl/>
        </w:rPr>
        <w:t xml:space="preserve"> العبادات التي تتعلق بالجوارح</w:t>
      </w:r>
      <w:r w:rsidR="00B35C7C">
        <w:rPr>
          <w:rFonts w:ascii="AAA GoldenLotus" w:hAnsi="AAA GoldenLotus" w:cs="AAA GoldenLotus" w:hint="cs"/>
          <w:sz w:val="40"/>
          <w:szCs w:val="40"/>
          <w:rtl/>
        </w:rPr>
        <w:t>؛</w:t>
      </w:r>
      <w:r w:rsidRPr="00845308">
        <w:rPr>
          <w:rFonts w:ascii="AAA GoldenLotus" w:hAnsi="AAA GoldenLotus" w:cs="AAA GoldenLotus"/>
          <w:sz w:val="40"/>
          <w:szCs w:val="40"/>
          <w:rtl/>
        </w:rPr>
        <w:t xml:space="preserve"> كالقيام، والركوع، والسجود، والجلوس في الصلاة، والسعي والطواف في الحج أو العمرة، والقتال جهادًا في سبيل الله. </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وهذا التعريف هو أتم</w:t>
      </w:r>
      <w:r w:rsidR="00B537FE" w:rsidRPr="00845308">
        <w:rPr>
          <w:rFonts w:ascii="AAA GoldenLotus" w:hAnsi="AAA GoldenLotus" w:cs="AAA GoldenLotus"/>
          <w:sz w:val="40"/>
          <w:szCs w:val="40"/>
          <w:rtl/>
        </w:rPr>
        <w:t>ّ</w:t>
      </w:r>
      <w:r w:rsidR="00B35C7C">
        <w:rPr>
          <w:rFonts w:ascii="AAA GoldenLotus" w:hAnsi="AAA GoldenLotus" w:cs="AAA GoldenLotus" w:hint="cs"/>
          <w:sz w:val="40"/>
          <w:szCs w:val="40"/>
          <w:rtl/>
        </w:rPr>
        <w:t>ُ</w:t>
      </w:r>
      <w:r w:rsidR="00B35C7C">
        <w:rPr>
          <w:rFonts w:ascii="AAA GoldenLotus" w:hAnsi="AAA GoldenLotus" w:cs="AAA GoldenLotus"/>
          <w:sz w:val="40"/>
          <w:szCs w:val="40"/>
          <w:rtl/>
        </w:rPr>
        <w:t xml:space="preserve"> تعاريف الإيمان وأشملها</w:t>
      </w:r>
      <w:r w:rsidR="00B35C7C">
        <w:rPr>
          <w:rFonts w:ascii="AAA GoldenLotus" w:hAnsi="AAA GoldenLotus" w:cs="AAA GoldenLotus" w:hint="cs"/>
          <w:sz w:val="40"/>
          <w:szCs w:val="40"/>
          <w:rtl/>
        </w:rPr>
        <w:t>؛</w:t>
      </w:r>
      <w:r w:rsidRPr="00845308">
        <w:rPr>
          <w:rFonts w:ascii="AAA GoldenLotus" w:hAnsi="AAA GoldenLotus" w:cs="AAA GoldenLotus"/>
          <w:sz w:val="40"/>
          <w:szCs w:val="40"/>
          <w:rtl/>
        </w:rPr>
        <w:t xml:space="preserve"> لأنَّه يستوعب كل جوانب الإيمان.</w:t>
      </w:r>
    </w:p>
    <w:p w:rsidR="00D92557" w:rsidRPr="00845308" w:rsidRDefault="00B35C7C"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lastRenderedPageBreak/>
        <w:t>حيث تضمَّن خمسة أمور</w:t>
      </w:r>
      <w:r>
        <w:rPr>
          <w:rFonts w:ascii="AAA GoldenLotus" w:hAnsi="AAA GoldenLotus" w:cs="AAA GoldenLotus" w:hint="cs"/>
          <w:sz w:val="40"/>
          <w:szCs w:val="40"/>
          <w:rtl/>
        </w:rPr>
        <w:t>؛</w:t>
      </w:r>
      <w:r w:rsidR="00D92557" w:rsidRPr="00845308">
        <w:rPr>
          <w:rFonts w:ascii="AAA GoldenLotus" w:hAnsi="AAA GoldenLotus" w:cs="AAA GoldenLotus"/>
          <w:sz w:val="40"/>
          <w:szCs w:val="40"/>
          <w:rtl/>
        </w:rPr>
        <w:t xml:space="preserve"> قولَ القلب واللسان، وعمل القلب واللسان والجوارح.</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وبهذه الخمسة فس</w:t>
      </w:r>
      <w:r w:rsidR="00B537FE" w:rsidRPr="00845308">
        <w:rPr>
          <w:rFonts w:ascii="AAA GoldenLotus" w:hAnsi="AAA GoldenLotus" w:cs="AAA GoldenLotus"/>
          <w:sz w:val="40"/>
          <w:szCs w:val="40"/>
          <w:rtl/>
        </w:rPr>
        <w:t>َّ</w:t>
      </w:r>
      <w:r w:rsidRPr="00845308">
        <w:rPr>
          <w:rFonts w:ascii="AAA GoldenLotus" w:hAnsi="AAA GoldenLotus" w:cs="AAA GoldenLotus"/>
          <w:sz w:val="40"/>
          <w:szCs w:val="40"/>
          <w:rtl/>
        </w:rPr>
        <w:t>ره الإمام ا</w:t>
      </w:r>
      <w:r w:rsidR="00B35C7C">
        <w:rPr>
          <w:rFonts w:ascii="AAA GoldenLotus" w:hAnsi="AAA GoldenLotus" w:cs="AAA GoldenLotus"/>
          <w:sz w:val="40"/>
          <w:szCs w:val="40"/>
          <w:rtl/>
        </w:rPr>
        <w:t>بن تيمية</w:t>
      </w:r>
      <w:r w:rsidR="00B35C7C">
        <w:rPr>
          <w:rFonts w:ascii="AAA GoldenLotus" w:hAnsi="AAA GoldenLotus" w:cs="AAA GoldenLotus" w:hint="cs"/>
          <w:sz w:val="40"/>
          <w:szCs w:val="40"/>
          <w:rtl/>
        </w:rPr>
        <w:t>-</w:t>
      </w:r>
      <w:r w:rsidR="00B35C7C">
        <w:rPr>
          <w:rFonts w:ascii="AAA GoldenLotus" w:hAnsi="AAA GoldenLotus" w:cs="AAA GoldenLotus"/>
          <w:sz w:val="40"/>
          <w:szCs w:val="40"/>
          <w:rtl/>
        </w:rPr>
        <w:t>رحمه الله</w:t>
      </w:r>
      <w:r w:rsidR="00B35C7C">
        <w:rPr>
          <w:rFonts w:ascii="AAA GoldenLotus" w:hAnsi="AAA GoldenLotus" w:cs="AAA GoldenLotus" w:hint="cs"/>
          <w:sz w:val="40"/>
          <w:szCs w:val="40"/>
          <w:rtl/>
        </w:rPr>
        <w:t>-</w:t>
      </w:r>
      <w:r w:rsidRPr="00845308">
        <w:rPr>
          <w:rFonts w:ascii="AAA GoldenLotus" w:hAnsi="AAA GoldenLotus" w:cs="AAA GoldenLotus"/>
          <w:sz w:val="40"/>
          <w:szCs w:val="40"/>
          <w:rtl/>
        </w:rPr>
        <w:t>في "العقيدة الواسطية" (ص:113).</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وهذا التعريف </w:t>
      </w:r>
      <w:r w:rsidR="00B537FE" w:rsidRPr="00845308">
        <w:rPr>
          <w:rFonts w:ascii="AAA GoldenLotus" w:hAnsi="AAA GoldenLotus" w:cs="AAA GoldenLotus"/>
          <w:sz w:val="40"/>
          <w:szCs w:val="40"/>
          <w:rtl/>
        </w:rPr>
        <w:t xml:space="preserve">المختصر </w:t>
      </w:r>
      <w:r w:rsidRPr="00845308">
        <w:rPr>
          <w:rFonts w:ascii="AAA GoldenLotus" w:hAnsi="AAA GoldenLotus" w:cs="AAA GoldenLotus"/>
          <w:sz w:val="40"/>
          <w:szCs w:val="40"/>
          <w:rtl/>
        </w:rPr>
        <w:t>هو المنقول عن أكثر السَّلف الصالح.</w:t>
      </w:r>
    </w:p>
    <w:p w:rsidR="00D92557" w:rsidRPr="00845308" w:rsidRDefault="00D92557"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وبعض أهل السُّنَّة قد يُعرِّف الإيمان بقوله:</w:t>
      </w:r>
    </w:p>
    <w:p w:rsidR="00D92557" w:rsidRPr="00845308" w:rsidRDefault="007E757C"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"الإيمان</w:t>
      </w:r>
      <w:r w:rsidR="00B35C7C">
        <w:rPr>
          <w:rFonts w:ascii="AAA GoldenLotus" w:hAnsi="AAA GoldenLotus" w:cs="AAA GoldenLotus" w:hint="cs"/>
          <w:sz w:val="40"/>
          <w:szCs w:val="40"/>
          <w:rtl/>
        </w:rPr>
        <w:t>:</w:t>
      </w:r>
      <w:r w:rsidRPr="00845308">
        <w:rPr>
          <w:rFonts w:ascii="AAA GoldenLotus" w:hAnsi="AAA GoldenLotus" w:cs="AAA GoldenLotus"/>
          <w:sz w:val="40"/>
          <w:szCs w:val="40"/>
          <w:rtl/>
        </w:rPr>
        <w:t xml:space="preserve"> </w:t>
      </w:r>
      <w:r w:rsidR="00D92557" w:rsidRPr="00845308">
        <w:rPr>
          <w:rFonts w:ascii="AAA GoldenLotus" w:hAnsi="AAA GoldenLotus" w:cs="AAA GoldenLotus"/>
          <w:sz w:val="40"/>
          <w:szCs w:val="40"/>
          <w:rtl/>
        </w:rPr>
        <w:t>اعتقاد</w:t>
      </w:r>
      <w:r w:rsidR="00B35C7C">
        <w:rPr>
          <w:rFonts w:ascii="AAA GoldenLotus" w:hAnsi="AAA GoldenLotus" w:cs="AAA GoldenLotus" w:hint="cs"/>
          <w:sz w:val="40"/>
          <w:szCs w:val="40"/>
          <w:rtl/>
        </w:rPr>
        <w:t>ٌ</w:t>
      </w:r>
      <w:r w:rsidR="00D92557" w:rsidRPr="00845308">
        <w:rPr>
          <w:rFonts w:ascii="AAA GoldenLotus" w:hAnsi="AAA GoldenLotus" w:cs="AAA GoldenLotus"/>
          <w:sz w:val="40"/>
          <w:szCs w:val="40"/>
          <w:rtl/>
        </w:rPr>
        <w:t xml:space="preserve"> بالقلب أو الجنان، وإقرار</w:t>
      </w:r>
      <w:r w:rsidR="00B35C7C">
        <w:rPr>
          <w:rFonts w:ascii="AAA GoldenLotus" w:hAnsi="AAA GoldenLotus" w:cs="AAA GoldenLotus" w:hint="cs"/>
          <w:sz w:val="40"/>
          <w:szCs w:val="40"/>
          <w:rtl/>
        </w:rPr>
        <w:t>ٌ</w:t>
      </w:r>
      <w:r w:rsidR="00D92557" w:rsidRPr="00845308">
        <w:rPr>
          <w:rFonts w:ascii="AAA GoldenLotus" w:hAnsi="AAA GoldenLotus" w:cs="AAA GoldenLotus"/>
          <w:sz w:val="40"/>
          <w:szCs w:val="40"/>
          <w:rtl/>
        </w:rPr>
        <w:t xml:space="preserve"> باللسان، وعمل</w:t>
      </w:r>
      <w:r w:rsidR="00B35C7C">
        <w:rPr>
          <w:rFonts w:ascii="AAA GoldenLotus" w:hAnsi="AAA GoldenLotus" w:cs="AAA GoldenLotus" w:hint="cs"/>
          <w:sz w:val="40"/>
          <w:szCs w:val="40"/>
          <w:rtl/>
        </w:rPr>
        <w:t>ٌ</w:t>
      </w:r>
      <w:r w:rsidR="00D92557" w:rsidRPr="00845308">
        <w:rPr>
          <w:rFonts w:ascii="AAA GoldenLotus" w:hAnsi="AAA GoldenLotus" w:cs="AAA GoldenLotus"/>
          <w:sz w:val="40"/>
          <w:szCs w:val="40"/>
          <w:rtl/>
        </w:rPr>
        <w:t xml:space="preserve"> بالجوارح أو الأركان</w:t>
      </w:r>
      <w:r w:rsidR="00B537FE" w:rsidRPr="00845308">
        <w:rPr>
          <w:rFonts w:ascii="AAA GoldenLotus" w:hAnsi="AAA GoldenLotus" w:cs="AAA GoldenLotus"/>
          <w:sz w:val="40"/>
          <w:szCs w:val="40"/>
          <w:rtl/>
        </w:rPr>
        <w:t>"</w:t>
      </w:r>
      <w:r w:rsidR="00D92557" w:rsidRPr="00845308">
        <w:rPr>
          <w:rFonts w:ascii="AAA GoldenLotus" w:hAnsi="AAA GoldenLotus" w:cs="AAA GoldenLotus"/>
          <w:sz w:val="40"/>
          <w:szCs w:val="40"/>
          <w:rtl/>
        </w:rPr>
        <w:t>.</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خشية أنْ لا يُفهم مِن القول إل</w:t>
      </w:r>
      <w:r w:rsidR="00B35C7C">
        <w:rPr>
          <w:rFonts w:ascii="AAA GoldenLotus" w:hAnsi="AAA GoldenLotus" w:cs="AAA GoldenLotus" w:hint="cs"/>
          <w:sz w:val="40"/>
          <w:szCs w:val="40"/>
          <w:rtl/>
        </w:rPr>
        <w:t>َّ</w:t>
      </w:r>
      <w:r w:rsidRPr="00845308">
        <w:rPr>
          <w:rFonts w:ascii="AAA GoldenLotus" w:hAnsi="AAA GoldenLotus" w:cs="AAA GoldenLotus"/>
          <w:sz w:val="40"/>
          <w:szCs w:val="40"/>
          <w:rtl/>
        </w:rPr>
        <w:t>ا القول الظاهر.</w:t>
      </w:r>
    </w:p>
    <w:p w:rsidR="00D92557" w:rsidRPr="00845308" w:rsidRDefault="00D92557"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 xml:space="preserve">وبعض أهل السُّنَّة قد يقول: </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الإيمان</w:t>
      </w:r>
      <w:r w:rsidR="00B35C7C">
        <w:rPr>
          <w:rFonts w:ascii="AAA GoldenLotus" w:hAnsi="AAA GoldenLotus" w:cs="AAA GoldenLotus" w:hint="cs"/>
          <w:sz w:val="40"/>
          <w:szCs w:val="40"/>
          <w:rtl/>
        </w:rPr>
        <w:t>:</w:t>
      </w:r>
      <w:r w:rsidRPr="00845308">
        <w:rPr>
          <w:rFonts w:ascii="AAA GoldenLotus" w:hAnsi="AAA GoldenLotus" w:cs="AAA GoldenLotus"/>
          <w:sz w:val="40"/>
          <w:szCs w:val="40"/>
          <w:rtl/>
        </w:rPr>
        <w:t xml:space="preserve"> قولٌ وعملٌ ونِيَّة.</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لأنّ</w:t>
      </w:r>
      <w:r w:rsidR="00B35C7C">
        <w:rPr>
          <w:rFonts w:ascii="AAA GoldenLotus" w:hAnsi="AAA GoldenLotus" w:cs="AAA GoldenLotus"/>
          <w:sz w:val="40"/>
          <w:szCs w:val="40"/>
          <w:rtl/>
        </w:rPr>
        <w:t>َه لا يُقبل قول وعمل إلا بنيَّة</w:t>
      </w:r>
      <w:r w:rsidR="00B35C7C">
        <w:rPr>
          <w:rFonts w:ascii="AAA GoldenLotus" w:hAnsi="AAA GoldenLotus" w:cs="AAA GoldenLotus" w:hint="cs"/>
          <w:sz w:val="40"/>
          <w:szCs w:val="40"/>
          <w:rtl/>
        </w:rPr>
        <w:t>؛</w:t>
      </w:r>
      <w:r w:rsidRPr="00845308">
        <w:rPr>
          <w:rFonts w:ascii="AAA GoldenLotus" w:hAnsi="AAA GoldenLotus" w:cs="AAA GoldenLotus"/>
          <w:sz w:val="40"/>
          <w:szCs w:val="40"/>
          <w:rtl/>
        </w:rPr>
        <w:t xml:space="preserve"> والقول والعمل بلا نيِّة يكون نفاقًا.</w:t>
      </w:r>
    </w:p>
    <w:p w:rsidR="00D92557" w:rsidRPr="00845308" w:rsidRDefault="00D92557"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وبعض أهل السُّنَّة قد يقول:</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الإيمان</w:t>
      </w:r>
      <w:r w:rsidR="00B35C7C">
        <w:rPr>
          <w:rFonts w:ascii="AAA GoldenLotus" w:hAnsi="AAA GoldenLotus" w:cs="AAA GoldenLotus" w:hint="cs"/>
          <w:sz w:val="40"/>
          <w:szCs w:val="40"/>
          <w:rtl/>
        </w:rPr>
        <w:t>:</w:t>
      </w:r>
      <w:r w:rsidRPr="00845308">
        <w:rPr>
          <w:rFonts w:ascii="AAA GoldenLotus" w:hAnsi="AAA GoldenLotus" w:cs="AAA GoldenLotus"/>
          <w:sz w:val="40"/>
          <w:szCs w:val="40"/>
          <w:rtl/>
        </w:rPr>
        <w:t xml:space="preserve"> قول</w:t>
      </w:r>
      <w:r w:rsidR="00B35C7C">
        <w:rPr>
          <w:rFonts w:ascii="AAA GoldenLotus" w:hAnsi="AAA GoldenLotus" w:cs="AAA GoldenLotus" w:hint="cs"/>
          <w:sz w:val="40"/>
          <w:szCs w:val="40"/>
          <w:rtl/>
        </w:rPr>
        <w:t>ٌ</w:t>
      </w:r>
      <w:r w:rsidRPr="00845308">
        <w:rPr>
          <w:rFonts w:ascii="AAA GoldenLotus" w:hAnsi="AAA GoldenLotus" w:cs="AAA GoldenLotus"/>
          <w:sz w:val="40"/>
          <w:szCs w:val="40"/>
          <w:rtl/>
        </w:rPr>
        <w:t xml:space="preserve"> وعمل ونيِّة واتِّباع للسُّنَّة.</w:t>
      </w:r>
    </w:p>
    <w:p w:rsidR="00D92557" w:rsidRPr="00845308" w:rsidRDefault="00D92557"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lastRenderedPageBreak/>
        <w:t>أو يقول:</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قول</w:t>
      </w:r>
      <w:r w:rsidR="00B35C7C">
        <w:rPr>
          <w:rFonts w:ascii="AAA GoldenLotus" w:hAnsi="AAA GoldenLotus" w:cs="AAA GoldenLotus" w:hint="cs"/>
          <w:sz w:val="40"/>
          <w:szCs w:val="40"/>
          <w:rtl/>
        </w:rPr>
        <w:t>ٌ</w:t>
      </w:r>
      <w:r w:rsidRPr="00845308">
        <w:rPr>
          <w:rFonts w:ascii="AAA GoldenLotus" w:hAnsi="AAA GoldenLotus" w:cs="AAA GoldenLotus"/>
          <w:sz w:val="40"/>
          <w:szCs w:val="40"/>
          <w:rtl/>
        </w:rPr>
        <w:t xml:space="preserve"> وعمل ونيِّة وإصابة للسُّنَّة.</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لأنَّ القول والعمل ليسا بمحبوبين إلى ال</w:t>
      </w:r>
      <w:r w:rsidR="00B35C7C">
        <w:rPr>
          <w:rFonts w:ascii="AAA GoldenLotus" w:hAnsi="AAA GoldenLotus" w:cs="AAA GoldenLotus"/>
          <w:sz w:val="40"/>
          <w:szCs w:val="40"/>
          <w:rtl/>
        </w:rPr>
        <w:t>له تعالى إلا باتِّباع السُّنَّة</w:t>
      </w:r>
      <w:r w:rsidR="00B35C7C">
        <w:rPr>
          <w:rFonts w:ascii="AAA GoldenLotus" w:hAnsi="AAA GoldenLotus" w:cs="AAA GoldenLotus" w:hint="cs"/>
          <w:sz w:val="40"/>
          <w:szCs w:val="40"/>
          <w:rtl/>
        </w:rPr>
        <w:t>؛</w:t>
      </w:r>
      <w:r w:rsidRPr="00845308">
        <w:rPr>
          <w:rFonts w:ascii="AAA GoldenLotus" w:hAnsi="AAA GoldenLotus" w:cs="AAA GoldenLotus"/>
          <w:sz w:val="40"/>
          <w:szCs w:val="40"/>
          <w:rtl/>
        </w:rPr>
        <w:t xml:space="preserve"> إذ</w:t>
      </w:r>
      <w:r w:rsidR="00B35C7C">
        <w:rPr>
          <w:rFonts w:ascii="AAA GoldenLotus" w:hAnsi="AAA GoldenLotus" w:cs="AAA GoldenLotus" w:hint="cs"/>
          <w:sz w:val="40"/>
          <w:szCs w:val="40"/>
          <w:rtl/>
        </w:rPr>
        <w:t>ِ</w:t>
      </w:r>
      <w:r w:rsidRPr="00845308">
        <w:rPr>
          <w:rFonts w:ascii="AAA GoldenLotus" w:hAnsi="AAA GoldenLotus" w:cs="AAA GoldenLotus"/>
          <w:sz w:val="40"/>
          <w:szCs w:val="40"/>
          <w:rtl/>
        </w:rPr>
        <w:t xml:space="preserve"> القول والعمل بلا سُنَّة يكون بدعة.</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وكل</w:t>
      </w:r>
      <w:r w:rsidR="00B35C7C">
        <w:rPr>
          <w:rFonts w:ascii="AAA GoldenLotus" w:hAnsi="AAA GoldenLotus" w:cs="AAA GoldenLotus" w:hint="cs"/>
          <w:sz w:val="40"/>
          <w:szCs w:val="40"/>
          <w:rtl/>
        </w:rPr>
        <w:t>ُّ</w:t>
      </w:r>
      <w:r w:rsidRPr="00845308">
        <w:rPr>
          <w:rFonts w:ascii="AAA GoldenLotus" w:hAnsi="AAA GoldenLotus" w:cs="AAA GoldenLotus"/>
          <w:sz w:val="40"/>
          <w:szCs w:val="40"/>
          <w:rtl/>
        </w:rPr>
        <w:t xml:space="preserve"> هذه العبارات المنقولة عن السَّلف الصالح في تعريف الإيمان صحيحة.</w:t>
      </w:r>
    </w:p>
    <w:p w:rsidR="00D92557" w:rsidRPr="00845308" w:rsidRDefault="00B35C7C"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ذَكر ذلك الإمام ابن تيمية</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D92557" w:rsidRPr="00845308">
        <w:rPr>
          <w:rFonts w:ascii="AAA GoldenLotus" w:hAnsi="AAA GoldenLotus" w:cs="AAA GoldenLotus"/>
          <w:sz w:val="40"/>
          <w:szCs w:val="40"/>
          <w:rtl/>
        </w:rPr>
        <w:t>كما في "مجموع الفتاوى" (7/ 170)، فقال:</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وم</w:t>
      </w:r>
      <w:r w:rsidR="00B537FE" w:rsidRPr="00845308">
        <w:rPr>
          <w:rFonts w:ascii="AAA GoldenLotus" w:hAnsi="AAA GoldenLotus" w:cs="AAA GoldenLotus"/>
          <w:sz w:val="40"/>
          <w:szCs w:val="40"/>
          <w:rtl/>
        </w:rPr>
        <w:t>ِ</w:t>
      </w:r>
      <w:r w:rsidRPr="00845308">
        <w:rPr>
          <w:rFonts w:ascii="AAA GoldenLotus" w:hAnsi="AAA GoldenLotus" w:cs="AAA GoldenLotus"/>
          <w:sz w:val="40"/>
          <w:szCs w:val="40"/>
          <w:rtl/>
        </w:rPr>
        <w:t>ن هذا الباب أقوال السَّلف وأئمة السُّنَّة</w:t>
      </w:r>
      <w:r w:rsidR="004F3243" w:rsidRPr="00845308">
        <w:rPr>
          <w:rFonts w:ascii="AAA GoldenLotus" w:hAnsi="AAA GoldenLotus" w:cs="AAA GoldenLotus"/>
          <w:sz w:val="40"/>
          <w:szCs w:val="40"/>
          <w:rtl/>
        </w:rPr>
        <w:t xml:space="preserve"> في تفسير الإيمان، فتارَة</w:t>
      </w:r>
      <w:r w:rsidRPr="00845308">
        <w:rPr>
          <w:rFonts w:ascii="AAA GoldenLotus" w:hAnsi="AAA GoldenLotus" w:cs="AAA GoldenLotus"/>
          <w:sz w:val="40"/>
          <w:szCs w:val="40"/>
          <w:rtl/>
        </w:rPr>
        <w:t xml:space="preserve"> يقولون: هو قول وعمل، وتارة يقولون: هو قول وعمل ونيَّة، وتارة يقولون</w:t>
      </w:r>
      <w:r w:rsidR="004F3243"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قول وعمل ونيَّة واتِّباع السُّنَّة، وتارة يقولون: قول باللسان واعتقاد بالقلب وعمل بالجوارح، وكل</w:t>
      </w:r>
      <w:r w:rsidR="00B35C7C">
        <w:rPr>
          <w:rFonts w:ascii="AAA GoldenLotus" w:hAnsi="AAA GoldenLotus" w:cs="AAA GoldenLotus" w:hint="cs"/>
          <w:sz w:val="40"/>
          <w:szCs w:val="40"/>
          <w:rtl/>
        </w:rPr>
        <w:t>ُّ</w:t>
      </w:r>
      <w:r w:rsidRPr="00845308">
        <w:rPr>
          <w:rFonts w:ascii="AAA GoldenLotus" w:hAnsi="AAA GoldenLotus" w:cs="AAA GoldenLotus"/>
          <w:sz w:val="40"/>
          <w:szCs w:val="40"/>
          <w:rtl/>
        </w:rPr>
        <w:t xml:space="preserve"> هذا صحيح، فإذا قالوا: قول</w:t>
      </w:r>
      <w:r w:rsidR="004F3243" w:rsidRPr="00845308">
        <w:rPr>
          <w:rFonts w:ascii="AAA GoldenLotus" w:hAnsi="AAA GoldenLotus" w:cs="AAA GoldenLotus"/>
          <w:sz w:val="40"/>
          <w:szCs w:val="40"/>
          <w:rtl/>
        </w:rPr>
        <w:t xml:space="preserve"> وعمل، فإنَّه يدخل في القول قول</w:t>
      </w:r>
      <w:r w:rsidRPr="00845308">
        <w:rPr>
          <w:rFonts w:ascii="AAA GoldenLotus" w:hAnsi="AAA GoldenLotus" w:cs="AAA GoldenLotus"/>
          <w:sz w:val="40"/>
          <w:szCs w:val="40"/>
          <w:rtl/>
        </w:rPr>
        <w:t xml:space="preserve"> القلب واللسان جميعًا.اهـ</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وقال أيضًا (7/ 171):</w:t>
      </w:r>
    </w:p>
    <w:p w:rsidR="00D92557" w:rsidRPr="00845308" w:rsidRDefault="00D92557"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 xml:space="preserve">والمقصود هنا: </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أنَّ مَن قال مِن السَّلف: "الإيمان قول وعمل" أرادَ: قول القلب واللسان وعمل القلب والجوارح.</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ومَن زاد "الاعتقاد"، رأى أنَّ لفظ القول لا يُفهم مِنه إلا القولُ الظاهر أو خاف ذلك، فزاد الاعتقاد بالقلب.</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ومَن قال: "قول وعمل ونيَّة" قال: القولُ يتناول الاعتقاد وقولَ اللسان، وأمَّا العمل فقد لا يُفهم مِنه النيَّة، فزاد ذلك.</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ومَن زاد اتَّباع السُّنَّة، فلأن ذلك كلَّه لا يكون محبوبًا لله إلا باتِّباع السُّنَّة.</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وأولئك لم يُريدوا كلَّ قول وعمل، إنما أرادوا ما كان مشروعًا مِن ال</w:t>
      </w:r>
      <w:r w:rsidR="004F3243" w:rsidRPr="00845308">
        <w:rPr>
          <w:rFonts w:ascii="AAA GoldenLotus" w:hAnsi="AAA GoldenLotus" w:cs="AAA GoldenLotus"/>
          <w:sz w:val="40"/>
          <w:szCs w:val="40"/>
          <w:rtl/>
        </w:rPr>
        <w:t xml:space="preserve">أقوال والأعمال، ولكنْ كان </w:t>
      </w:r>
      <w:proofErr w:type="spellStart"/>
      <w:r w:rsidR="004F3243" w:rsidRPr="00845308">
        <w:rPr>
          <w:rFonts w:ascii="AAA GoldenLotus" w:hAnsi="AAA GoldenLotus" w:cs="AAA GoldenLotus"/>
          <w:sz w:val="40"/>
          <w:szCs w:val="40"/>
          <w:rtl/>
        </w:rPr>
        <w:t>مقصود</w:t>
      </w:r>
      <w:r w:rsidRPr="00845308">
        <w:rPr>
          <w:rFonts w:ascii="AAA GoldenLotus" w:hAnsi="AAA GoldenLotus" w:cs="AAA GoldenLotus"/>
          <w:sz w:val="40"/>
          <w:szCs w:val="40"/>
          <w:rtl/>
        </w:rPr>
        <w:t>هم</w:t>
      </w:r>
      <w:proofErr w:type="spellEnd"/>
      <w:r w:rsidRPr="00845308">
        <w:rPr>
          <w:rFonts w:ascii="AAA GoldenLotus" w:hAnsi="AAA GoldenLotus" w:cs="AAA GoldenLotus"/>
          <w:sz w:val="40"/>
          <w:szCs w:val="40"/>
          <w:rtl/>
        </w:rPr>
        <w:t xml:space="preserve"> الرَّدَّ على المرجئة الذين جعلوه قولًا فقط، فقالوا: بل هو قول وعمل، والذين جعلوه أربعة أقسام، فس</w:t>
      </w:r>
      <w:r w:rsidR="004F3243" w:rsidRPr="00845308">
        <w:rPr>
          <w:rFonts w:ascii="AAA GoldenLotus" w:hAnsi="AAA GoldenLotus" w:cs="AAA GoldenLotus"/>
          <w:sz w:val="40"/>
          <w:szCs w:val="40"/>
          <w:rtl/>
        </w:rPr>
        <w:t>َّ</w:t>
      </w:r>
      <w:r w:rsidRPr="00845308">
        <w:rPr>
          <w:rFonts w:ascii="AAA GoldenLotus" w:hAnsi="AAA GoldenLotus" w:cs="AAA GoldenLotus"/>
          <w:sz w:val="40"/>
          <w:szCs w:val="40"/>
          <w:rtl/>
        </w:rPr>
        <w:t>روا مرادهم، كما سُئل سَهل بن عبد الله التستري عن الإيمان ما هو؟ فقال: قول وعمل ونيَّة وسُنَّة، لأنَّ الإيمان إذا كان قولًا بلا عمل فهو كُفر، وإذا كان قولًا وعملًا بلا نيَّة فهو نفاق، وإذا كان قولًا وعملًا ونيَّة بلا سُنَّة فهو بدعة.اهـ</w:t>
      </w:r>
    </w:p>
    <w:p w:rsidR="00D92557" w:rsidRPr="00845308" w:rsidRDefault="00B35C7C"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lastRenderedPageBreak/>
        <w:t>وتعريف المصنف</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D92557" w:rsidRPr="00845308">
        <w:rPr>
          <w:rFonts w:ascii="AAA GoldenLotus" w:hAnsi="AAA GoldenLotus" w:cs="AAA GoldenLotus"/>
          <w:sz w:val="40"/>
          <w:szCs w:val="40"/>
          <w:rtl/>
        </w:rPr>
        <w:t>وغيره مِن أئم</w:t>
      </w:r>
      <w:r>
        <w:rPr>
          <w:rFonts w:ascii="AAA GoldenLotus" w:hAnsi="AAA GoldenLotus" w:cs="AAA GoldenLotus" w:hint="cs"/>
          <w:sz w:val="40"/>
          <w:szCs w:val="40"/>
          <w:rtl/>
        </w:rPr>
        <w:t>َّ</w:t>
      </w:r>
      <w:r w:rsidR="00D92557" w:rsidRPr="00845308">
        <w:rPr>
          <w:rFonts w:ascii="AAA GoldenLotus" w:hAnsi="AAA GoldenLotus" w:cs="AAA GoldenLotus"/>
          <w:sz w:val="40"/>
          <w:szCs w:val="40"/>
          <w:rtl/>
        </w:rPr>
        <w:t xml:space="preserve">ة أهل السُّنَّة للإيمان حقٌّ وصوابٌ وهُدى، وقد دلَّ على </w:t>
      </w:r>
      <w:r w:rsidR="004F3243" w:rsidRPr="00845308">
        <w:rPr>
          <w:rFonts w:ascii="AAA GoldenLotus" w:hAnsi="AAA GoldenLotus" w:cs="AAA GoldenLotus"/>
          <w:sz w:val="40"/>
          <w:szCs w:val="40"/>
          <w:rtl/>
        </w:rPr>
        <w:t xml:space="preserve">صحته </w:t>
      </w:r>
      <w:r w:rsidR="00D92557" w:rsidRPr="00845308">
        <w:rPr>
          <w:rFonts w:ascii="AAA GoldenLotus" w:hAnsi="AAA GoldenLotus" w:cs="AAA GoldenLotus"/>
          <w:sz w:val="40"/>
          <w:szCs w:val="40"/>
          <w:rtl/>
        </w:rPr>
        <w:t>الن</w:t>
      </w:r>
      <w:r w:rsidR="004F3243" w:rsidRPr="00845308">
        <w:rPr>
          <w:rFonts w:ascii="AAA GoldenLotus" w:hAnsi="AAA GoldenLotus" w:cs="AAA GoldenLotus"/>
          <w:sz w:val="40"/>
          <w:szCs w:val="40"/>
          <w:rtl/>
        </w:rPr>
        <w:t>َّ</w:t>
      </w:r>
      <w:r w:rsidR="00D92557" w:rsidRPr="00845308">
        <w:rPr>
          <w:rFonts w:ascii="AAA GoldenLotus" w:hAnsi="AAA GoldenLotus" w:cs="AAA GoldenLotus"/>
          <w:sz w:val="40"/>
          <w:szCs w:val="40"/>
          <w:rtl/>
        </w:rPr>
        <w:t>ص</w:t>
      </w:r>
      <w:r w:rsidR="004F3243" w:rsidRPr="00845308">
        <w:rPr>
          <w:rFonts w:ascii="AAA GoldenLotus" w:hAnsi="AAA GoldenLotus" w:cs="AAA GoldenLotus"/>
          <w:sz w:val="40"/>
          <w:szCs w:val="40"/>
          <w:rtl/>
        </w:rPr>
        <w:t>،</w:t>
      </w:r>
      <w:r w:rsidR="00D92557" w:rsidRPr="00845308">
        <w:rPr>
          <w:rFonts w:ascii="AAA GoldenLotus" w:hAnsi="AAA GoldenLotus" w:cs="AAA GoldenLotus"/>
          <w:sz w:val="40"/>
          <w:szCs w:val="40"/>
          <w:rtl/>
        </w:rPr>
        <w:t xml:space="preserve"> والإجماع.</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فجاءت نصوص كثيرة في القرآن العزيز والسُّنَّة النبوية تُقرِّر أنَّ الإيمان يشمل القول والعمل.</w:t>
      </w:r>
    </w:p>
    <w:p w:rsidR="00D92557" w:rsidRPr="00845308" w:rsidRDefault="00D92557"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ومِن ذلك:</w:t>
      </w:r>
    </w:p>
    <w:p w:rsidR="00D92557" w:rsidRPr="00845308" w:rsidRDefault="00D92557" w:rsidP="00C316ED">
      <w:pPr>
        <w:spacing w:before="120" w:after="120"/>
        <w:ind w:firstLine="284"/>
        <w:jc w:val="both"/>
        <w:rPr>
          <w:rFonts w:ascii="AAA GoldenLotus" w:hAnsi="AAA GoldenLotus" w:cs="AAA GoldenLotus"/>
          <w:b/>
          <w:bCs/>
          <w:color w:val="538135" w:themeColor="accent6" w:themeShade="BF"/>
          <w:sz w:val="40"/>
          <w:szCs w:val="40"/>
          <w:rtl/>
        </w:rPr>
      </w:pPr>
      <w:r w:rsidRPr="00845308">
        <w:rPr>
          <w:rFonts w:ascii="AAA GoldenLotus" w:hAnsi="AAA GoldenLotus" w:cs="AAA GoldenLotus"/>
          <w:sz w:val="40"/>
          <w:szCs w:val="40"/>
          <w:rtl/>
        </w:rPr>
        <w:t xml:space="preserve">قول الله سبحانه في أوَّل سورة الأنفال: </w:t>
      </w:r>
      <w:r w:rsidR="00B35C7C">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إِنَّمَا الْمُؤْمِنُونَ الَّذِينَ إِذَا ذُكِرَ اللَّهُ وَجِلَتْ قُلُوبُهُمْ وَإِذَا تُلِيَتْ عَلَيْهِمْ آيَاتُهُ زَادَتْهُمْ إِيمَانًا وَعَلَى رَبِّهِمْ يَتَوَكَّلُونَ الَّذِينَ يُقِيمُونَ الصَّلَاةَ وَمِمَّا رَزَقْنَاهُمْ يُنْفِقُونَ أُولَئِكَ هُمُ الْمُؤْمِنُونَ حَقًّا لَهُمْ دَرَجَاتٌ عِنْدَ رَبِّهِمْ وَمَغْفِرَةٌ</w:t>
      </w:r>
      <w:r w:rsidR="00B35C7C">
        <w:rPr>
          <w:rFonts w:ascii="AAA GoldenLotus" w:hAnsi="AAA GoldenLotus" w:cs="AAA GoldenLotus"/>
          <w:b/>
          <w:bCs/>
          <w:color w:val="FF0000"/>
          <w:sz w:val="40"/>
          <w:szCs w:val="40"/>
          <w:rtl/>
        </w:rPr>
        <w:t xml:space="preserve"> وَرِزْقٌ كَرِيمٌ</w:t>
      </w:r>
      <w:r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w:t>
      </w:r>
    </w:p>
    <w:p w:rsidR="004F3243" w:rsidRPr="00845308" w:rsidRDefault="004F3243"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فدلَّت هذه الآية:</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على دخول أعمال القلوب</w:t>
      </w:r>
      <w:r w:rsidR="00AA0BBB">
        <w:rPr>
          <w:rFonts w:ascii="AAA GoldenLotus" w:hAnsi="AAA GoldenLotus" w:cs="AAA GoldenLotus" w:hint="cs"/>
          <w:sz w:val="40"/>
          <w:szCs w:val="40"/>
          <w:rtl/>
        </w:rPr>
        <w:t>؛</w:t>
      </w:r>
      <w:r w:rsidRPr="00845308">
        <w:rPr>
          <w:rFonts w:ascii="AAA GoldenLotus" w:hAnsi="AAA GoldenLotus" w:cs="AAA GoldenLotus"/>
          <w:sz w:val="40"/>
          <w:szCs w:val="40"/>
          <w:rtl/>
        </w:rPr>
        <w:t xml:space="preserve"> كالخوف والتوكل في الإيمان، ودخول أعمال الجوارح</w:t>
      </w:r>
      <w:r w:rsidR="00AA0BBB">
        <w:rPr>
          <w:rFonts w:ascii="AAA GoldenLotus" w:hAnsi="AAA GoldenLotus" w:cs="AAA GoldenLotus" w:hint="cs"/>
          <w:sz w:val="40"/>
          <w:szCs w:val="40"/>
          <w:rtl/>
        </w:rPr>
        <w:t>؛</w:t>
      </w:r>
      <w:r w:rsidRPr="00845308">
        <w:rPr>
          <w:rFonts w:ascii="AAA GoldenLotus" w:hAnsi="AAA GoldenLotus" w:cs="AAA GoldenLotus"/>
          <w:sz w:val="40"/>
          <w:szCs w:val="40"/>
          <w:rtl/>
        </w:rPr>
        <w:t xml:space="preserve"> كالصلاة والنَّفقة في الإيمان. </w:t>
      </w:r>
    </w:p>
    <w:p w:rsidR="00D92557" w:rsidRPr="00845308" w:rsidRDefault="00D92557"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ومِن أشهر النُّصوص وأجمعها:</w:t>
      </w:r>
    </w:p>
    <w:p w:rsidR="00D92557" w:rsidRPr="00845308" w:rsidRDefault="00D92557" w:rsidP="00391E0B">
      <w:pPr>
        <w:spacing w:before="120" w:after="120"/>
        <w:ind w:firstLine="284"/>
        <w:jc w:val="both"/>
        <w:rPr>
          <w:rFonts w:ascii="AAA GoldenLotus" w:hAnsi="AAA GoldenLotus" w:cs="AAA GoldenLotus"/>
          <w:b/>
          <w:bCs/>
          <w:color w:val="00B050"/>
          <w:sz w:val="40"/>
          <w:szCs w:val="40"/>
          <w:rtl/>
        </w:rPr>
      </w:pPr>
      <w:r w:rsidRPr="00845308">
        <w:rPr>
          <w:rFonts w:ascii="AAA GoldenLotus" w:hAnsi="AAA GoldenLotus" w:cs="AAA GoldenLotus"/>
          <w:sz w:val="40"/>
          <w:szCs w:val="40"/>
          <w:rtl/>
        </w:rPr>
        <w:t>ما أخرجه مسلم</w:t>
      </w:r>
      <w:r w:rsidR="00AA0BBB">
        <w:rPr>
          <w:rFonts w:ascii="AAA GoldenLotus" w:hAnsi="AAA GoldenLotus" w:cs="AAA GoldenLotus" w:hint="cs"/>
          <w:sz w:val="40"/>
          <w:szCs w:val="40"/>
          <w:rtl/>
        </w:rPr>
        <w:t>ٌ</w:t>
      </w:r>
      <w:r w:rsidRPr="00845308">
        <w:rPr>
          <w:rFonts w:ascii="AAA GoldenLotus" w:hAnsi="AAA GoldenLotus" w:cs="AAA GoldenLotus"/>
          <w:sz w:val="40"/>
          <w:szCs w:val="40"/>
          <w:rtl/>
        </w:rPr>
        <w:t xml:space="preserve"> </w:t>
      </w:r>
      <w:r w:rsidR="00AA0BBB">
        <w:rPr>
          <w:rFonts w:ascii="AAA GoldenLotus" w:hAnsi="AAA GoldenLotus" w:cs="AAA GoldenLotus"/>
          <w:sz w:val="40"/>
          <w:szCs w:val="40"/>
          <w:rtl/>
        </w:rPr>
        <w:t>في "صحيحه" (35) عن أبي هريرة</w:t>
      </w:r>
      <w:r w:rsidR="00AA0BBB">
        <w:rPr>
          <w:rFonts w:ascii="AAA GoldenLotus" w:hAnsi="AAA GoldenLotus" w:cs="AAA GoldenLotus" w:hint="cs"/>
          <w:sz w:val="40"/>
          <w:szCs w:val="40"/>
          <w:rtl/>
        </w:rPr>
        <w:t>-</w:t>
      </w:r>
      <w:r w:rsidR="00AA0BBB">
        <w:rPr>
          <w:rFonts w:ascii="AAA GoldenLotus" w:hAnsi="AAA GoldenLotus" w:cs="AAA GoldenLotus"/>
          <w:sz w:val="40"/>
          <w:szCs w:val="40"/>
          <w:rtl/>
        </w:rPr>
        <w:t>رضي الله عنه</w:t>
      </w:r>
      <w:r w:rsidR="00AA0BBB">
        <w:rPr>
          <w:rFonts w:ascii="AAA GoldenLotus" w:hAnsi="AAA GoldenLotus" w:cs="AAA GoldenLotus" w:hint="cs"/>
          <w:sz w:val="40"/>
          <w:szCs w:val="40"/>
          <w:rtl/>
        </w:rPr>
        <w:t>-</w:t>
      </w:r>
      <w:r w:rsidRPr="00845308">
        <w:rPr>
          <w:rFonts w:ascii="AAA GoldenLotus" w:hAnsi="AAA GoldenLotus" w:cs="AAA GoldenLotus"/>
          <w:sz w:val="40"/>
          <w:szCs w:val="40"/>
          <w:rtl/>
        </w:rPr>
        <w:t xml:space="preserve">أن رسول الله صلى الله عليه وسلم قال: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 xml:space="preserve"> ا</w:t>
      </w:r>
      <w:r w:rsidR="00AA0BBB">
        <w:rPr>
          <w:rFonts w:ascii="AAA GoldenLotus" w:hAnsi="AAA GoldenLotus" w:cs="AAA GoldenLotus"/>
          <w:b/>
          <w:bCs/>
          <w:color w:val="00B050"/>
          <w:sz w:val="40"/>
          <w:szCs w:val="40"/>
          <w:rtl/>
        </w:rPr>
        <w:t>لْإِيمَانُ بِضْعٌ وَسَبْعُونَ-</w:t>
      </w:r>
      <w:r w:rsidRPr="00845308">
        <w:rPr>
          <w:rFonts w:ascii="AAA GoldenLotus" w:hAnsi="AAA GoldenLotus" w:cs="AAA GoldenLotus"/>
          <w:b/>
          <w:bCs/>
          <w:color w:val="00B050"/>
          <w:sz w:val="40"/>
          <w:szCs w:val="40"/>
          <w:rtl/>
        </w:rPr>
        <w:t xml:space="preserve">أَوْ بِضْعٌ </w:t>
      </w:r>
      <w:r w:rsidR="00AA0BBB">
        <w:rPr>
          <w:rFonts w:ascii="AAA GoldenLotus" w:hAnsi="AAA GoldenLotus" w:cs="AAA GoldenLotus"/>
          <w:b/>
          <w:bCs/>
          <w:color w:val="00B050"/>
          <w:sz w:val="40"/>
          <w:szCs w:val="40"/>
          <w:rtl/>
        </w:rPr>
        <w:lastRenderedPageBreak/>
        <w:t>وَسِتُّونَ-</w:t>
      </w:r>
      <w:r w:rsidRPr="00845308">
        <w:rPr>
          <w:rFonts w:ascii="AAA GoldenLotus" w:hAnsi="AAA GoldenLotus" w:cs="AAA GoldenLotus"/>
          <w:b/>
          <w:bCs/>
          <w:color w:val="00B050"/>
          <w:sz w:val="40"/>
          <w:szCs w:val="40"/>
          <w:rtl/>
        </w:rPr>
        <w:t>شُعْبَةً، فَأَفْضَلُهَا قَوْلُ لَا إِلَهَ إِلَّا اللهُ، وَأَدْنَاهَا إِمَاطَةُ الْأَذَى عَنِ الطَّرِيقِ، وَالْحَ</w:t>
      </w:r>
      <w:r w:rsidR="00AA0BBB">
        <w:rPr>
          <w:rFonts w:ascii="AAA GoldenLotus" w:hAnsi="AAA GoldenLotus" w:cs="AAA GoldenLotus"/>
          <w:b/>
          <w:bCs/>
          <w:color w:val="00B050"/>
          <w:sz w:val="40"/>
          <w:szCs w:val="40"/>
          <w:rtl/>
        </w:rPr>
        <w:t>يَاءُ شُعْبَةٌ مِنَ الْإِيمَانِ</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r w:rsidRPr="00845308">
        <w:rPr>
          <w:rFonts w:ascii="AAA GoldenLotus" w:hAnsi="AAA GoldenLotus" w:cs="AAA GoldenLotus"/>
          <w:b/>
          <w:bCs/>
          <w:color w:val="00B050"/>
          <w:sz w:val="40"/>
          <w:szCs w:val="40"/>
          <w:rtl/>
        </w:rPr>
        <w:t xml:space="preserve"> </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وهذا الحديث يكثر استعماله مِن قِبل أئمة أهل السُّنَّ</w:t>
      </w:r>
      <w:r w:rsidR="00AA0BBB">
        <w:rPr>
          <w:rFonts w:ascii="AAA GoldenLotus" w:hAnsi="AAA GoldenLotus" w:cs="AAA GoldenLotus"/>
          <w:sz w:val="40"/>
          <w:szCs w:val="40"/>
          <w:rtl/>
        </w:rPr>
        <w:t>ة والحديث عند تقرير هذه المسألة</w:t>
      </w:r>
      <w:r w:rsidR="00AA0BBB">
        <w:rPr>
          <w:rFonts w:ascii="AAA GoldenLotus" w:hAnsi="AAA GoldenLotus" w:cs="AAA GoldenLotus" w:hint="cs"/>
          <w:sz w:val="40"/>
          <w:szCs w:val="40"/>
          <w:rtl/>
        </w:rPr>
        <w:t>؛</w:t>
      </w:r>
      <w:r w:rsidRPr="00845308">
        <w:rPr>
          <w:rFonts w:ascii="AAA GoldenLotus" w:hAnsi="AAA GoldenLotus" w:cs="AAA GoldenLotus"/>
          <w:sz w:val="40"/>
          <w:szCs w:val="40"/>
          <w:rtl/>
        </w:rPr>
        <w:t xml:space="preserve"> لأنَّه قد ورد فيه إدخال عمل القلب وقول اللسان وعمل الجوارح في الإيمان، وجاءت كلُها في سياق</w:t>
      </w:r>
      <w:r w:rsidR="00AA0BBB">
        <w:rPr>
          <w:rFonts w:ascii="AAA GoldenLotus" w:hAnsi="AAA GoldenLotus" w:cs="AAA GoldenLotus" w:hint="cs"/>
          <w:sz w:val="40"/>
          <w:szCs w:val="40"/>
          <w:rtl/>
        </w:rPr>
        <w:t>ٍ</w:t>
      </w:r>
      <w:r w:rsidRPr="00845308">
        <w:rPr>
          <w:rFonts w:ascii="AAA GoldenLotus" w:hAnsi="AAA GoldenLotus" w:cs="AAA GoldenLotus"/>
          <w:sz w:val="40"/>
          <w:szCs w:val="40"/>
          <w:rtl/>
        </w:rPr>
        <w:t xml:space="preserve"> واحد.</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فلا إله إلا الله مِن أعمال اللسان، وإماطة الأذى عن الطريق مِن أعمال الجوارح، والحياء مِن أعمال القلوب.  </w:t>
      </w:r>
    </w:p>
    <w:p w:rsidR="00D92557" w:rsidRPr="00845308" w:rsidRDefault="00D92557" w:rsidP="00AA0BBB">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والنبي صلى الله عليه وسلم أيضًا قد فسَّر الإيمان في حديث وفد عبد القيس بأمور قولية وعملية فقال لأصحابه: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أَتَدْرُونَ مَا الإِيمَانُ بِاللَّهِ وَحْدَهُ؟ قَالُوا: اللَّهُ وَرَسُولُهُ أَعْلَمُ، قَالَ: شَهَادَةُ أَنْ لاَ إِلَهَ إِلَّا اللَّهُ وَأَنَّ مُحَمَّدًا رَسُولُ اللَّهِ، وَإِقَامُ الصَّلاَةِ، وَإِيتَاءُ الزَّكَاةِ، وَصِيَامُ رَمَضَانَ، وَأَنْ</w:t>
      </w:r>
      <w:r w:rsidRPr="00845308">
        <w:rPr>
          <w:rFonts w:ascii="AAA GoldenLotus" w:hAnsi="AAA GoldenLotus" w:cs="AAA GoldenLotus"/>
          <w:sz w:val="40"/>
          <w:szCs w:val="40"/>
          <w:rtl/>
        </w:rPr>
        <w:t xml:space="preserve"> </w:t>
      </w:r>
      <w:r w:rsidRPr="00845308">
        <w:rPr>
          <w:rFonts w:ascii="AAA GoldenLotus" w:hAnsi="AAA GoldenLotus" w:cs="AAA GoldenLotus"/>
          <w:b/>
          <w:bCs/>
          <w:color w:val="00B050"/>
          <w:sz w:val="40"/>
          <w:szCs w:val="40"/>
          <w:rtl/>
        </w:rPr>
        <w:t>تُ</w:t>
      </w:r>
      <w:r w:rsidR="00AA0BBB">
        <w:rPr>
          <w:rFonts w:ascii="AAA GoldenLotus" w:hAnsi="AAA GoldenLotus" w:cs="AAA GoldenLotus"/>
          <w:b/>
          <w:bCs/>
          <w:color w:val="00B050"/>
          <w:sz w:val="40"/>
          <w:szCs w:val="40"/>
          <w:rtl/>
        </w:rPr>
        <w:t>عْطُوا مِنَ المَغْنَمِ الخُمُسَ</w:t>
      </w:r>
      <w:r w:rsidR="00391E0B" w:rsidRPr="00DC546D">
        <w:rPr>
          <w:rFonts w:ascii="AAA GoldenLotus" w:hAnsi="AAA GoldenLotus" w:cs="AAA GoldenLotus"/>
          <w:b/>
          <w:bCs/>
          <w:color w:val="00B050"/>
          <w:sz w:val="40"/>
          <w:szCs w:val="40"/>
          <w:rtl/>
        </w:rPr>
        <w:t>»</w:t>
      </w:r>
      <w:r w:rsidR="00AA0BBB">
        <w:rPr>
          <w:rFonts w:ascii="AAA GoldenLotus" w:hAnsi="AAA GoldenLotus" w:cs="AAA GoldenLotus" w:hint="cs"/>
          <w:sz w:val="40"/>
          <w:szCs w:val="40"/>
          <w:rtl/>
        </w:rPr>
        <w:t xml:space="preserve"> </w:t>
      </w:r>
      <w:r w:rsidRPr="00845308">
        <w:rPr>
          <w:rFonts w:ascii="AAA GoldenLotus" w:hAnsi="AAA GoldenLotus" w:cs="AAA GoldenLotus"/>
          <w:sz w:val="40"/>
          <w:szCs w:val="40"/>
          <w:rtl/>
        </w:rPr>
        <w:t>رواه البخاري (53).</w:t>
      </w:r>
    </w:p>
    <w:p w:rsidR="00D92557" w:rsidRPr="00845308" w:rsidRDefault="00D92557" w:rsidP="00391E0B">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وفسَّره في حديث جبريل المشهور عند البخاري (50 و 4777)، و</w:t>
      </w:r>
      <w:r w:rsidR="00AA0BBB">
        <w:rPr>
          <w:rFonts w:ascii="AAA GoldenLotus" w:hAnsi="AAA GoldenLotus" w:cs="AAA GoldenLotus"/>
          <w:sz w:val="40"/>
          <w:szCs w:val="40"/>
          <w:rtl/>
        </w:rPr>
        <w:t>مسلم (9)، مِن حديث أبي هريرة</w:t>
      </w:r>
      <w:r w:rsidR="00AA0BBB">
        <w:rPr>
          <w:rFonts w:ascii="AAA GoldenLotus" w:hAnsi="AAA GoldenLotus" w:cs="AAA GoldenLotus" w:hint="cs"/>
          <w:sz w:val="40"/>
          <w:szCs w:val="40"/>
          <w:rtl/>
        </w:rPr>
        <w:t>-</w:t>
      </w:r>
      <w:r w:rsidR="00AA0BBB">
        <w:rPr>
          <w:rFonts w:ascii="AAA GoldenLotus" w:hAnsi="AAA GoldenLotus" w:cs="AAA GoldenLotus"/>
          <w:sz w:val="40"/>
          <w:szCs w:val="40"/>
          <w:rtl/>
        </w:rPr>
        <w:t>رضي الله عنه</w:t>
      </w:r>
      <w:r w:rsidR="00AA0BBB">
        <w:rPr>
          <w:rFonts w:ascii="AAA GoldenLotus" w:hAnsi="AAA GoldenLotus" w:cs="AAA GoldenLotus" w:hint="cs"/>
          <w:sz w:val="40"/>
          <w:szCs w:val="40"/>
          <w:rtl/>
        </w:rPr>
        <w:t>-</w:t>
      </w:r>
      <w:r w:rsidRPr="00845308">
        <w:rPr>
          <w:rFonts w:ascii="AAA GoldenLotus" w:hAnsi="AAA GoldenLotus" w:cs="AAA GoldenLotus"/>
          <w:sz w:val="40"/>
          <w:szCs w:val="40"/>
          <w:rtl/>
        </w:rPr>
        <w:t>، وفي حديث</w:t>
      </w:r>
      <w:r w:rsidR="00AA0BBB">
        <w:rPr>
          <w:rFonts w:ascii="AAA GoldenLotus" w:hAnsi="AAA GoldenLotus" w:cs="AAA GoldenLotus"/>
          <w:sz w:val="40"/>
          <w:szCs w:val="40"/>
          <w:rtl/>
        </w:rPr>
        <w:t xml:space="preserve"> ابن عمر</w:t>
      </w:r>
      <w:r w:rsidR="00AA0BBB">
        <w:rPr>
          <w:rFonts w:ascii="AAA GoldenLotus" w:hAnsi="AAA GoldenLotus" w:cs="AAA GoldenLotus" w:hint="cs"/>
          <w:sz w:val="40"/>
          <w:szCs w:val="40"/>
          <w:rtl/>
        </w:rPr>
        <w:t>-</w:t>
      </w:r>
      <w:r w:rsidR="00AA0BBB">
        <w:rPr>
          <w:rFonts w:ascii="AAA GoldenLotus" w:hAnsi="AAA GoldenLotus" w:cs="AAA GoldenLotus"/>
          <w:sz w:val="40"/>
          <w:szCs w:val="40"/>
          <w:rtl/>
        </w:rPr>
        <w:t>رضي الله عنهما</w:t>
      </w:r>
      <w:r w:rsidR="00AA0BBB">
        <w:rPr>
          <w:rFonts w:ascii="AAA GoldenLotus" w:hAnsi="AAA GoldenLotus" w:cs="AAA GoldenLotus" w:hint="cs"/>
          <w:sz w:val="40"/>
          <w:szCs w:val="40"/>
          <w:rtl/>
        </w:rPr>
        <w:t>-</w:t>
      </w:r>
      <w:r w:rsidRPr="00845308">
        <w:rPr>
          <w:rFonts w:ascii="AAA GoldenLotus" w:hAnsi="AAA GoldenLotus" w:cs="AAA GoldenLotus"/>
          <w:sz w:val="40"/>
          <w:szCs w:val="40"/>
          <w:rtl/>
        </w:rPr>
        <w:t>عند مسلم (8)، بأمور</w:t>
      </w:r>
      <w:r w:rsidR="00AA0BBB">
        <w:rPr>
          <w:rFonts w:ascii="AAA GoldenLotus" w:hAnsi="AAA GoldenLotus" w:cs="AAA GoldenLotus" w:hint="cs"/>
          <w:sz w:val="40"/>
          <w:szCs w:val="40"/>
          <w:rtl/>
        </w:rPr>
        <w:t>ٍ</w:t>
      </w:r>
      <w:r w:rsidRPr="00845308">
        <w:rPr>
          <w:rFonts w:ascii="AAA GoldenLotus" w:hAnsi="AAA GoldenLotus" w:cs="AAA GoldenLotus"/>
          <w:sz w:val="40"/>
          <w:szCs w:val="40"/>
          <w:rtl/>
        </w:rPr>
        <w:t xml:space="preserve"> اعتقادية، فقال كما في لفظ </w:t>
      </w:r>
      <w:r w:rsidRPr="00845308">
        <w:rPr>
          <w:rFonts w:ascii="AAA GoldenLotus" w:hAnsi="AAA GoldenLotus" w:cs="AAA GoldenLotus"/>
          <w:sz w:val="40"/>
          <w:szCs w:val="40"/>
          <w:rtl/>
        </w:rPr>
        <w:lastRenderedPageBreak/>
        <w:t xml:space="preserve">حديث أبي هريرة: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الإِيمَانُ</w:t>
      </w:r>
      <w:r w:rsidR="009F2FAE" w:rsidRPr="00845308">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 xml:space="preserve"> أَنْ تُؤْمِنَ بِاللَّهِ، وَمَلاَئِكَتِهِ، وَكُتُبِهِ، وَبِلِقَائِهِ، وَ</w:t>
      </w:r>
      <w:r w:rsidR="00AA0BBB">
        <w:rPr>
          <w:rFonts w:ascii="AAA GoldenLotus" w:hAnsi="AAA GoldenLotus" w:cs="AAA GoldenLotus"/>
          <w:b/>
          <w:bCs/>
          <w:color w:val="00B050"/>
          <w:sz w:val="40"/>
          <w:szCs w:val="40"/>
          <w:rtl/>
        </w:rPr>
        <w:t>رُسُلِهِ وَتُؤْمِنَ بِالْبَعْثِ</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D92557" w:rsidRPr="00845308" w:rsidRDefault="00D92557"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وأمَّا الإجماع</w:t>
      </w:r>
      <w:r w:rsidR="007E154F" w:rsidRPr="00845308">
        <w:rPr>
          <w:rFonts w:ascii="AAA GoldenLotus" w:hAnsi="AAA GoldenLotus" w:cs="AAA GoldenLotus"/>
          <w:b/>
          <w:bCs/>
          <w:sz w:val="40"/>
          <w:szCs w:val="40"/>
          <w:rtl/>
        </w:rPr>
        <w:t>، فقد نقله</w:t>
      </w:r>
      <w:r w:rsidRPr="00845308">
        <w:rPr>
          <w:rFonts w:ascii="AAA GoldenLotus" w:hAnsi="AAA GoldenLotus" w:cs="AAA GoldenLotus"/>
          <w:b/>
          <w:bCs/>
          <w:sz w:val="40"/>
          <w:szCs w:val="40"/>
          <w:rtl/>
        </w:rPr>
        <w:t>:</w:t>
      </w:r>
    </w:p>
    <w:p w:rsidR="007E154F"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المزني في رسالته "شرح السُّنَّة" (ص:81 و 88)، وابن عبد البر في "التمهيد" (9/ 238 و 243)، وحرب بن إسماعيل الكرماني في رسالته في "السُّنَّة" (</w:t>
      </w:r>
      <w:r w:rsidR="004907DB" w:rsidRPr="00845308">
        <w:rPr>
          <w:rFonts w:ascii="AAA GoldenLotus" w:hAnsi="AAA GoldenLotus" w:cs="AAA GoldenLotus"/>
          <w:sz w:val="40"/>
          <w:szCs w:val="40"/>
          <w:rtl/>
        </w:rPr>
        <w:t>ص:35-39</w:t>
      </w:r>
      <w:r w:rsidRPr="00845308">
        <w:rPr>
          <w:rFonts w:ascii="AAA GoldenLotus" w:hAnsi="AAA GoldenLotus" w:cs="AAA GoldenLotus"/>
          <w:sz w:val="40"/>
          <w:szCs w:val="40"/>
          <w:rtl/>
        </w:rPr>
        <w:t xml:space="preserve">)، وأبو عمر </w:t>
      </w:r>
      <w:proofErr w:type="spellStart"/>
      <w:r w:rsidRPr="00845308">
        <w:rPr>
          <w:rFonts w:ascii="AAA GoldenLotus" w:hAnsi="AAA GoldenLotus" w:cs="AAA GoldenLotus"/>
          <w:sz w:val="40"/>
          <w:szCs w:val="40"/>
          <w:rtl/>
        </w:rPr>
        <w:t>الطلمنكي</w:t>
      </w:r>
      <w:proofErr w:type="spellEnd"/>
      <w:r w:rsidRPr="00845308">
        <w:rPr>
          <w:rFonts w:ascii="AAA GoldenLotus" w:hAnsi="AAA GoldenLotus" w:cs="AAA GoldenLotus"/>
          <w:sz w:val="40"/>
          <w:szCs w:val="40"/>
          <w:rtl/>
        </w:rPr>
        <w:t xml:space="preserve"> كما في "مجموع الفتاوى" (</w:t>
      </w:r>
      <w:r w:rsidR="00A42DE2" w:rsidRPr="00845308">
        <w:rPr>
          <w:rFonts w:ascii="AAA GoldenLotus" w:hAnsi="AAA GoldenLotus" w:cs="AAA GoldenLotus"/>
          <w:sz w:val="40"/>
          <w:szCs w:val="40"/>
          <w:rtl/>
        </w:rPr>
        <w:t>7/ 332</w:t>
      </w:r>
      <w:r w:rsidRPr="00845308">
        <w:rPr>
          <w:rFonts w:ascii="AAA GoldenLotus" w:hAnsi="AAA GoldenLotus" w:cs="AAA GoldenLotus"/>
          <w:sz w:val="40"/>
          <w:szCs w:val="40"/>
          <w:rtl/>
        </w:rPr>
        <w:t>)، وابن أبي زيد القيرواني في "الجامع" (ص110)، والإسماعيلي في "اعتقاد أئمة الحديث" (63)، وأبو عثمان الصابوني في "اعتقاد السلف أصحاب الحديث" (62)، وابن أبي زمَنِين في "أصول السُّنَّة" (207)، وابن بطة في "الإبانة الصغرى" (ص:117-118 أو 103-105)، وابن تيمية كما في "مجموع الفتاوى" (</w:t>
      </w:r>
      <w:r w:rsidR="00A42DE2" w:rsidRPr="00845308">
        <w:rPr>
          <w:rFonts w:ascii="AAA GoldenLotus" w:hAnsi="AAA GoldenLotus" w:cs="AAA GoldenLotus"/>
          <w:sz w:val="40"/>
          <w:szCs w:val="40"/>
          <w:rtl/>
        </w:rPr>
        <w:t xml:space="preserve">3/ 151 و </w:t>
      </w:r>
      <w:r w:rsidR="002D02B0" w:rsidRPr="00845308">
        <w:rPr>
          <w:rFonts w:ascii="AAA GoldenLotus" w:hAnsi="AAA GoldenLotus" w:cs="AAA GoldenLotus"/>
          <w:sz w:val="40"/>
          <w:szCs w:val="40"/>
          <w:rtl/>
        </w:rPr>
        <w:t>6/ 479 و 7/ 209</w:t>
      </w:r>
      <w:r w:rsidR="00804437" w:rsidRPr="00845308">
        <w:rPr>
          <w:rFonts w:ascii="AAA GoldenLotus" w:hAnsi="AAA GoldenLotus" w:cs="AAA GoldenLotus"/>
          <w:sz w:val="40"/>
          <w:szCs w:val="40"/>
          <w:rtl/>
        </w:rPr>
        <w:t xml:space="preserve"> و7/ 707-708</w:t>
      </w:r>
      <w:r w:rsidRPr="00845308">
        <w:rPr>
          <w:rFonts w:ascii="AAA GoldenLotus" w:hAnsi="AAA GoldenLotus" w:cs="AAA GoldenLotus"/>
          <w:sz w:val="40"/>
          <w:szCs w:val="40"/>
          <w:rtl/>
        </w:rPr>
        <w:t>)</w:t>
      </w:r>
      <w:r w:rsidR="007E154F" w:rsidRPr="00845308">
        <w:rPr>
          <w:rFonts w:ascii="AAA GoldenLotus" w:hAnsi="AAA GoldenLotus" w:cs="AAA GoldenLotus"/>
          <w:sz w:val="40"/>
          <w:szCs w:val="40"/>
          <w:rtl/>
        </w:rPr>
        <w:t>.</w:t>
      </w:r>
    </w:p>
    <w:p w:rsidR="007E154F" w:rsidRPr="00845308" w:rsidRDefault="007E154F"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وقال الحافظ ابن </w:t>
      </w:r>
      <w:r w:rsidR="00AA0BBB">
        <w:rPr>
          <w:rFonts w:ascii="AAA GoldenLotus" w:hAnsi="AAA GoldenLotus" w:cs="AAA GoldenLotus"/>
          <w:sz w:val="40"/>
          <w:szCs w:val="40"/>
          <w:rtl/>
        </w:rPr>
        <w:t>رجب الحنبلي</w:t>
      </w:r>
      <w:r w:rsidR="00AA0BBB">
        <w:rPr>
          <w:rFonts w:ascii="AAA GoldenLotus" w:hAnsi="AAA GoldenLotus" w:cs="AAA GoldenLotus" w:hint="cs"/>
          <w:sz w:val="40"/>
          <w:szCs w:val="40"/>
          <w:rtl/>
        </w:rPr>
        <w:t>-</w:t>
      </w:r>
      <w:r w:rsidR="00AA0BBB">
        <w:rPr>
          <w:rFonts w:ascii="AAA GoldenLotus" w:hAnsi="AAA GoldenLotus" w:cs="AAA GoldenLotus"/>
          <w:sz w:val="40"/>
          <w:szCs w:val="40"/>
          <w:rtl/>
        </w:rPr>
        <w:t>رحمه الله</w:t>
      </w:r>
      <w:r w:rsidR="00AA0BBB">
        <w:rPr>
          <w:rFonts w:ascii="AAA GoldenLotus" w:hAnsi="AAA GoldenLotus" w:cs="AAA GoldenLotus" w:hint="cs"/>
          <w:sz w:val="40"/>
          <w:szCs w:val="40"/>
          <w:rtl/>
        </w:rPr>
        <w:t>-</w:t>
      </w:r>
      <w:r w:rsidRPr="00845308">
        <w:rPr>
          <w:rFonts w:ascii="AAA GoldenLotus" w:hAnsi="AAA GoldenLotus" w:cs="AAA GoldenLotus"/>
          <w:sz w:val="40"/>
          <w:szCs w:val="40"/>
          <w:rtl/>
        </w:rPr>
        <w:t>في كتابه "فتح الباري شرح صحيح البخاري" (1/ 5):</w:t>
      </w:r>
    </w:p>
    <w:p w:rsidR="002B4A13" w:rsidRPr="00845308" w:rsidRDefault="002B4A1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وأكثر العلماء قالوا: هو قول</w:t>
      </w:r>
      <w:r w:rsidR="00AA0BBB">
        <w:rPr>
          <w:rFonts w:ascii="AAA GoldenLotus" w:hAnsi="AAA GoldenLotus" w:cs="AAA GoldenLotus" w:hint="cs"/>
          <w:sz w:val="40"/>
          <w:szCs w:val="40"/>
          <w:rtl/>
        </w:rPr>
        <w:t>ٌ</w:t>
      </w:r>
      <w:r w:rsidRPr="00845308">
        <w:rPr>
          <w:rFonts w:ascii="AAA GoldenLotus" w:hAnsi="AAA GoldenLotus" w:cs="AAA GoldenLotus"/>
          <w:sz w:val="40"/>
          <w:szCs w:val="40"/>
          <w:rtl/>
        </w:rPr>
        <w:t xml:space="preserve"> وعمل. </w:t>
      </w:r>
    </w:p>
    <w:p w:rsidR="002B4A13" w:rsidRPr="00845308" w:rsidRDefault="002B4A1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 xml:space="preserve">وهذا كله إجماع مِن السَّلف وعلماء أهل الحديث. </w:t>
      </w:r>
    </w:p>
    <w:p w:rsidR="002B4A13" w:rsidRPr="00845308" w:rsidRDefault="002B4A1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وقد حكى الشافعي إجماع الصحابة والتابعين عليه، وحكى أبو ثور الإجماع عليه أيضًا.</w:t>
      </w:r>
    </w:p>
    <w:p w:rsidR="002B4A13" w:rsidRPr="00845308" w:rsidRDefault="002B4A1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وقال </w:t>
      </w:r>
      <w:r w:rsidR="007E757C" w:rsidRPr="00845308">
        <w:rPr>
          <w:rFonts w:ascii="AAA GoldenLotus" w:hAnsi="AAA GoldenLotus" w:cs="AAA GoldenLotus"/>
          <w:sz w:val="40"/>
          <w:szCs w:val="40"/>
          <w:rtl/>
        </w:rPr>
        <w:t>الأوز</w:t>
      </w:r>
      <w:r w:rsidRPr="00845308">
        <w:rPr>
          <w:rFonts w:ascii="AAA GoldenLotus" w:hAnsi="AAA GoldenLotus" w:cs="AAA GoldenLotus"/>
          <w:sz w:val="40"/>
          <w:szCs w:val="40"/>
          <w:rtl/>
        </w:rPr>
        <w:t>اعي: "كان مَن مضى ممَّن سلَف لا يفرقون بين الإيمان والعمل".</w:t>
      </w:r>
    </w:p>
    <w:p w:rsidR="007E154F" w:rsidRPr="00845308" w:rsidRDefault="002B4A1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وحكاه غير</w:t>
      </w:r>
      <w:r w:rsidR="00AA0BBB">
        <w:rPr>
          <w:rFonts w:ascii="AAA GoldenLotus" w:hAnsi="AAA GoldenLotus" w:cs="AAA GoldenLotus" w:hint="cs"/>
          <w:sz w:val="40"/>
          <w:szCs w:val="40"/>
          <w:rtl/>
        </w:rPr>
        <w:t>ُ</w:t>
      </w:r>
      <w:r w:rsidRPr="00845308">
        <w:rPr>
          <w:rFonts w:ascii="AAA GoldenLotus" w:hAnsi="AAA GoldenLotus" w:cs="AAA GoldenLotus"/>
          <w:sz w:val="40"/>
          <w:szCs w:val="40"/>
          <w:rtl/>
        </w:rPr>
        <w:t xml:space="preserve"> واحد</w:t>
      </w:r>
      <w:r w:rsidR="00AA0BBB">
        <w:rPr>
          <w:rFonts w:ascii="AAA GoldenLotus" w:hAnsi="AAA GoldenLotus" w:cs="AAA GoldenLotus" w:hint="cs"/>
          <w:sz w:val="40"/>
          <w:szCs w:val="40"/>
          <w:rtl/>
        </w:rPr>
        <w:t>ٍ</w:t>
      </w:r>
      <w:r w:rsidRPr="00845308">
        <w:rPr>
          <w:rFonts w:ascii="AAA GoldenLotus" w:hAnsi="AAA GoldenLotus" w:cs="AAA GoldenLotus"/>
          <w:sz w:val="40"/>
          <w:szCs w:val="40"/>
          <w:rtl/>
        </w:rPr>
        <w:t xml:space="preserve"> مِن سَلف العلماء عن أهل السُّنَّة والجماعة.اهـ</w:t>
      </w:r>
    </w:p>
    <w:p w:rsidR="002B4A13" w:rsidRPr="00845308" w:rsidRDefault="002B4A13"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قلت:</w:t>
      </w:r>
    </w:p>
    <w:p w:rsidR="00D92557" w:rsidRPr="00AA0BBB" w:rsidRDefault="00D92557" w:rsidP="00C316ED">
      <w:pPr>
        <w:spacing w:before="120" w:after="120"/>
        <w:ind w:firstLine="284"/>
        <w:jc w:val="both"/>
        <w:rPr>
          <w:rFonts w:ascii="AAA GoldenLotus" w:hAnsi="AAA GoldenLotus" w:cs="AAA GoldenLotus"/>
          <w:b/>
          <w:bCs/>
          <w:sz w:val="40"/>
          <w:szCs w:val="40"/>
          <w:rtl/>
        </w:rPr>
      </w:pPr>
      <w:r w:rsidRPr="00AA0BBB">
        <w:rPr>
          <w:rFonts w:ascii="AAA GoldenLotus" w:hAnsi="AAA GoldenLotus" w:cs="AAA GoldenLotus"/>
          <w:b/>
          <w:bCs/>
          <w:sz w:val="40"/>
          <w:szCs w:val="40"/>
          <w:rtl/>
        </w:rPr>
        <w:t>وقد خالف أهل السُّنَّة في الإيمان فرقتان:</w:t>
      </w:r>
    </w:p>
    <w:p w:rsidR="00D92557" w:rsidRPr="00845308" w:rsidRDefault="00D92557"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color w:val="806000" w:themeColor="accent4" w:themeShade="80"/>
          <w:sz w:val="40"/>
          <w:szCs w:val="40"/>
          <w:rtl/>
        </w:rPr>
        <w:t>الف</w:t>
      </w:r>
      <w:r w:rsidR="004907DB" w:rsidRPr="00845308">
        <w:rPr>
          <w:rFonts w:ascii="AAA GoldenLotus" w:hAnsi="AAA GoldenLotus" w:cs="AAA GoldenLotus"/>
          <w:b/>
          <w:bCs/>
          <w:color w:val="806000" w:themeColor="accent4" w:themeShade="80"/>
          <w:sz w:val="40"/>
          <w:szCs w:val="40"/>
          <w:rtl/>
        </w:rPr>
        <w:t>ِ</w:t>
      </w:r>
      <w:r w:rsidRPr="00845308">
        <w:rPr>
          <w:rFonts w:ascii="AAA GoldenLotus" w:hAnsi="AAA GoldenLotus" w:cs="AAA GoldenLotus"/>
          <w:b/>
          <w:bCs/>
          <w:color w:val="806000" w:themeColor="accent4" w:themeShade="80"/>
          <w:sz w:val="40"/>
          <w:szCs w:val="40"/>
          <w:rtl/>
        </w:rPr>
        <w:t>رقة الأولى:</w:t>
      </w:r>
      <w:r w:rsidRPr="00845308">
        <w:rPr>
          <w:rFonts w:ascii="AAA GoldenLotus" w:hAnsi="AAA GoldenLotus" w:cs="AAA GoldenLotus"/>
          <w:b/>
          <w:bCs/>
          <w:sz w:val="40"/>
          <w:szCs w:val="40"/>
          <w:rtl/>
        </w:rPr>
        <w:t xml:space="preserve"> </w:t>
      </w:r>
      <w:r w:rsidRPr="00845308">
        <w:rPr>
          <w:rFonts w:ascii="AAA GoldenLotus" w:hAnsi="AAA GoldenLotus" w:cs="AAA GoldenLotus"/>
          <w:b/>
          <w:bCs/>
          <w:color w:val="ED7D31" w:themeColor="accent2"/>
          <w:sz w:val="40"/>
          <w:szCs w:val="40"/>
          <w:rtl/>
        </w:rPr>
        <w:t>المرجئة.</w:t>
      </w:r>
    </w:p>
    <w:p w:rsidR="00D92557" w:rsidRPr="00845308" w:rsidRDefault="00D92557"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والمرجئة على أصناف:</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color w:val="538135" w:themeColor="accent6" w:themeShade="BF"/>
          <w:sz w:val="40"/>
          <w:szCs w:val="40"/>
          <w:rtl/>
        </w:rPr>
        <w:t>الصِّنف الأوَّل:</w:t>
      </w:r>
      <w:r w:rsidRPr="00845308">
        <w:rPr>
          <w:rFonts w:ascii="AAA GoldenLotus" w:hAnsi="AAA GoldenLotus" w:cs="AAA GoldenLotus"/>
          <w:sz w:val="40"/>
          <w:szCs w:val="40"/>
          <w:rtl/>
        </w:rPr>
        <w:t xml:space="preserve"> </w:t>
      </w:r>
      <w:r w:rsidRPr="00845308">
        <w:rPr>
          <w:rFonts w:ascii="AAA GoldenLotus" w:hAnsi="AAA GoldenLotus" w:cs="AAA GoldenLotus"/>
          <w:b/>
          <w:bCs/>
          <w:sz w:val="40"/>
          <w:szCs w:val="40"/>
          <w:rtl/>
        </w:rPr>
        <w:t>مرجئة الجهمية الغ</w:t>
      </w:r>
      <w:r w:rsidR="00AA0BBB">
        <w:rPr>
          <w:rFonts w:ascii="AAA GoldenLotus" w:hAnsi="AAA GoldenLotus" w:cs="AAA GoldenLotus" w:hint="cs"/>
          <w:b/>
          <w:bCs/>
          <w:sz w:val="40"/>
          <w:szCs w:val="40"/>
          <w:rtl/>
        </w:rPr>
        <w:t>ُ</w:t>
      </w:r>
      <w:r w:rsidRPr="00845308">
        <w:rPr>
          <w:rFonts w:ascii="AAA GoldenLotus" w:hAnsi="AAA GoldenLotus" w:cs="AAA GoldenLotus"/>
          <w:b/>
          <w:bCs/>
          <w:sz w:val="40"/>
          <w:szCs w:val="40"/>
          <w:rtl/>
        </w:rPr>
        <w:t>لاة.</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وهؤلاء قالوا:</w:t>
      </w:r>
      <w:r w:rsidRPr="00845308">
        <w:rPr>
          <w:rFonts w:ascii="AAA GoldenLotus" w:hAnsi="AAA GoldenLotus" w:cs="AAA GoldenLotus"/>
          <w:sz w:val="40"/>
          <w:szCs w:val="40"/>
          <w:rtl/>
        </w:rPr>
        <w:t xml:space="preserve"> الإيمان هو المعرفة.</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يعني:</w:t>
      </w:r>
      <w:r w:rsidR="00AA0BBB">
        <w:rPr>
          <w:rFonts w:ascii="AAA GoldenLotus" w:hAnsi="AAA GoldenLotus" w:cs="AAA GoldenLotus"/>
          <w:sz w:val="40"/>
          <w:szCs w:val="40"/>
          <w:rtl/>
        </w:rPr>
        <w:t xml:space="preserve"> معرفة الله تعالى بالقلب</w:t>
      </w:r>
      <w:r w:rsidR="00AA0BBB">
        <w:rPr>
          <w:rFonts w:ascii="AAA GoldenLotus" w:hAnsi="AAA GoldenLotus" w:cs="AAA GoldenLotus" w:hint="cs"/>
          <w:sz w:val="40"/>
          <w:szCs w:val="40"/>
          <w:rtl/>
        </w:rPr>
        <w:t>؛</w:t>
      </w:r>
      <w:r w:rsidRPr="00845308">
        <w:rPr>
          <w:rFonts w:ascii="AAA GoldenLotus" w:hAnsi="AAA GoldenLotus" w:cs="AAA GoldenLotus"/>
          <w:sz w:val="40"/>
          <w:szCs w:val="40"/>
          <w:rtl/>
        </w:rPr>
        <w:t xml:space="preserve"> فمَن عرَف الله بقلبه فهو مؤمن.</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وعلى هذا المذهب الباطل فلا أحد مِن الخلق كافر حتى إبليس واليهود والنصارى وكفار قريش وفرعون.</w:t>
      </w:r>
    </w:p>
    <w:p w:rsidR="00D92557" w:rsidRPr="00845308" w:rsidRDefault="00AA0BBB"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وقد قال الله</w:t>
      </w:r>
      <w:r>
        <w:rPr>
          <w:rFonts w:ascii="AAA GoldenLotus" w:hAnsi="AAA GoldenLotus" w:cs="AAA GoldenLotus" w:hint="cs"/>
          <w:sz w:val="40"/>
          <w:szCs w:val="40"/>
          <w:rtl/>
        </w:rPr>
        <w:t>-</w:t>
      </w:r>
      <w:r>
        <w:rPr>
          <w:rFonts w:ascii="AAA GoldenLotus" w:hAnsi="AAA GoldenLotus" w:cs="AAA GoldenLotus"/>
          <w:sz w:val="40"/>
          <w:szCs w:val="40"/>
          <w:rtl/>
        </w:rPr>
        <w:t>جلَّ وعزَّ</w:t>
      </w:r>
      <w:r>
        <w:rPr>
          <w:rFonts w:ascii="AAA GoldenLotus" w:hAnsi="AAA GoldenLotus" w:cs="AAA GoldenLotus" w:hint="cs"/>
          <w:sz w:val="40"/>
          <w:szCs w:val="40"/>
          <w:rtl/>
        </w:rPr>
        <w:t>-</w:t>
      </w:r>
      <w:r w:rsidR="00D92557" w:rsidRPr="00845308">
        <w:rPr>
          <w:rFonts w:ascii="AAA GoldenLotus" w:hAnsi="AAA GoldenLotus" w:cs="AAA GoldenLotus"/>
          <w:sz w:val="40"/>
          <w:szCs w:val="40"/>
          <w:rtl/>
        </w:rPr>
        <w:t xml:space="preserve">في سورة الإسراء في فضح فرعون وقومه: </w:t>
      </w:r>
      <w:r w:rsidR="00D92557" w:rsidRPr="00845308">
        <w:rPr>
          <w:rFonts w:ascii="AAA GoldenLotus" w:hAnsi="AAA GoldenLotus" w:cs="AAA GoldenLotus"/>
          <w:b/>
          <w:bCs/>
          <w:color w:val="FF0000"/>
          <w:sz w:val="40"/>
          <w:szCs w:val="40"/>
          <w:rtl/>
        </w:rPr>
        <w:t>{وَلَقَدْ آَتَيْنَا مُوسَى تِسْعَ آَيَاتٍ بَيِّنَاتٍ فَاسْأَلْ بَنِي إِسْرَائِيلَ إِذْ جَاءَهُمْ فَقَالَ لَهُ فِرْعَوْنُ إِنِّي لَأَظُنُّكَ يَا مُوسَى مَسْحُورًا قَالَ لَقَدْ عَلِمْتَ مَا أَنْزَلَ هَؤُلَاءِ إِلَّا رَبُّ السَّمَاوَاتِ وَالْأَرْضِ بَصَائِرَ وَإِنِّي لَأَظُ</w:t>
      </w:r>
      <w:r>
        <w:rPr>
          <w:rFonts w:ascii="AAA GoldenLotus" w:hAnsi="AAA GoldenLotus" w:cs="AAA GoldenLotus"/>
          <w:b/>
          <w:bCs/>
          <w:color w:val="FF0000"/>
          <w:sz w:val="40"/>
          <w:szCs w:val="40"/>
          <w:rtl/>
        </w:rPr>
        <w:t>نُّكَ يَا فِرْعَوْنُ مَثْبُورًا</w:t>
      </w:r>
      <w:r w:rsidR="00D92557" w:rsidRPr="00845308">
        <w:rPr>
          <w:rFonts w:ascii="AAA GoldenLotus" w:hAnsi="AAA GoldenLotus" w:cs="AAA GoldenLotus"/>
          <w:b/>
          <w:bCs/>
          <w:color w:val="FF0000"/>
          <w:sz w:val="40"/>
          <w:szCs w:val="40"/>
          <w:rtl/>
        </w:rPr>
        <w:t>}</w:t>
      </w:r>
      <w:r w:rsidR="00D92557" w:rsidRPr="00845308">
        <w:rPr>
          <w:rFonts w:ascii="AAA GoldenLotus" w:hAnsi="AAA GoldenLotus" w:cs="AAA GoldenLotus"/>
          <w:sz w:val="40"/>
          <w:szCs w:val="40"/>
          <w:rtl/>
        </w:rPr>
        <w:t>.</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وقال تعالى في سورة النمل: </w:t>
      </w:r>
      <w:r w:rsidR="00AA0BBB">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 xml:space="preserve">فَلَمَّا جَاءَتْهُمْ آَيَاتُنَا مُبْصِرَةً قَالُوا هَذَا سِحْرٌ مُبِينٌ وَجَحَدُوا بِهَا </w:t>
      </w:r>
      <w:proofErr w:type="spellStart"/>
      <w:r w:rsidRPr="00845308">
        <w:rPr>
          <w:rFonts w:ascii="AAA GoldenLotus" w:hAnsi="AAA GoldenLotus" w:cs="AAA GoldenLotus"/>
          <w:b/>
          <w:bCs/>
          <w:color w:val="FF0000"/>
          <w:sz w:val="40"/>
          <w:szCs w:val="40"/>
          <w:rtl/>
        </w:rPr>
        <w:t>وَاسْتَيْقَنَتْهَا</w:t>
      </w:r>
      <w:proofErr w:type="spellEnd"/>
      <w:r w:rsidRPr="00845308">
        <w:rPr>
          <w:rFonts w:ascii="AAA GoldenLotus" w:hAnsi="AAA GoldenLotus" w:cs="AAA GoldenLotus"/>
          <w:b/>
          <w:bCs/>
          <w:color w:val="FF0000"/>
          <w:sz w:val="40"/>
          <w:szCs w:val="40"/>
          <w:rtl/>
        </w:rPr>
        <w:t xml:space="preserve"> أَنْفُسُهُمْ ظُلْمًا وَعُلُوًّا}</w:t>
      </w:r>
      <w:r w:rsidRPr="00845308">
        <w:rPr>
          <w:rFonts w:ascii="AAA GoldenLotus" w:hAnsi="AAA GoldenLotus" w:cs="AAA GoldenLotus"/>
          <w:sz w:val="40"/>
          <w:szCs w:val="40"/>
          <w:rtl/>
        </w:rPr>
        <w:t>.</w:t>
      </w:r>
    </w:p>
    <w:p w:rsidR="00D92557" w:rsidRPr="00845308" w:rsidRDefault="00D92557"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color w:val="538135" w:themeColor="accent6" w:themeShade="BF"/>
          <w:sz w:val="40"/>
          <w:szCs w:val="40"/>
          <w:rtl/>
        </w:rPr>
        <w:t>الصِّنف الثاني:</w:t>
      </w:r>
      <w:r w:rsidRPr="00845308">
        <w:rPr>
          <w:rFonts w:ascii="AAA GoldenLotus" w:hAnsi="AAA GoldenLotus" w:cs="AAA GoldenLotus"/>
          <w:b/>
          <w:bCs/>
          <w:sz w:val="40"/>
          <w:szCs w:val="40"/>
          <w:rtl/>
        </w:rPr>
        <w:t xml:space="preserve"> مرجئة الكر</w:t>
      </w:r>
      <w:r w:rsidR="004907DB" w:rsidRPr="00845308">
        <w:rPr>
          <w:rFonts w:ascii="AAA GoldenLotus" w:hAnsi="AAA GoldenLotus" w:cs="AAA GoldenLotus"/>
          <w:b/>
          <w:bCs/>
          <w:sz w:val="40"/>
          <w:szCs w:val="40"/>
          <w:rtl/>
        </w:rPr>
        <w:t>َّ</w:t>
      </w:r>
      <w:r w:rsidRPr="00845308">
        <w:rPr>
          <w:rFonts w:ascii="AAA GoldenLotus" w:hAnsi="AAA GoldenLotus" w:cs="AAA GoldenLotus"/>
          <w:b/>
          <w:bCs/>
          <w:sz w:val="40"/>
          <w:szCs w:val="40"/>
          <w:rtl/>
        </w:rPr>
        <w:t>امية.</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وهؤلاء قالوا:</w:t>
      </w:r>
      <w:r w:rsidRPr="00845308">
        <w:rPr>
          <w:rFonts w:ascii="AAA GoldenLotus" w:hAnsi="AAA GoldenLotus" w:cs="AAA GoldenLotus"/>
          <w:sz w:val="40"/>
          <w:szCs w:val="40"/>
          <w:rtl/>
        </w:rPr>
        <w:t xml:space="preserve"> الإيمان قول باللسان فقط.</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فمَن صدَّق بلسانه كالمنافق فهو عندهم مؤمن في الدنيا.</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وهذا المذهب الباطل قد نقضه الله وأبطله</w:t>
      </w:r>
      <w:r w:rsidR="00685ABC"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فقال سبحانه في أوائل سورة البقرة في شأن المنافقين: </w:t>
      </w:r>
      <w:r w:rsidR="00AA0BBB">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 xml:space="preserve">وَمِنَ النَّاسِ مَنْ يَقُولُ آمَنَّا بِاللَّهِ وَبِالْيَوْمِ الْآخِرِ وَمَا هُمْ بِمُؤْمِنِينَ  يُخَادِعُونَ اللَّهَ وَالَّذِينَ آمَنُوا وَمَا يَخْدَعُونَ إِلَّا </w:t>
      </w:r>
      <w:r w:rsidRPr="00845308">
        <w:rPr>
          <w:rFonts w:ascii="AAA GoldenLotus" w:hAnsi="AAA GoldenLotus" w:cs="AAA GoldenLotus"/>
          <w:b/>
          <w:bCs/>
          <w:color w:val="FF0000"/>
          <w:sz w:val="40"/>
          <w:szCs w:val="40"/>
          <w:rtl/>
        </w:rPr>
        <w:lastRenderedPageBreak/>
        <w:t>أَنْفُسَهُمْ وَمَا يَشْعُرُونَ فِي قُلُوبِهِمْ مَرَضٌ فَزَادَهُمُ اللَّهُ مَرَضًا وَلَهُمْ عَذَابٌ أَ</w:t>
      </w:r>
      <w:r w:rsidR="00AA0BBB">
        <w:rPr>
          <w:rFonts w:ascii="AAA GoldenLotus" w:hAnsi="AAA GoldenLotus" w:cs="AAA GoldenLotus"/>
          <w:b/>
          <w:bCs/>
          <w:color w:val="FF0000"/>
          <w:sz w:val="40"/>
          <w:szCs w:val="40"/>
          <w:rtl/>
        </w:rPr>
        <w:t>لِيمٌ بِمَا كَانُوا يَكْذِبُونَ</w:t>
      </w:r>
      <w:r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w:t>
      </w:r>
    </w:p>
    <w:p w:rsidR="00D92557" w:rsidRPr="00845308" w:rsidRDefault="00D92557"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color w:val="538135" w:themeColor="accent6" w:themeShade="BF"/>
          <w:sz w:val="40"/>
          <w:szCs w:val="40"/>
          <w:rtl/>
        </w:rPr>
        <w:t>الصِّنف الثالث:</w:t>
      </w:r>
      <w:r w:rsidRPr="00845308">
        <w:rPr>
          <w:rFonts w:ascii="AAA GoldenLotus" w:hAnsi="AAA GoldenLotus" w:cs="AAA GoldenLotus"/>
          <w:b/>
          <w:bCs/>
          <w:sz w:val="40"/>
          <w:szCs w:val="40"/>
          <w:rtl/>
        </w:rPr>
        <w:t xml:space="preserve"> جمهور الأشاعرة وعامَّة </w:t>
      </w:r>
      <w:proofErr w:type="spellStart"/>
      <w:r w:rsidRPr="00845308">
        <w:rPr>
          <w:rFonts w:ascii="AAA GoldenLotus" w:hAnsi="AAA GoldenLotus" w:cs="AAA GoldenLotus"/>
          <w:b/>
          <w:bCs/>
          <w:sz w:val="40"/>
          <w:szCs w:val="40"/>
          <w:rtl/>
        </w:rPr>
        <w:t>الماتريدية</w:t>
      </w:r>
      <w:proofErr w:type="spellEnd"/>
      <w:r w:rsidRPr="00845308">
        <w:rPr>
          <w:rFonts w:ascii="AAA GoldenLotus" w:hAnsi="AAA GoldenLotus" w:cs="AAA GoldenLotus"/>
          <w:b/>
          <w:bCs/>
          <w:sz w:val="40"/>
          <w:szCs w:val="40"/>
          <w:rtl/>
        </w:rPr>
        <w:t>.</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وهؤلاء يقولون:</w:t>
      </w:r>
      <w:r w:rsidRPr="00845308">
        <w:rPr>
          <w:rFonts w:ascii="AAA GoldenLotus" w:hAnsi="AAA GoldenLotus" w:cs="AAA GoldenLotus"/>
          <w:sz w:val="40"/>
          <w:szCs w:val="40"/>
          <w:rtl/>
        </w:rPr>
        <w:t xml:space="preserve"> الإيمان هو التصديق.</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يعني:</w:t>
      </w:r>
      <w:r w:rsidRPr="00845308">
        <w:rPr>
          <w:rFonts w:ascii="AAA GoldenLotus" w:hAnsi="AAA GoldenLotus" w:cs="AAA GoldenLotus"/>
          <w:sz w:val="40"/>
          <w:szCs w:val="40"/>
          <w:rtl/>
        </w:rPr>
        <w:t xml:space="preserve"> تصديق القلب.</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وعلى هذا المذهب الباطل يتساو</w:t>
      </w:r>
      <w:r w:rsidR="00AA0BBB">
        <w:rPr>
          <w:rFonts w:ascii="AAA GoldenLotus" w:hAnsi="AAA GoldenLotus" w:cs="AAA GoldenLotus" w:hint="cs"/>
          <w:sz w:val="40"/>
          <w:szCs w:val="40"/>
          <w:rtl/>
        </w:rPr>
        <w:t>َ</w:t>
      </w:r>
      <w:r w:rsidRPr="00845308">
        <w:rPr>
          <w:rFonts w:ascii="AAA GoldenLotus" w:hAnsi="AAA GoldenLotus" w:cs="AAA GoldenLotus"/>
          <w:sz w:val="40"/>
          <w:szCs w:val="40"/>
          <w:rtl/>
        </w:rPr>
        <w:t>ى إيمان أتق</w:t>
      </w:r>
      <w:r w:rsidR="00AA0BBB">
        <w:rPr>
          <w:rFonts w:ascii="AAA GoldenLotus" w:hAnsi="AAA GoldenLotus" w:cs="AAA GoldenLotus" w:hint="cs"/>
          <w:sz w:val="40"/>
          <w:szCs w:val="40"/>
          <w:rtl/>
        </w:rPr>
        <w:t>َ</w:t>
      </w:r>
      <w:r w:rsidRPr="00845308">
        <w:rPr>
          <w:rFonts w:ascii="AAA GoldenLotus" w:hAnsi="AAA GoldenLotus" w:cs="AAA GoldenLotus"/>
          <w:sz w:val="40"/>
          <w:szCs w:val="40"/>
          <w:rtl/>
        </w:rPr>
        <w:t>ى الخلق بإيمان أفجر الخلق، لأنَّ الجميع مصدق.</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ويكون إيمان أفضل الأمة بعد رسول الله صلى الله عليه وسلم</w:t>
      </w:r>
      <w:r w:rsidR="00AA0BBB">
        <w:rPr>
          <w:rFonts w:ascii="AAA GoldenLotus" w:hAnsi="AAA GoldenLotus" w:cs="AAA GoldenLotus"/>
          <w:sz w:val="40"/>
          <w:szCs w:val="40"/>
          <w:rtl/>
        </w:rPr>
        <w:t xml:space="preserve"> بالاتفاق وهو أبو بكر الصديق</w:t>
      </w:r>
      <w:r w:rsidR="00AA0BBB">
        <w:rPr>
          <w:rFonts w:ascii="AAA GoldenLotus" w:hAnsi="AAA GoldenLotus" w:cs="AAA GoldenLotus" w:hint="cs"/>
          <w:sz w:val="40"/>
          <w:szCs w:val="40"/>
          <w:rtl/>
        </w:rPr>
        <w:t>-</w:t>
      </w:r>
      <w:r w:rsidR="00AA0BBB">
        <w:rPr>
          <w:rFonts w:ascii="AAA GoldenLotus" w:hAnsi="AAA GoldenLotus" w:cs="AAA GoldenLotus"/>
          <w:sz w:val="40"/>
          <w:szCs w:val="40"/>
          <w:rtl/>
        </w:rPr>
        <w:t>رضي الله عنه</w:t>
      </w:r>
      <w:r w:rsidR="00AA0BBB">
        <w:rPr>
          <w:rFonts w:ascii="AAA GoldenLotus" w:hAnsi="AAA GoldenLotus" w:cs="AAA GoldenLotus" w:hint="cs"/>
          <w:sz w:val="40"/>
          <w:szCs w:val="40"/>
          <w:rtl/>
        </w:rPr>
        <w:t>-</w:t>
      </w:r>
      <w:r w:rsidRPr="00845308">
        <w:rPr>
          <w:rFonts w:ascii="AAA GoldenLotus" w:hAnsi="AAA GoldenLotus" w:cs="AAA GoldenLotus"/>
          <w:sz w:val="40"/>
          <w:szCs w:val="40"/>
          <w:rtl/>
        </w:rPr>
        <w:t>مساويًا لإيمان آخِر الناس خروجًا مِن النار ودخولًا إلى الجنة.</w:t>
      </w:r>
    </w:p>
    <w:p w:rsidR="00D92557" w:rsidRPr="00845308" w:rsidRDefault="00D92557"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color w:val="538135" w:themeColor="accent6" w:themeShade="BF"/>
          <w:sz w:val="40"/>
          <w:szCs w:val="40"/>
          <w:rtl/>
        </w:rPr>
        <w:t>الصِّنف الرابع:</w:t>
      </w:r>
      <w:r w:rsidRPr="00845308">
        <w:rPr>
          <w:rFonts w:ascii="AAA GoldenLotus" w:hAnsi="AAA GoldenLotus" w:cs="AAA GoldenLotus"/>
          <w:sz w:val="40"/>
          <w:szCs w:val="40"/>
          <w:rtl/>
        </w:rPr>
        <w:t xml:space="preserve"> </w:t>
      </w:r>
      <w:r w:rsidRPr="00845308">
        <w:rPr>
          <w:rFonts w:ascii="AAA GoldenLotus" w:hAnsi="AAA GoldenLotus" w:cs="AAA GoldenLotus"/>
          <w:b/>
          <w:bCs/>
          <w:sz w:val="40"/>
          <w:szCs w:val="40"/>
          <w:rtl/>
        </w:rPr>
        <w:t>مرجئة الفقهاء.</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كحماد بن أبي سليمان، وتلميذه أبي حنيفة، ومَن تابعهما.</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وهؤلاء يقولون:</w:t>
      </w:r>
      <w:r w:rsidRPr="00845308">
        <w:rPr>
          <w:rFonts w:ascii="AAA GoldenLotus" w:hAnsi="AAA GoldenLotus" w:cs="AAA GoldenLotus"/>
          <w:sz w:val="40"/>
          <w:szCs w:val="40"/>
          <w:rtl/>
        </w:rPr>
        <w:t xml:space="preserve"> الإيمان اعتقاد بالقلب</w:t>
      </w:r>
      <w:r w:rsidR="00685ABC"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ونُطق باللسان.</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ونلاحظ مما تقدَّم أنَّ جميع فِرق المرجئة قد أخرجت أعمال الجوارح عن الإيمان.</w:t>
      </w:r>
    </w:p>
    <w:p w:rsidR="00D92557" w:rsidRPr="00845308" w:rsidRDefault="00D92557"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color w:val="806000" w:themeColor="accent4" w:themeShade="80"/>
          <w:sz w:val="40"/>
          <w:szCs w:val="40"/>
          <w:rtl/>
        </w:rPr>
        <w:t>الفرقة الثانية:</w:t>
      </w:r>
      <w:r w:rsidRPr="00845308">
        <w:rPr>
          <w:rFonts w:ascii="AAA GoldenLotus" w:hAnsi="AAA GoldenLotus" w:cs="AAA GoldenLotus"/>
          <w:b/>
          <w:bCs/>
          <w:sz w:val="40"/>
          <w:szCs w:val="40"/>
          <w:rtl/>
        </w:rPr>
        <w:t xml:space="preserve"> </w:t>
      </w:r>
      <w:r w:rsidRPr="00845308">
        <w:rPr>
          <w:rFonts w:ascii="AAA GoldenLotus" w:hAnsi="AAA GoldenLotus" w:cs="AAA GoldenLotus"/>
          <w:b/>
          <w:bCs/>
          <w:color w:val="ED7D31" w:themeColor="accent2"/>
          <w:sz w:val="40"/>
          <w:szCs w:val="40"/>
          <w:rtl/>
        </w:rPr>
        <w:t>الخوارج والمعتزلة.</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وهؤلاء يقولون:</w:t>
      </w:r>
      <w:r w:rsidRPr="00845308">
        <w:rPr>
          <w:rFonts w:ascii="AAA GoldenLotus" w:hAnsi="AAA GoldenLotus" w:cs="AAA GoldenLotus"/>
          <w:sz w:val="40"/>
          <w:szCs w:val="40"/>
          <w:rtl/>
        </w:rPr>
        <w:t xml:space="preserve"> إنَّ أعمال العبد داخلة في مُسمَّى الإيمان.</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إلا أنَّ الخوارج في الدنيا تُكفِّره بارتكاب كبيرة واحدة، والمعتزلة تجعله بها في منزلة بين الكفر والإيمان.</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وأمَّا في الآخِرة فيتفقون مع الخوارج في الحكم عليه بالنار.</w:t>
      </w:r>
    </w:p>
    <w:p w:rsidR="00D92557" w:rsidRPr="00845308" w:rsidRDefault="00D92557" w:rsidP="00C316ED">
      <w:pPr>
        <w:spacing w:before="120" w:after="120"/>
        <w:ind w:firstLine="284"/>
        <w:jc w:val="both"/>
        <w:rPr>
          <w:rFonts w:ascii="AAA GoldenLotus" w:hAnsi="AAA GoldenLotus" w:cs="AAA GoldenLotus"/>
          <w:color w:val="833C0B" w:themeColor="accent2" w:themeShade="80"/>
          <w:sz w:val="40"/>
          <w:szCs w:val="40"/>
          <w:rtl/>
        </w:rPr>
      </w:pPr>
      <w:r w:rsidRPr="00845308">
        <w:rPr>
          <w:rFonts w:ascii="AAA GoldenLotus" w:hAnsi="AAA GoldenLotus" w:cs="AAA GoldenLotus"/>
          <w:b/>
          <w:bCs/>
          <w:color w:val="7030A0"/>
          <w:sz w:val="40"/>
          <w:szCs w:val="40"/>
          <w:rtl/>
        </w:rPr>
        <w:t>الأمر الثاني:</w:t>
      </w:r>
      <w:r w:rsidRPr="00845308">
        <w:rPr>
          <w:rFonts w:ascii="AAA GoldenLotus" w:hAnsi="AAA GoldenLotus" w:cs="AAA GoldenLotus"/>
          <w:color w:val="C00000"/>
          <w:sz w:val="40"/>
          <w:szCs w:val="40"/>
          <w:rtl/>
        </w:rPr>
        <w:t xml:space="preserve"> </w:t>
      </w:r>
      <w:r w:rsidRPr="00845308">
        <w:rPr>
          <w:rFonts w:ascii="AAA GoldenLotus" w:hAnsi="AAA GoldenLotus" w:cs="AAA GoldenLotus"/>
          <w:b/>
          <w:bCs/>
          <w:color w:val="833C0B" w:themeColor="accent2" w:themeShade="80"/>
          <w:sz w:val="40"/>
          <w:szCs w:val="40"/>
          <w:rtl/>
        </w:rPr>
        <w:t>عن زيادة الإيمان ونقصانه.</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إ</w:t>
      </w:r>
      <w:r w:rsidR="00AA0BBB">
        <w:rPr>
          <w:rFonts w:ascii="AAA GoldenLotus" w:hAnsi="AAA GoldenLotus" w:cs="AAA GoldenLotus" w:hint="cs"/>
          <w:sz w:val="40"/>
          <w:szCs w:val="40"/>
          <w:rtl/>
        </w:rPr>
        <w:t>ِ</w:t>
      </w:r>
      <w:r w:rsidRPr="00845308">
        <w:rPr>
          <w:rFonts w:ascii="AAA GoldenLotus" w:hAnsi="AAA GoldenLotus" w:cs="AAA GoldenLotus"/>
          <w:sz w:val="40"/>
          <w:szCs w:val="40"/>
          <w:rtl/>
        </w:rPr>
        <w:t>ذ</w:t>
      </w:r>
      <w:r w:rsidR="00AA0BBB">
        <w:rPr>
          <w:rFonts w:ascii="AAA GoldenLotus" w:hAnsi="AAA GoldenLotus" w:cs="AAA GoldenLotus" w:hint="cs"/>
          <w:sz w:val="40"/>
          <w:szCs w:val="40"/>
          <w:rtl/>
        </w:rPr>
        <w:t>ِ</w:t>
      </w:r>
      <w:r w:rsidRPr="00845308">
        <w:rPr>
          <w:rFonts w:ascii="AAA GoldenLotus" w:hAnsi="AAA GoldenLotus" w:cs="AAA GoldenLotus"/>
          <w:sz w:val="40"/>
          <w:szCs w:val="40"/>
          <w:rtl/>
        </w:rPr>
        <w:t xml:space="preserve"> الإيمان يزيد</w:t>
      </w:r>
      <w:r w:rsidR="00AA0BBB">
        <w:rPr>
          <w:rFonts w:ascii="AAA GoldenLotus" w:hAnsi="AAA GoldenLotus" w:cs="AAA GoldenLotus" w:hint="cs"/>
          <w:sz w:val="40"/>
          <w:szCs w:val="40"/>
          <w:rtl/>
        </w:rPr>
        <w:t>ُ</w:t>
      </w:r>
      <w:r w:rsidRPr="00845308">
        <w:rPr>
          <w:rFonts w:ascii="AAA GoldenLotus" w:hAnsi="AAA GoldenLotus" w:cs="AAA GoldenLotus"/>
          <w:sz w:val="40"/>
          <w:szCs w:val="40"/>
          <w:rtl/>
        </w:rPr>
        <w:t xml:space="preserve"> بفعل الطاعات</w:t>
      </w:r>
      <w:r w:rsidR="00AA0BBB">
        <w:rPr>
          <w:rFonts w:ascii="AAA GoldenLotus" w:hAnsi="AAA GoldenLotus" w:cs="AAA GoldenLotus" w:hint="cs"/>
          <w:sz w:val="40"/>
          <w:szCs w:val="40"/>
          <w:rtl/>
        </w:rPr>
        <w:t>؛</w:t>
      </w:r>
      <w:r w:rsidR="00685ABC" w:rsidRPr="00845308">
        <w:rPr>
          <w:rFonts w:ascii="AAA GoldenLotus" w:hAnsi="AAA GoldenLotus" w:cs="AAA GoldenLotus"/>
          <w:sz w:val="40"/>
          <w:szCs w:val="40"/>
          <w:rtl/>
        </w:rPr>
        <w:t xml:space="preserve"> طاعات</w:t>
      </w:r>
      <w:r w:rsidRPr="00845308">
        <w:rPr>
          <w:rFonts w:ascii="AAA GoldenLotus" w:hAnsi="AAA GoldenLotus" w:cs="AAA GoldenLotus"/>
          <w:sz w:val="40"/>
          <w:szCs w:val="40"/>
          <w:rtl/>
        </w:rPr>
        <w:t xml:space="preserve"> القلب واللسان والجوارح، وبواجب العبادات </w:t>
      </w:r>
      <w:proofErr w:type="spellStart"/>
      <w:r w:rsidRPr="00845308">
        <w:rPr>
          <w:rFonts w:ascii="AAA GoldenLotus" w:hAnsi="AAA GoldenLotus" w:cs="AAA GoldenLotus"/>
          <w:sz w:val="40"/>
          <w:szCs w:val="40"/>
          <w:rtl/>
        </w:rPr>
        <w:t>ومستحب</w:t>
      </w:r>
      <w:r w:rsidR="00ED2ABD" w:rsidRPr="00845308">
        <w:rPr>
          <w:rFonts w:ascii="AAA GoldenLotus" w:hAnsi="AAA GoldenLotus" w:cs="AAA GoldenLotus"/>
          <w:sz w:val="40"/>
          <w:szCs w:val="40"/>
          <w:rtl/>
        </w:rPr>
        <w:t>ِّ</w:t>
      </w:r>
      <w:r w:rsidRPr="00845308">
        <w:rPr>
          <w:rFonts w:ascii="AAA GoldenLotus" w:hAnsi="AAA GoldenLotus" w:cs="AAA GoldenLotus"/>
          <w:sz w:val="40"/>
          <w:szCs w:val="40"/>
          <w:rtl/>
        </w:rPr>
        <w:t>ها</w:t>
      </w:r>
      <w:proofErr w:type="spellEnd"/>
      <w:r w:rsidRPr="00845308">
        <w:rPr>
          <w:rFonts w:ascii="AAA GoldenLotus" w:hAnsi="AAA GoldenLotus" w:cs="AAA GoldenLotus"/>
          <w:sz w:val="40"/>
          <w:szCs w:val="40"/>
          <w:rtl/>
        </w:rPr>
        <w:t>، وينقص بارتكاب السيئات، وترك الفرائض.</w:t>
      </w:r>
    </w:p>
    <w:p w:rsidR="00D92557" w:rsidRPr="00845308" w:rsidRDefault="00D92557"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sz w:val="40"/>
          <w:szCs w:val="40"/>
          <w:rtl/>
        </w:rPr>
        <w:t>ولولا زيادته ونقصانه لم يكن للس</w:t>
      </w:r>
      <w:r w:rsidR="00AA0BBB">
        <w:rPr>
          <w:rFonts w:ascii="AAA GoldenLotus" w:hAnsi="AAA GoldenLotus" w:cs="AAA GoldenLotus" w:hint="cs"/>
          <w:sz w:val="40"/>
          <w:szCs w:val="40"/>
          <w:rtl/>
        </w:rPr>
        <w:t>َّ</w:t>
      </w:r>
      <w:r w:rsidRPr="00845308">
        <w:rPr>
          <w:rFonts w:ascii="AAA GoldenLotus" w:hAnsi="AAA GoldenLotus" w:cs="AAA GoldenLotus"/>
          <w:sz w:val="40"/>
          <w:szCs w:val="40"/>
          <w:rtl/>
        </w:rPr>
        <w:t>ابق كالصحابة فضل على المسبوق كمَن بعدهم، بل ولا حتى للنبي صلى الله عليه وسلم على الأمَّة، ولا للصالحين على الفُسَّاق.</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 xml:space="preserve"> وقد دلَّ على </w:t>
      </w:r>
      <w:r w:rsidR="00ED2ABD" w:rsidRPr="00845308">
        <w:rPr>
          <w:rFonts w:ascii="AAA GoldenLotus" w:hAnsi="AAA GoldenLotus" w:cs="AAA GoldenLotus"/>
          <w:sz w:val="40"/>
          <w:szCs w:val="40"/>
          <w:rtl/>
        </w:rPr>
        <w:t>زيادته ونقصانه</w:t>
      </w:r>
      <w:r w:rsidR="00491DBA">
        <w:rPr>
          <w:rFonts w:ascii="AAA GoldenLotus" w:hAnsi="AAA GoldenLotus" w:cs="AAA GoldenLotus" w:hint="cs"/>
          <w:sz w:val="40"/>
          <w:szCs w:val="40"/>
          <w:rtl/>
        </w:rPr>
        <w:t>:</w:t>
      </w:r>
      <w:r w:rsidRPr="00845308">
        <w:rPr>
          <w:rFonts w:ascii="AAA GoldenLotus" w:hAnsi="AAA GoldenLotus" w:cs="AAA GoldenLotus"/>
          <w:sz w:val="40"/>
          <w:szCs w:val="40"/>
          <w:rtl/>
        </w:rPr>
        <w:t xml:space="preserve"> القرآن</w:t>
      </w:r>
      <w:r w:rsidR="00ED2ABD"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والسُّنَّة</w:t>
      </w:r>
      <w:r w:rsidR="00ED2ABD"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وآثار الصحابة</w:t>
      </w:r>
      <w:r w:rsidR="00ED2ABD"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والإجماع.</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أمَّا القرآن،</w:t>
      </w:r>
      <w:r w:rsidRPr="00845308">
        <w:rPr>
          <w:rFonts w:ascii="AAA GoldenLotus" w:hAnsi="AAA GoldenLotus" w:cs="AAA GoldenLotus"/>
          <w:sz w:val="40"/>
          <w:szCs w:val="40"/>
          <w:rtl/>
        </w:rPr>
        <w:t xml:space="preserve"> فقد قال الله سبحانه في أوَّل سورة الفتح: </w:t>
      </w:r>
      <w:r w:rsidR="00C20143" w:rsidRPr="00845308">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هُوَ الَّذِي أَنْزَلَ السَّكِينَةَ فِي قُلُوبِ الْمُؤْمِنِينَ لِيَزْدَاد</w:t>
      </w:r>
      <w:r w:rsidR="00AA0BBB">
        <w:rPr>
          <w:rFonts w:ascii="AAA GoldenLotus" w:hAnsi="AAA GoldenLotus" w:cs="AAA GoldenLotus"/>
          <w:b/>
          <w:bCs/>
          <w:color w:val="FF0000"/>
          <w:sz w:val="40"/>
          <w:szCs w:val="40"/>
          <w:rtl/>
        </w:rPr>
        <w:t>ُوا إِيمَانًا مَعَ إِيمَانِهِمْ</w:t>
      </w:r>
      <w:r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وقال تعالى في أوَّل سورة الأنفال: </w:t>
      </w:r>
      <w:r w:rsidR="00AA0BBB">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وَإِذَا تُلِيَتْ عَلَيْهِمْ</w:t>
      </w:r>
      <w:r w:rsidR="00AA0BBB">
        <w:rPr>
          <w:rFonts w:ascii="AAA GoldenLotus" w:hAnsi="AAA GoldenLotus" w:cs="AAA GoldenLotus"/>
          <w:b/>
          <w:bCs/>
          <w:color w:val="FF0000"/>
          <w:sz w:val="40"/>
          <w:szCs w:val="40"/>
          <w:rtl/>
        </w:rPr>
        <w:t xml:space="preserve"> آيَاتُهُ زَادَتْهُمْ إِيمَانًا</w:t>
      </w:r>
      <w:r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وهاتان الآيتان صريحتان في زيادة الإيمان بالطاعات، ودالتان أيضًا على نقصانه، لأنَّ كلما زاد فقد كان قبل الزيادة أنقص مِن بعدها.</w:t>
      </w:r>
    </w:p>
    <w:p w:rsidR="00D92557" w:rsidRPr="00845308" w:rsidRDefault="00D92557" w:rsidP="00391E0B">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وأمَّا السُّنَّة،</w:t>
      </w:r>
      <w:r w:rsidRPr="00845308">
        <w:rPr>
          <w:rFonts w:ascii="AAA GoldenLotus" w:hAnsi="AAA GoldenLotus" w:cs="AAA GoldenLotus"/>
          <w:sz w:val="40"/>
          <w:szCs w:val="40"/>
          <w:rtl/>
        </w:rPr>
        <w:t xml:space="preserve"> فقد أخرج البخاري (681</w:t>
      </w:r>
      <w:r w:rsidR="00AA0BBB">
        <w:rPr>
          <w:rFonts w:ascii="AAA GoldenLotus" w:hAnsi="AAA GoldenLotus" w:cs="AAA GoldenLotus"/>
          <w:sz w:val="40"/>
          <w:szCs w:val="40"/>
          <w:rtl/>
        </w:rPr>
        <w:t>0)، ومسلم (57)، عن أبي هريرة</w:t>
      </w:r>
      <w:r w:rsidR="00AA0BBB">
        <w:rPr>
          <w:rFonts w:ascii="AAA GoldenLotus" w:hAnsi="AAA GoldenLotus" w:cs="AAA GoldenLotus" w:hint="cs"/>
          <w:sz w:val="40"/>
          <w:szCs w:val="40"/>
          <w:rtl/>
        </w:rPr>
        <w:t>-</w:t>
      </w:r>
      <w:r w:rsidR="00AA0BBB">
        <w:rPr>
          <w:rFonts w:ascii="AAA GoldenLotus" w:hAnsi="AAA GoldenLotus" w:cs="AAA GoldenLotus"/>
          <w:sz w:val="40"/>
          <w:szCs w:val="40"/>
          <w:rtl/>
        </w:rPr>
        <w:t>رضي الله عنه</w:t>
      </w:r>
      <w:r w:rsidR="00AA0BBB">
        <w:rPr>
          <w:rFonts w:ascii="AAA GoldenLotus" w:hAnsi="AAA GoldenLotus" w:cs="AAA GoldenLotus" w:hint="cs"/>
          <w:sz w:val="40"/>
          <w:szCs w:val="40"/>
          <w:rtl/>
        </w:rPr>
        <w:t>-</w:t>
      </w:r>
      <w:r w:rsidRPr="00845308">
        <w:rPr>
          <w:rFonts w:ascii="AAA GoldenLotus" w:hAnsi="AAA GoldenLotus" w:cs="AAA GoldenLotus"/>
          <w:sz w:val="40"/>
          <w:szCs w:val="40"/>
          <w:rtl/>
        </w:rPr>
        <w:t xml:space="preserve">أنَّ رسول الله صلى الله عليه وسلم قال: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لَا يَزْنِي الزَّانِي حِينَ يَزْنِي وَهُوَ مُؤْمِنٌ، وَلَا يَسْرِقُ حِينَ يَسْرِقُ وَهُوَ مُؤْمِنٌ، وَلَا يَشْرَبُ الْخَمْرَ حِينَ يَشْرَبُهَا وَهُوَ مُؤْمِنٌ، و</w:t>
      </w:r>
      <w:r w:rsidR="00AA0BBB">
        <w:rPr>
          <w:rFonts w:ascii="AAA GoldenLotus" w:hAnsi="AAA GoldenLotus" w:cs="AAA GoldenLotus"/>
          <w:b/>
          <w:bCs/>
          <w:color w:val="00B050"/>
          <w:sz w:val="40"/>
          <w:szCs w:val="40"/>
          <w:rtl/>
        </w:rPr>
        <w:t>َالتَّوْبَةُ مَعْرُوضَةٌ بَعْدُ</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وهذا الحديث صريح</w:t>
      </w:r>
      <w:r w:rsidR="00AA0BBB">
        <w:rPr>
          <w:rFonts w:ascii="AAA GoldenLotus" w:hAnsi="AAA GoldenLotus" w:cs="AAA GoldenLotus" w:hint="cs"/>
          <w:sz w:val="40"/>
          <w:szCs w:val="40"/>
          <w:rtl/>
        </w:rPr>
        <w:t>ٌ</w:t>
      </w:r>
      <w:r w:rsidRPr="00845308">
        <w:rPr>
          <w:rFonts w:ascii="AAA GoldenLotus" w:hAnsi="AAA GoldenLotus" w:cs="AAA GoldenLotus"/>
          <w:sz w:val="40"/>
          <w:szCs w:val="40"/>
          <w:rtl/>
        </w:rPr>
        <w:t xml:space="preserve"> في نقصان الإيمان بالمعاصي.</w:t>
      </w:r>
    </w:p>
    <w:p w:rsidR="00D92557" w:rsidRPr="00845308" w:rsidRDefault="00AA0BBB" w:rsidP="00391E0B">
      <w:pPr>
        <w:spacing w:before="120" w:after="120"/>
        <w:ind w:firstLine="284"/>
        <w:jc w:val="both"/>
        <w:rPr>
          <w:rFonts w:ascii="AAA GoldenLotus" w:hAnsi="AAA GoldenLotus" w:cs="AAA GoldenLotus"/>
          <w:sz w:val="40"/>
          <w:szCs w:val="40"/>
          <w:rtl/>
        </w:rPr>
      </w:pPr>
      <w:r>
        <w:rPr>
          <w:rFonts w:ascii="AAA GoldenLotus" w:hAnsi="AAA GoldenLotus" w:cs="AAA GoldenLotus"/>
          <w:b/>
          <w:bCs/>
          <w:sz w:val="40"/>
          <w:szCs w:val="40"/>
          <w:rtl/>
        </w:rPr>
        <w:t>وأمَّا آثار الصحابة</w:t>
      </w:r>
      <w:r>
        <w:rPr>
          <w:rFonts w:ascii="AAA GoldenLotus" w:hAnsi="AAA GoldenLotus" w:cs="AAA GoldenLotus" w:hint="cs"/>
          <w:b/>
          <w:bCs/>
          <w:sz w:val="40"/>
          <w:szCs w:val="40"/>
          <w:rtl/>
        </w:rPr>
        <w:t>-</w:t>
      </w:r>
      <w:r>
        <w:rPr>
          <w:rFonts w:ascii="AAA GoldenLotus" w:hAnsi="AAA GoldenLotus" w:cs="AAA GoldenLotus"/>
          <w:b/>
          <w:bCs/>
          <w:sz w:val="40"/>
          <w:szCs w:val="40"/>
          <w:rtl/>
        </w:rPr>
        <w:t>رضي الله عنهم</w:t>
      </w:r>
      <w:r>
        <w:rPr>
          <w:rFonts w:ascii="AAA GoldenLotus" w:hAnsi="AAA GoldenLotus" w:cs="AAA GoldenLotus" w:hint="cs"/>
          <w:b/>
          <w:bCs/>
          <w:sz w:val="40"/>
          <w:szCs w:val="40"/>
          <w:rtl/>
        </w:rPr>
        <w:t>-</w:t>
      </w:r>
      <w:r w:rsidR="00D92557" w:rsidRPr="00845308">
        <w:rPr>
          <w:rFonts w:ascii="AAA GoldenLotus" w:hAnsi="AAA GoldenLotus" w:cs="AAA GoldenLotus"/>
          <w:b/>
          <w:bCs/>
          <w:sz w:val="40"/>
          <w:szCs w:val="40"/>
          <w:rtl/>
        </w:rPr>
        <w:t>،</w:t>
      </w:r>
      <w:r w:rsidR="00D92557" w:rsidRPr="00845308">
        <w:rPr>
          <w:rFonts w:ascii="AAA GoldenLotus" w:hAnsi="AAA GoldenLotus" w:cs="AAA GoldenLotus"/>
          <w:sz w:val="40"/>
          <w:szCs w:val="40"/>
          <w:rtl/>
        </w:rPr>
        <w:t xml:space="preserve"> فقد ثبت </w:t>
      </w:r>
      <w:r>
        <w:rPr>
          <w:rFonts w:ascii="AAA GoldenLotus" w:hAnsi="AAA GoldenLotus" w:cs="AAA GoldenLotus"/>
          <w:sz w:val="40"/>
          <w:szCs w:val="40"/>
          <w:rtl/>
        </w:rPr>
        <w:t xml:space="preserve">عن عُمير بن حَبيب بن </w:t>
      </w:r>
      <w:proofErr w:type="spellStart"/>
      <w:r>
        <w:rPr>
          <w:rFonts w:ascii="AAA GoldenLotus" w:hAnsi="AAA GoldenLotus" w:cs="AAA GoldenLotus"/>
          <w:sz w:val="40"/>
          <w:szCs w:val="40"/>
          <w:rtl/>
        </w:rPr>
        <w:t>خُمَاشة</w:t>
      </w:r>
      <w:proofErr w:type="spellEnd"/>
      <w:r>
        <w:rPr>
          <w:rFonts w:ascii="AAA GoldenLotus" w:hAnsi="AAA GoldenLotus" w:cs="AAA GoldenLotus" w:hint="cs"/>
          <w:sz w:val="40"/>
          <w:szCs w:val="40"/>
          <w:rtl/>
        </w:rPr>
        <w:t>-</w:t>
      </w:r>
      <w:r>
        <w:rPr>
          <w:rFonts w:ascii="AAA GoldenLotus" w:hAnsi="AAA GoldenLotus" w:cs="AAA GoldenLotus"/>
          <w:sz w:val="40"/>
          <w:szCs w:val="40"/>
          <w:rtl/>
        </w:rPr>
        <w:t>رضي الله عنه</w:t>
      </w:r>
      <w:r>
        <w:rPr>
          <w:rFonts w:ascii="AAA GoldenLotus" w:hAnsi="AAA GoldenLotus" w:cs="AAA GoldenLotus" w:hint="cs"/>
          <w:sz w:val="40"/>
          <w:szCs w:val="40"/>
          <w:rtl/>
        </w:rPr>
        <w:t>-</w:t>
      </w:r>
      <w:r w:rsidR="00D92557" w:rsidRPr="00845308">
        <w:rPr>
          <w:rFonts w:ascii="AAA GoldenLotus" w:hAnsi="AAA GoldenLotus" w:cs="AAA GoldenLotus"/>
          <w:sz w:val="40"/>
          <w:szCs w:val="40"/>
          <w:rtl/>
        </w:rPr>
        <w:t xml:space="preserve">أَنَّه قال: </w:t>
      </w:r>
      <w:r w:rsidR="00DC546D" w:rsidRPr="00DC546D">
        <w:rPr>
          <w:rFonts w:ascii="AAA GoldenLotus" w:hAnsi="AAA GoldenLotus" w:cs="AAA GoldenLotus"/>
          <w:b/>
          <w:bCs/>
          <w:color w:val="00B050"/>
          <w:sz w:val="40"/>
          <w:szCs w:val="40"/>
          <w:rtl/>
        </w:rPr>
        <w:t>«</w:t>
      </w:r>
      <w:r w:rsidR="00D92557" w:rsidRPr="00845308">
        <w:rPr>
          <w:rFonts w:ascii="AAA GoldenLotus" w:hAnsi="AAA GoldenLotus" w:cs="AAA GoldenLotus"/>
          <w:b/>
          <w:bCs/>
          <w:color w:val="00B050"/>
          <w:sz w:val="40"/>
          <w:szCs w:val="40"/>
          <w:rtl/>
        </w:rPr>
        <w:t xml:space="preserve">الْإِيمَانُ يَزِيدُ وَيَنْقُصُ، قِيلَ لَهُ: وَمَا زِيَادَتُهُ </w:t>
      </w:r>
      <w:r w:rsidR="00D92557" w:rsidRPr="00845308">
        <w:rPr>
          <w:rFonts w:ascii="AAA GoldenLotus" w:hAnsi="AAA GoldenLotus" w:cs="AAA GoldenLotus"/>
          <w:b/>
          <w:bCs/>
          <w:color w:val="00B050"/>
          <w:sz w:val="40"/>
          <w:szCs w:val="40"/>
          <w:rtl/>
        </w:rPr>
        <w:lastRenderedPageBreak/>
        <w:t>وَمَا نُقْصَانُهُ؟، قَالَ: إِذَا ذَكَرْنَاهُ، وَخَشِينَاهُ، فَذَلِكَ زِيَادَتُهُ، وَإِذَا غَفَلْنَا، وَنَسِينَا، وَض</w:t>
      </w:r>
      <w:r>
        <w:rPr>
          <w:rFonts w:ascii="AAA GoldenLotus" w:hAnsi="AAA GoldenLotus" w:cs="AAA GoldenLotus"/>
          <w:b/>
          <w:bCs/>
          <w:color w:val="00B050"/>
          <w:sz w:val="40"/>
          <w:szCs w:val="40"/>
          <w:rtl/>
        </w:rPr>
        <w:t>َيَّعْنَا، فَذَلِكَ نُقْصَانُهُ</w:t>
      </w:r>
      <w:r w:rsidR="00391E0B" w:rsidRPr="00DC546D">
        <w:rPr>
          <w:rFonts w:ascii="AAA GoldenLotus" w:hAnsi="AAA GoldenLotus" w:cs="AAA GoldenLotus"/>
          <w:b/>
          <w:bCs/>
          <w:color w:val="00B050"/>
          <w:sz w:val="40"/>
          <w:szCs w:val="40"/>
          <w:rtl/>
        </w:rPr>
        <w:t>»</w:t>
      </w:r>
      <w:r w:rsidR="00D92557" w:rsidRPr="00845308">
        <w:rPr>
          <w:rFonts w:ascii="AAA GoldenLotus" w:hAnsi="AAA GoldenLotus" w:cs="AAA GoldenLotus"/>
          <w:sz w:val="40"/>
          <w:szCs w:val="40"/>
          <w:rtl/>
        </w:rPr>
        <w:t>.</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رواه ابن أبي شيبة في "مصنفه" (30327)، وعبد الله بن أحمد في "السُّنَّة" ( 624 و 625).</w:t>
      </w:r>
    </w:p>
    <w:p w:rsidR="00D92557" w:rsidRPr="00845308" w:rsidRDefault="00AA0BBB"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وقال الإمام ابن تيمية</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D92557" w:rsidRPr="00845308">
        <w:rPr>
          <w:rFonts w:ascii="AAA GoldenLotus" w:hAnsi="AAA GoldenLotus" w:cs="AAA GoldenLotus"/>
          <w:sz w:val="40"/>
          <w:szCs w:val="40"/>
          <w:rtl/>
        </w:rPr>
        <w:t>في كتابه "الإيمان" (ص:176-177):</w:t>
      </w:r>
    </w:p>
    <w:p w:rsidR="00D92557" w:rsidRPr="00845308" w:rsidRDefault="00D92557" w:rsidP="00391E0B">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وقد ثبت لفظ الزيادة والنقصان مِنه عن الصحابة، ولم يُعرف فيه مخالف مِن الصحابة، فروى الناس مِن وجوه كثيرة مشهورة، عن حماد بن سلمة عن أبي جعفر عن جده عُمَيْ</w:t>
      </w:r>
      <w:r w:rsidR="00AA0BBB">
        <w:rPr>
          <w:rFonts w:ascii="AAA GoldenLotus" w:hAnsi="AAA GoldenLotus" w:cs="AAA GoldenLotus"/>
          <w:sz w:val="40"/>
          <w:szCs w:val="40"/>
          <w:rtl/>
        </w:rPr>
        <w:t>ر بن حَبِيب الخَطْمِيّ</w:t>
      </w:r>
      <w:r w:rsidR="00AA0BBB">
        <w:rPr>
          <w:rFonts w:ascii="AAA GoldenLotus" w:hAnsi="AAA GoldenLotus" w:cs="AAA GoldenLotus" w:hint="cs"/>
          <w:sz w:val="40"/>
          <w:szCs w:val="40"/>
          <w:rtl/>
        </w:rPr>
        <w:t>-</w:t>
      </w:r>
      <w:r w:rsidRPr="00845308">
        <w:rPr>
          <w:rFonts w:ascii="AAA GoldenLotus" w:hAnsi="AAA GoldenLotus" w:cs="AAA GoldenLotus"/>
          <w:sz w:val="40"/>
          <w:szCs w:val="40"/>
          <w:rtl/>
        </w:rPr>
        <w:t xml:space="preserve">وهو مِن أصحاب </w:t>
      </w:r>
      <w:r w:rsidR="00AA0BBB">
        <w:rPr>
          <w:rFonts w:ascii="AAA GoldenLotus" w:hAnsi="AAA GoldenLotus" w:cs="AAA GoldenLotus"/>
          <w:sz w:val="40"/>
          <w:szCs w:val="40"/>
          <w:rtl/>
        </w:rPr>
        <w:t>رسول الله صلى الله عليه وسلم</w:t>
      </w:r>
      <w:r w:rsidR="00AA0BBB">
        <w:rPr>
          <w:rFonts w:ascii="AAA GoldenLotus" w:hAnsi="AAA GoldenLotus" w:cs="AAA GoldenLotus" w:hint="cs"/>
          <w:sz w:val="40"/>
          <w:szCs w:val="40"/>
          <w:rtl/>
        </w:rPr>
        <w:t>-</w:t>
      </w:r>
      <w:r w:rsidRPr="00845308">
        <w:rPr>
          <w:rFonts w:ascii="AAA GoldenLotus" w:hAnsi="AAA GoldenLotus" w:cs="AAA GoldenLotus"/>
          <w:sz w:val="40"/>
          <w:szCs w:val="40"/>
          <w:rtl/>
        </w:rPr>
        <w:t xml:space="preserve">قال: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 xml:space="preserve">الإيمان يزيد وينقص، قيل له: وما زيادته وما نقصانه؟ قال: إذا ذكرنا الله وحمدناه </w:t>
      </w:r>
      <w:proofErr w:type="spellStart"/>
      <w:r w:rsidRPr="00845308">
        <w:rPr>
          <w:rFonts w:ascii="AAA GoldenLotus" w:hAnsi="AAA GoldenLotus" w:cs="AAA GoldenLotus"/>
          <w:b/>
          <w:bCs/>
          <w:color w:val="00B050"/>
          <w:sz w:val="40"/>
          <w:szCs w:val="40"/>
          <w:rtl/>
        </w:rPr>
        <w:t>وسب</w:t>
      </w:r>
      <w:r w:rsidR="00ED2ABD" w:rsidRPr="00845308">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حناه</w:t>
      </w:r>
      <w:proofErr w:type="spellEnd"/>
      <w:r w:rsidRPr="00845308">
        <w:rPr>
          <w:rFonts w:ascii="AAA GoldenLotus" w:hAnsi="AAA GoldenLotus" w:cs="AAA GoldenLotus"/>
          <w:b/>
          <w:bCs/>
          <w:color w:val="00B050"/>
          <w:sz w:val="40"/>
          <w:szCs w:val="40"/>
          <w:rtl/>
        </w:rPr>
        <w:t xml:space="preserve"> فتلك زيادته</w:t>
      </w:r>
      <w:r w:rsidR="00AA0BBB">
        <w:rPr>
          <w:rFonts w:ascii="AAA GoldenLotus" w:hAnsi="AAA GoldenLotus" w:cs="AAA GoldenLotus"/>
          <w:b/>
          <w:bCs/>
          <w:color w:val="00B050"/>
          <w:sz w:val="40"/>
          <w:szCs w:val="40"/>
          <w:rtl/>
        </w:rPr>
        <w:t xml:space="preserve">، وإذا غفلنا ونسينا فتلك </w:t>
      </w:r>
      <w:proofErr w:type="spellStart"/>
      <w:r w:rsidR="00AA0BBB">
        <w:rPr>
          <w:rFonts w:ascii="AAA GoldenLotus" w:hAnsi="AAA GoldenLotus" w:cs="AAA GoldenLotus"/>
          <w:b/>
          <w:bCs/>
          <w:color w:val="00B050"/>
          <w:sz w:val="40"/>
          <w:szCs w:val="40"/>
          <w:rtl/>
        </w:rPr>
        <w:t>نقصانه</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.اه</w:t>
      </w:r>
      <w:proofErr w:type="spellEnd"/>
      <w:r w:rsidRPr="00845308">
        <w:rPr>
          <w:rFonts w:ascii="AAA GoldenLotus" w:hAnsi="AAA GoldenLotus" w:cs="AAA GoldenLotus"/>
          <w:sz w:val="40"/>
          <w:szCs w:val="40"/>
          <w:rtl/>
        </w:rPr>
        <w:t>ـ</w:t>
      </w:r>
    </w:p>
    <w:p w:rsidR="00D92557" w:rsidRPr="00845308" w:rsidRDefault="00D92557"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وأمَّا الإجماع، فقد نقله:</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المزني في "شرح السُّنَّة" (ص:81)، وحرب بن إسماعيل الكرماني في رسالته في "السُّنَّة" (ص:3</w:t>
      </w:r>
      <w:r w:rsidR="00ED2ABD" w:rsidRPr="00845308">
        <w:rPr>
          <w:rFonts w:ascii="AAA GoldenLotus" w:hAnsi="AAA GoldenLotus" w:cs="AAA GoldenLotus"/>
          <w:sz w:val="40"/>
          <w:szCs w:val="40"/>
          <w:rtl/>
        </w:rPr>
        <w:t>5-39</w:t>
      </w:r>
      <w:r w:rsidRPr="00845308">
        <w:rPr>
          <w:rFonts w:ascii="AAA GoldenLotus" w:hAnsi="AAA GoldenLotus" w:cs="AAA GoldenLotus"/>
          <w:sz w:val="40"/>
          <w:szCs w:val="40"/>
          <w:rtl/>
        </w:rPr>
        <w:t xml:space="preserve">)، وابن أبي زيد القيرواني في </w:t>
      </w:r>
      <w:r w:rsidRPr="00845308">
        <w:rPr>
          <w:rFonts w:ascii="AAA GoldenLotus" w:hAnsi="AAA GoldenLotus" w:cs="AAA GoldenLotus"/>
          <w:sz w:val="40"/>
          <w:szCs w:val="40"/>
          <w:rtl/>
        </w:rPr>
        <w:lastRenderedPageBreak/>
        <w:t xml:space="preserve">"الجامع"(ص:110)، وابن أبي زمَنِين في "أصول السنة" (ص:211)، وأبو الحسن الأشعري في "رسالة إلى أهل الثغر" (ص:272)، وابن بطة في "الإبانة الكبرى" (2/ 832)، والإسماعيلي في "اعتقاد أئمة الحديث" (ص:63-64)، وأبو عثمان الصابوني في "اعتقاد السلف أصحاب الحديث" (ص:62)، </w:t>
      </w:r>
      <w:proofErr w:type="spellStart"/>
      <w:r w:rsidRPr="00845308">
        <w:rPr>
          <w:rFonts w:ascii="AAA GoldenLotus" w:hAnsi="AAA GoldenLotus" w:cs="AAA GoldenLotus"/>
          <w:sz w:val="40"/>
          <w:szCs w:val="40"/>
          <w:rtl/>
        </w:rPr>
        <w:t>والبغوي</w:t>
      </w:r>
      <w:proofErr w:type="spellEnd"/>
      <w:r w:rsidRPr="00845308">
        <w:rPr>
          <w:rFonts w:ascii="AAA GoldenLotus" w:hAnsi="AAA GoldenLotus" w:cs="AAA GoldenLotus"/>
          <w:sz w:val="40"/>
          <w:szCs w:val="40"/>
          <w:rtl/>
        </w:rPr>
        <w:t xml:space="preserve"> في "شرح السُّنَّة" (1/ 38-39)، وابن عبد البَر في "التمهيد" (9/ 238 و 252)، وابن تيمية كما في "مجموع الفتاوى" (7/ 272).</w:t>
      </w:r>
    </w:p>
    <w:p w:rsidR="00D92557" w:rsidRPr="00845308" w:rsidRDefault="00D92557" w:rsidP="00C316ED">
      <w:pPr>
        <w:spacing w:before="120" w:after="120"/>
        <w:ind w:firstLine="284"/>
        <w:jc w:val="both"/>
        <w:rPr>
          <w:rFonts w:ascii="AAA GoldenLotus" w:hAnsi="AAA GoldenLotus" w:cs="AAA GoldenLotus"/>
          <w:b/>
          <w:bCs/>
          <w:color w:val="C00000"/>
          <w:sz w:val="40"/>
          <w:szCs w:val="40"/>
        </w:rPr>
      </w:pPr>
      <w:r w:rsidRPr="00845308">
        <w:rPr>
          <w:rFonts w:ascii="AAA GoldenLotus" w:hAnsi="AAA GoldenLotus" w:cs="AAA GoldenLotus"/>
          <w:b/>
          <w:bCs/>
          <w:color w:val="7030A0"/>
          <w:sz w:val="40"/>
          <w:szCs w:val="40"/>
          <w:rtl/>
        </w:rPr>
        <w:t>الأمر الثالث:</w:t>
      </w:r>
      <w:r w:rsidRPr="00845308">
        <w:rPr>
          <w:rFonts w:ascii="AAA GoldenLotus" w:hAnsi="AAA GoldenLotus" w:cs="AAA GoldenLotus"/>
          <w:b/>
          <w:bCs/>
          <w:color w:val="C00000"/>
          <w:sz w:val="40"/>
          <w:szCs w:val="40"/>
          <w:rtl/>
        </w:rPr>
        <w:t xml:space="preserve"> </w:t>
      </w:r>
      <w:r w:rsidRPr="00845308">
        <w:rPr>
          <w:rFonts w:ascii="AAA GoldenLotus" w:hAnsi="AAA GoldenLotus" w:cs="AAA GoldenLotus"/>
          <w:b/>
          <w:bCs/>
          <w:color w:val="833C0B" w:themeColor="accent2" w:themeShade="80"/>
          <w:sz w:val="40"/>
          <w:szCs w:val="40"/>
          <w:rtl/>
        </w:rPr>
        <w:t>عن أهمية العمل في الإيمان.</w:t>
      </w:r>
    </w:p>
    <w:p w:rsidR="00D92557" w:rsidRPr="00845308" w:rsidRDefault="00AA0BBB"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حيث قال المصنف</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652C91" w:rsidRPr="00845308">
        <w:rPr>
          <w:rFonts w:ascii="AAA GoldenLotus" w:hAnsi="AAA GoldenLotus" w:cs="AAA GoldenLotus"/>
          <w:sz w:val="40"/>
          <w:szCs w:val="40"/>
          <w:rtl/>
        </w:rPr>
        <w:t>في كلامه السابق</w:t>
      </w:r>
      <w:r w:rsidR="00D92557" w:rsidRPr="00845308">
        <w:rPr>
          <w:rFonts w:ascii="AAA GoldenLotus" w:hAnsi="AAA GoldenLotus" w:cs="AAA GoldenLotus"/>
          <w:sz w:val="40"/>
          <w:szCs w:val="40"/>
          <w:rtl/>
        </w:rPr>
        <w:t>:</w:t>
      </w:r>
    </w:p>
    <w:p w:rsidR="00D92557" w:rsidRPr="00845308" w:rsidRDefault="00D92557" w:rsidP="00C316ED">
      <w:pPr>
        <w:spacing w:before="120" w:after="120"/>
        <w:ind w:firstLine="284"/>
        <w:jc w:val="both"/>
        <w:rPr>
          <w:rFonts w:ascii="AAA GoldenLotus" w:hAnsi="AAA GoldenLotus" w:cs="AAA GoldenLotus"/>
          <w:b/>
          <w:bCs/>
          <w:color w:val="0070C0"/>
          <w:sz w:val="40"/>
          <w:szCs w:val="40"/>
          <w:rtl/>
        </w:rPr>
      </w:pPr>
      <w:r w:rsidRPr="00845308">
        <w:rPr>
          <w:rFonts w:ascii="AAA GoldenLotus" w:hAnsi="AAA GoldenLotus" w:cs="AAA GoldenLotus"/>
          <w:b/>
          <w:bCs/>
          <w:color w:val="0070C0"/>
          <w:sz w:val="40"/>
          <w:szCs w:val="40"/>
          <w:rtl/>
        </w:rPr>
        <w:t>[ وَلاَ يَنْفَعُ قَوْلٌ إِلاَّ بِعَمَلٍ، وَلاَ عَمَلٌ وَقَوْلٌ إِلاَّ بِنِيَّةٍ، وَلاَ قَوْلٌ وَعَمَلٌ وَنِيَّةٌ إِلاَّ بِسُنَّةٍ</w:t>
      </w:r>
      <w:r w:rsidR="00AA0BBB" w:rsidRPr="00845308">
        <w:rPr>
          <w:rFonts w:ascii="AAA GoldenLotus" w:hAnsi="AAA GoldenLotus" w:cs="AAA GoldenLotus"/>
          <w:b/>
          <w:bCs/>
          <w:color w:val="0070C0"/>
          <w:sz w:val="40"/>
          <w:szCs w:val="40"/>
          <w:rtl/>
        </w:rPr>
        <w:t>]</w:t>
      </w:r>
      <w:r w:rsidR="00773DA0" w:rsidRPr="00845308">
        <w:rPr>
          <w:rFonts w:ascii="AAA GoldenLotus" w:hAnsi="AAA GoldenLotus" w:cs="AAA GoldenLotus"/>
          <w:b/>
          <w:bCs/>
          <w:color w:val="0070C0"/>
          <w:sz w:val="40"/>
          <w:szCs w:val="40"/>
          <w:rtl/>
        </w:rPr>
        <w:t>.</w:t>
      </w:r>
      <w:r w:rsidR="00AA0BBB">
        <w:rPr>
          <w:rFonts w:ascii="AAA GoldenLotus" w:hAnsi="AAA GoldenLotus" w:cs="AAA GoldenLotus"/>
          <w:b/>
          <w:bCs/>
          <w:color w:val="0070C0"/>
          <w:sz w:val="40"/>
          <w:szCs w:val="40"/>
          <w:rtl/>
        </w:rPr>
        <w:t xml:space="preserve"> </w:t>
      </w:r>
    </w:p>
    <w:p w:rsidR="00D92557" w:rsidRPr="00845308" w:rsidRDefault="00D92557"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sz w:val="40"/>
          <w:szCs w:val="40"/>
          <w:rtl/>
        </w:rPr>
        <w:t xml:space="preserve"> </w:t>
      </w:r>
      <w:r w:rsidRPr="00845308">
        <w:rPr>
          <w:rFonts w:ascii="AAA GoldenLotus" w:hAnsi="AAA GoldenLotus" w:cs="AAA GoldenLotus"/>
          <w:b/>
          <w:bCs/>
          <w:sz w:val="40"/>
          <w:szCs w:val="40"/>
          <w:rtl/>
        </w:rPr>
        <w:t xml:space="preserve">وقد تقدَّم في الإيمان </w:t>
      </w:r>
      <w:r w:rsidR="00652C91" w:rsidRPr="00845308">
        <w:rPr>
          <w:rFonts w:ascii="AAA GoldenLotus" w:hAnsi="AAA GoldenLotus" w:cs="AAA GoldenLotus"/>
          <w:b/>
          <w:bCs/>
          <w:sz w:val="40"/>
          <w:szCs w:val="40"/>
          <w:rtl/>
        </w:rPr>
        <w:t>شيئان</w:t>
      </w:r>
      <w:r w:rsidRPr="00845308">
        <w:rPr>
          <w:rFonts w:ascii="AAA GoldenLotus" w:hAnsi="AAA GoldenLotus" w:cs="AAA GoldenLotus"/>
          <w:b/>
          <w:bCs/>
          <w:sz w:val="40"/>
          <w:szCs w:val="40"/>
          <w:rtl/>
        </w:rPr>
        <w:t>:</w:t>
      </w:r>
    </w:p>
    <w:p w:rsidR="00D92557" w:rsidRPr="00845308" w:rsidRDefault="00652C91" w:rsidP="00C316ED">
      <w:pPr>
        <w:spacing w:before="120" w:after="120"/>
        <w:ind w:firstLine="284"/>
        <w:jc w:val="both"/>
        <w:rPr>
          <w:rFonts w:ascii="AAA GoldenLotus" w:hAnsi="AAA GoldenLotus" w:cs="AAA GoldenLotus"/>
          <w:b/>
          <w:bCs/>
          <w:sz w:val="40"/>
          <w:szCs w:val="40"/>
        </w:rPr>
      </w:pPr>
      <w:r w:rsidRPr="00845308">
        <w:rPr>
          <w:rFonts w:ascii="AAA GoldenLotus" w:hAnsi="AAA GoldenLotus" w:cs="AAA GoldenLotus"/>
          <w:b/>
          <w:bCs/>
          <w:color w:val="C45911" w:themeColor="accent2" w:themeShade="BF"/>
          <w:sz w:val="40"/>
          <w:szCs w:val="40"/>
          <w:rtl/>
        </w:rPr>
        <w:t>أحدهما</w:t>
      </w:r>
      <w:r w:rsidR="00D92557" w:rsidRPr="00845308">
        <w:rPr>
          <w:rFonts w:ascii="AAA GoldenLotus" w:hAnsi="AAA GoldenLotus" w:cs="AAA GoldenLotus"/>
          <w:b/>
          <w:bCs/>
          <w:color w:val="C45911" w:themeColor="accent2" w:themeShade="BF"/>
          <w:sz w:val="40"/>
          <w:szCs w:val="40"/>
          <w:rtl/>
        </w:rPr>
        <w:t>:</w:t>
      </w:r>
      <w:r w:rsidR="00D92557" w:rsidRPr="00845308">
        <w:rPr>
          <w:rFonts w:ascii="AAA GoldenLotus" w:hAnsi="AAA GoldenLotus" w:cs="AAA GoldenLotus"/>
          <w:sz w:val="40"/>
          <w:szCs w:val="40"/>
          <w:rtl/>
        </w:rPr>
        <w:t xml:space="preserve"> أنَّ عمل الجوار</w:t>
      </w:r>
      <w:r w:rsidR="0075219C" w:rsidRPr="00845308">
        <w:rPr>
          <w:rFonts w:ascii="AAA GoldenLotus" w:hAnsi="AAA GoldenLotus" w:cs="AAA GoldenLotus"/>
          <w:sz w:val="40"/>
          <w:szCs w:val="40"/>
          <w:rtl/>
        </w:rPr>
        <w:t>ح</w:t>
      </w:r>
      <w:r w:rsidR="00D92557" w:rsidRPr="00845308">
        <w:rPr>
          <w:rFonts w:ascii="AAA GoldenLotus" w:hAnsi="AAA GoldenLotus" w:cs="AAA GoldenLotus"/>
          <w:sz w:val="40"/>
          <w:szCs w:val="40"/>
          <w:rtl/>
        </w:rPr>
        <w:t xml:space="preserve"> بالنَّص والإجماع مِن الإيمان</w:t>
      </w:r>
      <w:r w:rsidR="00D92557" w:rsidRPr="00845308">
        <w:rPr>
          <w:rFonts w:ascii="AAA GoldenLotus" w:hAnsi="AAA GoldenLotus" w:cs="AAA GoldenLotus"/>
          <w:b/>
          <w:bCs/>
          <w:sz w:val="40"/>
          <w:szCs w:val="40"/>
          <w:rtl/>
        </w:rPr>
        <w:t>.</w:t>
      </w:r>
    </w:p>
    <w:p w:rsidR="00D92557" w:rsidRPr="00845308" w:rsidRDefault="00D92557" w:rsidP="00C316ED">
      <w:pPr>
        <w:spacing w:before="120" w:after="120"/>
        <w:ind w:firstLine="284"/>
        <w:jc w:val="both"/>
        <w:rPr>
          <w:rFonts w:ascii="AAA GoldenLotus" w:hAnsi="AAA GoldenLotus" w:cs="AAA GoldenLotus"/>
          <w:b/>
          <w:bCs/>
          <w:sz w:val="40"/>
          <w:szCs w:val="40"/>
        </w:rPr>
      </w:pPr>
      <w:r w:rsidRPr="00845308">
        <w:rPr>
          <w:rFonts w:ascii="AAA GoldenLotus" w:hAnsi="AAA GoldenLotus" w:cs="AAA GoldenLotus"/>
          <w:b/>
          <w:bCs/>
          <w:color w:val="C45911" w:themeColor="accent2" w:themeShade="BF"/>
          <w:sz w:val="40"/>
          <w:szCs w:val="40"/>
          <w:rtl/>
        </w:rPr>
        <w:t>والثاني:</w:t>
      </w:r>
      <w:r w:rsidRPr="00845308">
        <w:rPr>
          <w:rFonts w:ascii="AAA GoldenLotus" w:hAnsi="AAA GoldenLotus" w:cs="AAA GoldenLotus"/>
          <w:b/>
          <w:bCs/>
          <w:sz w:val="40"/>
          <w:szCs w:val="40"/>
          <w:rtl/>
        </w:rPr>
        <w:t xml:space="preserve"> </w:t>
      </w:r>
      <w:r w:rsidRPr="00845308">
        <w:rPr>
          <w:rFonts w:ascii="AAA GoldenLotus" w:hAnsi="AAA GoldenLotus" w:cs="AAA GoldenLotus"/>
          <w:sz w:val="40"/>
          <w:szCs w:val="40"/>
          <w:rtl/>
        </w:rPr>
        <w:t>أنَّ جميع فرق المرجئة اتفقت على إخراج عمل الجوارح عن الإيمان.</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و</w:t>
      </w:r>
      <w:r w:rsidR="00652C91" w:rsidRPr="00845308">
        <w:rPr>
          <w:rFonts w:ascii="AAA GoldenLotus" w:hAnsi="AAA GoldenLotus" w:cs="AAA GoldenLotus"/>
          <w:sz w:val="40"/>
          <w:szCs w:val="40"/>
          <w:rtl/>
        </w:rPr>
        <w:t xml:space="preserve">قد </w:t>
      </w:r>
      <w:r w:rsidR="00491DBA">
        <w:rPr>
          <w:rFonts w:ascii="AAA GoldenLotus" w:hAnsi="AAA GoldenLotus" w:cs="AAA GoldenLotus"/>
          <w:sz w:val="40"/>
          <w:szCs w:val="40"/>
          <w:rtl/>
        </w:rPr>
        <w:t>جاء في كلام المصنف</w:t>
      </w:r>
      <w:r w:rsidR="00491DBA">
        <w:rPr>
          <w:rFonts w:ascii="AAA GoldenLotus" w:hAnsi="AAA GoldenLotus" w:cs="AAA GoldenLotus" w:hint="cs"/>
          <w:sz w:val="40"/>
          <w:szCs w:val="40"/>
          <w:rtl/>
        </w:rPr>
        <w:t>-</w:t>
      </w:r>
      <w:r w:rsidR="00491DBA">
        <w:rPr>
          <w:rFonts w:ascii="AAA GoldenLotus" w:hAnsi="AAA GoldenLotus" w:cs="AAA GoldenLotus"/>
          <w:sz w:val="40"/>
          <w:szCs w:val="40"/>
          <w:rtl/>
        </w:rPr>
        <w:t>رحمه الله</w:t>
      </w:r>
      <w:r w:rsidR="00491DBA">
        <w:rPr>
          <w:rFonts w:ascii="AAA GoldenLotus" w:hAnsi="AAA GoldenLotus" w:cs="AAA GoldenLotus" w:hint="cs"/>
          <w:sz w:val="40"/>
          <w:szCs w:val="40"/>
          <w:rtl/>
        </w:rPr>
        <w:t>-</w:t>
      </w:r>
      <w:r w:rsidRPr="00845308">
        <w:rPr>
          <w:rFonts w:ascii="AAA GoldenLotus" w:hAnsi="AAA GoldenLotus" w:cs="AAA GoldenLotus"/>
          <w:sz w:val="40"/>
          <w:szCs w:val="40"/>
          <w:rtl/>
        </w:rPr>
        <w:t>هذا أمران:</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color w:val="ED7D31" w:themeColor="accent2"/>
          <w:sz w:val="40"/>
          <w:szCs w:val="40"/>
          <w:rtl/>
        </w:rPr>
        <w:t>الأمر الأوَّل:</w:t>
      </w:r>
      <w:r w:rsidRPr="00845308">
        <w:rPr>
          <w:rFonts w:ascii="AAA GoldenLotus" w:hAnsi="AAA GoldenLotus" w:cs="AAA GoldenLotus"/>
          <w:sz w:val="40"/>
          <w:szCs w:val="40"/>
          <w:rtl/>
        </w:rPr>
        <w:t xml:space="preserve"> </w:t>
      </w:r>
      <w:r w:rsidRPr="00845308">
        <w:rPr>
          <w:rFonts w:ascii="AAA GoldenLotus" w:hAnsi="AAA GoldenLotus" w:cs="AAA GoldenLotus"/>
          <w:b/>
          <w:bCs/>
          <w:color w:val="806000" w:themeColor="accent4" w:themeShade="80"/>
          <w:sz w:val="40"/>
          <w:szCs w:val="40"/>
          <w:rtl/>
        </w:rPr>
        <w:t>أنَّه لا ينفع قول إلا بعمل.</w:t>
      </w:r>
    </w:p>
    <w:p w:rsidR="00D92557" w:rsidRPr="00845308" w:rsidRDefault="00491DBA" w:rsidP="00C316ED">
      <w:pPr>
        <w:spacing w:before="120" w:after="120"/>
        <w:ind w:firstLine="284"/>
        <w:jc w:val="both"/>
        <w:rPr>
          <w:rFonts w:ascii="AAA GoldenLotus" w:hAnsi="AAA GoldenLotus" w:cs="AAA GoldenLotus"/>
          <w:sz w:val="40"/>
          <w:szCs w:val="40"/>
        </w:rPr>
      </w:pPr>
      <w:r>
        <w:rPr>
          <w:rFonts w:ascii="AAA GoldenLotus" w:hAnsi="AAA GoldenLotus" w:cs="AAA GoldenLotus"/>
          <w:sz w:val="40"/>
          <w:szCs w:val="40"/>
          <w:rtl/>
        </w:rPr>
        <w:t>وقد قال الإمام المزني</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D92557" w:rsidRPr="00845308">
        <w:rPr>
          <w:rFonts w:ascii="AAA GoldenLotus" w:hAnsi="AAA GoldenLotus" w:cs="AAA GoldenLotus"/>
          <w:sz w:val="40"/>
          <w:szCs w:val="40"/>
          <w:rtl/>
        </w:rPr>
        <w:t>في "شرح السُّنَّة" (ص:81) عن القول والعمل:</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وهما سيِّان ونظامان وقرينان لا ن</w:t>
      </w:r>
      <w:r w:rsidR="00740430" w:rsidRPr="00845308">
        <w:rPr>
          <w:rFonts w:ascii="AAA GoldenLotus" w:hAnsi="AAA GoldenLotus" w:cs="AAA GoldenLotus"/>
          <w:sz w:val="40"/>
          <w:szCs w:val="40"/>
          <w:rtl/>
        </w:rPr>
        <w:t>ُ</w:t>
      </w:r>
      <w:r w:rsidRPr="00845308">
        <w:rPr>
          <w:rFonts w:ascii="AAA GoldenLotus" w:hAnsi="AAA GoldenLotus" w:cs="AAA GoldenLotus"/>
          <w:sz w:val="40"/>
          <w:szCs w:val="40"/>
          <w:rtl/>
        </w:rPr>
        <w:t>فر</w:t>
      </w:r>
      <w:r w:rsidR="00740430" w:rsidRPr="00845308">
        <w:rPr>
          <w:rFonts w:ascii="AAA GoldenLotus" w:hAnsi="AAA GoldenLotus" w:cs="AAA GoldenLotus"/>
          <w:sz w:val="40"/>
          <w:szCs w:val="40"/>
          <w:rtl/>
        </w:rPr>
        <w:t>ِّ</w:t>
      </w:r>
      <w:r w:rsidRPr="00845308">
        <w:rPr>
          <w:rFonts w:ascii="AAA GoldenLotus" w:hAnsi="AAA GoldenLotus" w:cs="AAA GoldenLotus"/>
          <w:sz w:val="40"/>
          <w:szCs w:val="40"/>
          <w:rtl/>
        </w:rPr>
        <w:t>ق بينهما، لا إيمان إلا بعمل ولا عمل إلا بإيمان.اهـ</w:t>
      </w:r>
    </w:p>
    <w:p w:rsidR="00D92557" w:rsidRPr="00845308" w:rsidRDefault="00491DBA"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وقال الإمام ابن أبي زمَنِين</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D92557" w:rsidRPr="00845308">
        <w:rPr>
          <w:rFonts w:ascii="AAA GoldenLotus" w:hAnsi="AAA GoldenLotus" w:cs="AAA GoldenLotus"/>
          <w:sz w:val="40"/>
          <w:szCs w:val="40"/>
          <w:rtl/>
        </w:rPr>
        <w:t>في رسالته "أصول السنة" (ص:207):</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فالقول والعمل قرينان لا يقوم أحدهما إلا بصاحبه.اهـ</w:t>
      </w:r>
    </w:p>
    <w:p w:rsidR="00D92557" w:rsidRPr="00845308" w:rsidRDefault="00740430"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w:t>
      </w:r>
      <w:r w:rsidR="00D92557" w:rsidRPr="00845308">
        <w:rPr>
          <w:rFonts w:ascii="AAA GoldenLotus" w:hAnsi="AAA GoldenLotus" w:cs="AAA GoldenLotus"/>
          <w:sz w:val="40"/>
          <w:szCs w:val="40"/>
          <w:rtl/>
        </w:rPr>
        <w:t>ن</w:t>
      </w:r>
      <w:r w:rsidRPr="00845308">
        <w:rPr>
          <w:rFonts w:ascii="AAA GoldenLotus" w:hAnsi="AAA GoldenLotus" w:cs="AAA GoldenLotus"/>
          <w:sz w:val="40"/>
          <w:szCs w:val="40"/>
          <w:rtl/>
        </w:rPr>
        <w:t>َ</w:t>
      </w:r>
      <w:r w:rsidR="00D92557" w:rsidRPr="00845308">
        <w:rPr>
          <w:rFonts w:ascii="AAA GoldenLotus" w:hAnsi="AAA GoldenLotus" w:cs="AAA GoldenLotus"/>
          <w:sz w:val="40"/>
          <w:szCs w:val="40"/>
          <w:rtl/>
        </w:rPr>
        <w:t>قل غير واحد الإجماع على أنَّه لا بُد مِن العمل في الإيمان، وأنَّه لا يُجزئ قول إلا بعمل.</w:t>
      </w:r>
    </w:p>
    <w:p w:rsidR="00D92557" w:rsidRPr="00845308" w:rsidRDefault="00491DBA"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فقال الإمام ابن تيمية</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D92557" w:rsidRPr="00845308">
        <w:rPr>
          <w:rFonts w:ascii="AAA GoldenLotus" w:hAnsi="AAA GoldenLotus" w:cs="AAA GoldenLotus"/>
          <w:sz w:val="40"/>
          <w:szCs w:val="40"/>
          <w:rtl/>
        </w:rPr>
        <w:t>كما في "مجموع الفتاوى" (7/ 209):</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وقال الشافعي:</w:t>
      </w:r>
      <w:r w:rsidRPr="00845308">
        <w:rPr>
          <w:rFonts w:ascii="AAA GoldenLotus" w:hAnsi="AAA GoldenLotus" w:cs="AAA GoldenLotus"/>
          <w:sz w:val="40"/>
          <w:szCs w:val="40"/>
          <w:rtl/>
        </w:rPr>
        <w:t xml:space="preserve"> وكان الإجماع مِن الصحابة والتابعين مِن بعدهم، ومَن أدركناهُم يقولون: </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الإيمان قول وعمل ونيَّة، لا يُجزئ واحد من الثلاث إلا بالآخَر.اهـ</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وقال الإمام أبو بكر </w:t>
      </w:r>
      <w:proofErr w:type="spellStart"/>
      <w:r w:rsidRPr="00845308">
        <w:rPr>
          <w:rFonts w:ascii="AAA GoldenLotus" w:hAnsi="AAA GoldenLotus" w:cs="AAA GoldenLotus"/>
          <w:sz w:val="40"/>
          <w:szCs w:val="40"/>
          <w:rtl/>
        </w:rPr>
        <w:t>الآج</w:t>
      </w:r>
      <w:r w:rsidR="00740430" w:rsidRPr="00845308">
        <w:rPr>
          <w:rFonts w:ascii="AAA GoldenLotus" w:hAnsi="AAA GoldenLotus" w:cs="AAA GoldenLotus"/>
          <w:sz w:val="40"/>
          <w:szCs w:val="40"/>
          <w:rtl/>
        </w:rPr>
        <w:t>ُ</w:t>
      </w:r>
      <w:r w:rsidRPr="00845308">
        <w:rPr>
          <w:rFonts w:ascii="AAA GoldenLotus" w:hAnsi="AAA GoldenLotus" w:cs="AAA GoldenLotus"/>
          <w:sz w:val="40"/>
          <w:szCs w:val="40"/>
          <w:rtl/>
        </w:rPr>
        <w:t>ر</w:t>
      </w:r>
      <w:r w:rsidR="00740430" w:rsidRPr="00845308">
        <w:rPr>
          <w:rFonts w:ascii="AAA GoldenLotus" w:hAnsi="AAA GoldenLotus" w:cs="AAA GoldenLotus"/>
          <w:sz w:val="40"/>
          <w:szCs w:val="40"/>
          <w:rtl/>
        </w:rPr>
        <w:t>ِّ</w:t>
      </w:r>
      <w:r w:rsidR="00491DBA">
        <w:rPr>
          <w:rFonts w:ascii="AAA GoldenLotus" w:hAnsi="AAA GoldenLotus" w:cs="AAA GoldenLotus"/>
          <w:sz w:val="40"/>
          <w:szCs w:val="40"/>
          <w:rtl/>
        </w:rPr>
        <w:t>ي</w:t>
      </w:r>
      <w:proofErr w:type="spellEnd"/>
      <w:r w:rsidR="00491DBA">
        <w:rPr>
          <w:rFonts w:ascii="AAA GoldenLotus" w:hAnsi="AAA GoldenLotus" w:cs="AAA GoldenLotus" w:hint="cs"/>
          <w:sz w:val="40"/>
          <w:szCs w:val="40"/>
          <w:rtl/>
        </w:rPr>
        <w:t>-</w:t>
      </w:r>
      <w:r w:rsidR="00491DBA">
        <w:rPr>
          <w:rFonts w:ascii="AAA GoldenLotus" w:hAnsi="AAA GoldenLotus" w:cs="AAA GoldenLotus"/>
          <w:sz w:val="40"/>
          <w:szCs w:val="40"/>
          <w:rtl/>
        </w:rPr>
        <w:t>رحمه الله</w:t>
      </w:r>
      <w:r w:rsidR="00491DBA">
        <w:rPr>
          <w:rFonts w:ascii="AAA GoldenLotus" w:hAnsi="AAA GoldenLotus" w:cs="AAA GoldenLotus" w:hint="cs"/>
          <w:sz w:val="40"/>
          <w:szCs w:val="40"/>
          <w:rtl/>
        </w:rPr>
        <w:t>-</w:t>
      </w:r>
      <w:r w:rsidRPr="00845308">
        <w:rPr>
          <w:rFonts w:ascii="AAA GoldenLotus" w:hAnsi="AAA GoldenLotus" w:cs="AAA GoldenLotus"/>
          <w:sz w:val="40"/>
          <w:szCs w:val="40"/>
          <w:rtl/>
        </w:rPr>
        <w:t>في كتاب "الأربعين" (ص:136):</w:t>
      </w:r>
    </w:p>
    <w:p w:rsidR="00D92557" w:rsidRPr="00845308" w:rsidRDefault="00491DBA"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لا تُجزئ المعرفة بالقلب</w:t>
      </w:r>
      <w:r>
        <w:rPr>
          <w:rFonts w:ascii="AAA GoldenLotus" w:hAnsi="AAA GoldenLotus" w:cs="AAA GoldenLotus" w:hint="cs"/>
          <w:sz w:val="40"/>
          <w:szCs w:val="40"/>
          <w:rtl/>
        </w:rPr>
        <w:t>-</w:t>
      </w:r>
      <w:r>
        <w:rPr>
          <w:rFonts w:ascii="AAA GoldenLotus" w:hAnsi="AAA GoldenLotus" w:cs="AAA GoldenLotus"/>
          <w:sz w:val="40"/>
          <w:szCs w:val="40"/>
          <w:rtl/>
        </w:rPr>
        <w:t>وهو التصديق</w:t>
      </w:r>
      <w:r>
        <w:rPr>
          <w:rFonts w:ascii="AAA GoldenLotus" w:hAnsi="AAA GoldenLotus" w:cs="AAA GoldenLotus" w:hint="cs"/>
          <w:sz w:val="40"/>
          <w:szCs w:val="40"/>
          <w:rtl/>
        </w:rPr>
        <w:t>-</w:t>
      </w:r>
      <w:r w:rsidR="00D92557" w:rsidRPr="00845308">
        <w:rPr>
          <w:rFonts w:ascii="AAA GoldenLotus" w:hAnsi="AAA GoldenLotus" w:cs="AAA GoldenLotus"/>
          <w:sz w:val="40"/>
          <w:szCs w:val="40"/>
          <w:rtl/>
        </w:rPr>
        <w:t>إلا أنْ يكون معه إيمان باللسان، وحتى يكون معه نُطق، ولا تُجزئ معرفة بالقلب والنُّطق باللسان حتى يكون معه عمل بالجوارح، فإذا كملت الخصال الثلاث كان مؤمنًا حقَّا، دلَّ على ذلك الكتاب والسُّنَّة وقول علماء المسلمين.اهـ</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ثم ذَكر شيئًا مِن الأدلة، وقال:</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فالأعمال بالجوارح تصديق</w:t>
      </w:r>
      <w:r w:rsidR="00342516">
        <w:rPr>
          <w:rFonts w:ascii="AAA GoldenLotus" w:hAnsi="AAA GoldenLotus" w:cs="AAA GoldenLotus" w:hint="cs"/>
          <w:sz w:val="40"/>
          <w:szCs w:val="40"/>
          <w:rtl/>
        </w:rPr>
        <w:t>ٌ</w:t>
      </w:r>
      <w:r w:rsidRPr="00845308">
        <w:rPr>
          <w:rFonts w:ascii="AAA GoldenLotus" w:hAnsi="AAA GoldenLotus" w:cs="AAA GoldenLotus"/>
          <w:sz w:val="40"/>
          <w:szCs w:val="40"/>
          <w:rtl/>
        </w:rPr>
        <w:t xml:space="preserve"> عن الإيمان بالقلب واللسان، فمَن لم ي</w:t>
      </w:r>
      <w:r w:rsidR="00AF24AB" w:rsidRPr="00845308">
        <w:rPr>
          <w:rFonts w:ascii="AAA GoldenLotus" w:hAnsi="AAA GoldenLotus" w:cs="AAA GoldenLotus"/>
          <w:sz w:val="40"/>
          <w:szCs w:val="40"/>
          <w:rtl/>
        </w:rPr>
        <w:t>ُ</w:t>
      </w:r>
      <w:r w:rsidRPr="00845308">
        <w:rPr>
          <w:rFonts w:ascii="AAA GoldenLotus" w:hAnsi="AAA GoldenLotus" w:cs="AAA GoldenLotus"/>
          <w:sz w:val="40"/>
          <w:szCs w:val="40"/>
          <w:rtl/>
        </w:rPr>
        <w:t>صد</w:t>
      </w:r>
      <w:r w:rsidR="00740430" w:rsidRPr="00845308">
        <w:rPr>
          <w:rFonts w:ascii="AAA GoldenLotus" w:hAnsi="AAA GoldenLotus" w:cs="AAA GoldenLotus"/>
          <w:sz w:val="40"/>
          <w:szCs w:val="40"/>
          <w:rtl/>
        </w:rPr>
        <w:t>ِّ</w:t>
      </w:r>
      <w:r w:rsidRPr="00845308">
        <w:rPr>
          <w:rFonts w:ascii="AAA GoldenLotus" w:hAnsi="AAA GoldenLotus" w:cs="AAA GoldenLotus"/>
          <w:sz w:val="40"/>
          <w:szCs w:val="40"/>
          <w:rtl/>
        </w:rPr>
        <w:t>ق الإيمان بعمله وبجوارحه</w:t>
      </w:r>
      <w:r w:rsidR="00740430"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مثل</w:t>
      </w:r>
      <w:r w:rsidR="00740430"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الطهارة والصلاة والزكاة والصيام والحج والجهاد وأشباه لهذه، ورضي لنفسه المعرفة والقول دون العمل لم يكن مؤمنًا، ولم تنفعه المعرفة والقول، وكان تركه للعمل تكذيبًا مِنه لإيمانه، وكان العمل بما ذَكرنا تصديقًا منه لإيمانه، فاعلم ذلك، هذا مذهب العلماء المسلمين قديمًا وحديثًا، فمَن قال غير هذا فهو مُرجئ خبيث احذره على دينك.اهـ</w:t>
      </w:r>
    </w:p>
    <w:p w:rsidR="00D92557" w:rsidRPr="00845308" w:rsidRDefault="00491DBA"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lastRenderedPageBreak/>
        <w:t>وقال الحافظ ابن رجب الحنبلي</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D92557" w:rsidRPr="00845308">
        <w:rPr>
          <w:rFonts w:ascii="AAA GoldenLotus" w:hAnsi="AAA GoldenLotus" w:cs="AAA GoldenLotus"/>
          <w:sz w:val="40"/>
          <w:szCs w:val="40"/>
          <w:rtl/>
        </w:rPr>
        <w:t>في كتابه "فتح الباري" (1/ 21):</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ونَقل حرب عن إسحاق، قال: </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غ</w:t>
      </w:r>
      <w:r w:rsidR="00491DBA">
        <w:rPr>
          <w:rFonts w:ascii="AAA GoldenLotus" w:hAnsi="AAA GoldenLotus" w:cs="AAA GoldenLotus" w:hint="cs"/>
          <w:sz w:val="40"/>
          <w:szCs w:val="40"/>
          <w:rtl/>
        </w:rPr>
        <w:t>َ</w:t>
      </w:r>
      <w:r w:rsidRPr="00845308">
        <w:rPr>
          <w:rFonts w:ascii="AAA GoldenLotus" w:hAnsi="AAA GoldenLotus" w:cs="AAA GoldenLotus"/>
          <w:sz w:val="40"/>
          <w:szCs w:val="40"/>
          <w:rtl/>
        </w:rPr>
        <w:t>ل</w:t>
      </w:r>
      <w:r w:rsidR="00491DBA">
        <w:rPr>
          <w:rFonts w:ascii="AAA GoldenLotus" w:hAnsi="AAA GoldenLotus" w:cs="AAA GoldenLotus" w:hint="cs"/>
          <w:sz w:val="40"/>
          <w:szCs w:val="40"/>
          <w:rtl/>
        </w:rPr>
        <w:t>َ</w:t>
      </w:r>
      <w:r w:rsidRPr="00845308">
        <w:rPr>
          <w:rFonts w:ascii="AAA GoldenLotus" w:hAnsi="AAA GoldenLotus" w:cs="AAA GoldenLotus"/>
          <w:sz w:val="40"/>
          <w:szCs w:val="40"/>
          <w:rtl/>
        </w:rPr>
        <w:t>ت المرجئة حتى صار مِن قولهم: إن قومًا يقولون: مَن ترك الصلوات المكتوبات وصوم رمضان والزكاة والحج وعامة الفرائض مِن غير جحود لها لا نُكفِّره، يُرجى أمره إلى الله بعد، إذ هو مُ</w:t>
      </w:r>
      <w:r w:rsidR="00491DBA">
        <w:rPr>
          <w:rFonts w:ascii="AAA GoldenLotus" w:hAnsi="AAA GoldenLotus" w:cs="AAA GoldenLotus"/>
          <w:sz w:val="40"/>
          <w:szCs w:val="40"/>
          <w:rtl/>
        </w:rPr>
        <w:t xml:space="preserve">قر، فهؤلاء الذين لا شك فيهم، </w:t>
      </w:r>
      <w:r w:rsidR="00491DBA">
        <w:rPr>
          <w:rFonts w:ascii="AAA GoldenLotus" w:hAnsi="AAA GoldenLotus" w:cs="AAA GoldenLotus" w:hint="cs"/>
          <w:sz w:val="40"/>
          <w:szCs w:val="40"/>
          <w:rtl/>
        </w:rPr>
        <w:t>-</w:t>
      </w:r>
      <w:r w:rsidR="00491DBA">
        <w:rPr>
          <w:rFonts w:ascii="AAA GoldenLotus" w:hAnsi="AAA GoldenLotus" w:cs="AAA GoldenLotus"/>
          <w:sz w:val="40"/>
          <w:szCs w:val="40"/>
          <w:rtl/>
        </w:rPr>
        <w:t>يعني في أنهم مرجئة</w:t>
      </w:r>
      <w:r w:rsidR="00491DBA">
        <w:rPr>
          <w:rFonts w:ascii="AAA GoldenLotus" w:hAnsi="AAA GoldenLotus" w:cs="AAA GoldenLotus" w:hint="cs"/>
          <w:sz w:val="40"/>
          <w:szCs w:val="40"/>
          <w:rtl/>
        </w:rPr>
        <w:t>-</w:t>
      </w:r>
      <w:r w:rsidRPr="00845308">
        <w:rPr>
          <w:rFonts w:ascii="AAA GoldenLotus" w:hAnsi="AAA GoldenLotus" w:cs="AAA GoldenLotus"/>
          <w:sz w:val="40"/>
          <w:szCs w:val="40"/>
          <w:rtl/>
        </w:rPr>
        <w:t>.اهـ</w:t>
      </w:r>
    </w:p>
    <w:p w:rsidR="00D92557" w:rsidRPr="00845308" w:rsidRDefault="00846E5A"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وقال الإمام ابن تيمية</w:t>
      </w:r>
      <w:r>
        <w:rPr>
          <w:rFonts w:ascii="AAA GoldenLotus" w:hAnsi="AAA GoldenLotus" w:cs="AAA GoldenLotus" w:hint="cs"/>
          <w:sz w:val="40"/>
          <w:szCs w:val="40"/>
          <w:rtl/>
        </w:rPr>
        <w:t>-</w:t>
      </w:r>
      <w:r>
        <w:rPr>
          <w:rFonts w:ascii="AAA GoldenLotus" w:hAnsi="AAA GoldenLotus" w:cs="AAA GoldenLotus"/>
          <w:sz w:val="40"/>
          <w:szCs w:val="40"/>
          <w:rtl/>
        </w:rPr>
        <w:t xml:space="preserve">رحمه الله </w:t>
      </w:r>
      <w:r>
        <w:rPr>
          <w:rFonts w:ascii="AAA GoldenLotus" w:hAnsi="AAA GoldenLotus" w:cs="AAA GoldenLotus" w:hint="cs"/>
          <w:sz w:val="40"/>
          <w:szCs w:val="40"/>
          <w:rtl/>
        </w:rPr>
        <w:t>-</w:t>
      </w:r>
      <w:r w:rsidR="00D92557" w:rsidRPr="00845308">
        <w:rPr>
          <w:rFonts w:ascii="AAA GoldenLotus" w:hAnsi="AAA GoldenLotus" w:cs="AAA GoldenLotus"/>
          <w:sz w:val="40"/>
          <w:szCs w:val="40"/>
          <w:rtl/>
        </w:rPr>
        <w:t>كما في "مجموع الفتاوى" (7/ 209):</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وقال حنْبل:</w:t>
      </w:r>
      <w:r w:rsidRPr="00845308">
        <w:rPr>
          <w:rFonts w:ascii="AAA GoldenLotus" w:hAnsi="AAA GoldenLotus" w:cs="AAA GoldenLotus"/>
          <w:sz w:val="40"/>
          <w:szCs w:val="40"/>
          <w:rtl/>
        </w:rPr>
        <w:t xml:space="preserve"> حدثنا الحُميدي، قال: </w:t>
      </w:r>
    </w:p>
    <w:p w:rsidR="00D92557" w:rsidRPr="00845308" w:rsidRDefault="00D92557"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sz w:val="40"/>
          <w:szCs w:val="40"/>
          <w:rtl/>
        </w:rPr>
        <w:t>وأُخْبِرت أنَّ ناسًا يقولون: مَن أقرَّ بالصلاة والزكاة والصوم والحج ولم يَفعل مِن ذلك شيئًا حتى يموت، ويُصلي مستدب</w:t>
      </w:r>
      <w:r w:rsidR="00CA3671" w:rsidRPr="00845308">
        <w:rPr>
          <w:rFonts w:ascii="AAA GoldenLotus" w:hAnsi="AAA GoldenLotus" w:cs="AAA GoldenLotus"/>
          <w:sz w:val="40"/>
          <w:szCs w:val="40"/>
          <w:rtl/>
        </w:rPr>
        <w:t>ِ</w:t>
      </w:r>
      <w:r w:rsidRPr="00845308">
        <w:rPr>
          <w:rFonts w:ascii="AAA GoldenLotus" w:hAnsi="AAA GoldenLotus" w:cs="AAA GoldenLotus"/>
          <w:sz w:val="40"/>
          <w:szCs w:val="40"/>
          <w:rtl/>
        </w:rPr>
        <w:t>ر القبلة حتى يموت، فهو مؤمن ما لم يكن جاحدًا إذا عَلِم أنْ ترْكه ذلك فيه إيمانه إذا كان مُقرًّا بالفرائض واستقبال القبلة.</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lastRenderedPageBreak/>
        <w:t>فقلت:</w:t>
      </w:r>
      <w:r w:rsidRPr="00845308">
        <w:rPr>
          <w:rFonts w:ascii="AAA GoldenLotus" w:hAnsi="AAA GoldenLotus" w:cs="AAA GoldenLotus"/>
          <w:sz w:val="40"/>
          <w:szCs w:val="40"/>
          <w:rtl/>
        </w:rPr>
        <w:t xml:space="preserve"> هذا الكفر الصُّرَاح، وخلافُ كتابِ اللّه وسُنِّة رسوله وعلماء المسلمين، قال اللّه تعالى: </w:t>
      </w:r>
      <w:r w:rsidR="00342516">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وَمَا أُمِرُوا إِلَّا لِيَعْبُدُوا ال</w:t>
      </w:r>
      <w:r w:rsidR="00342516">
        <w:rPr>
          <w:rFonts w:ascii="AAA GoldenLotus" w:hAnsi="AAA GoldenLotus" w:cs="AAA GoldenLotus"/>
          <w:b/>
          <w:bCs/>
          <w:color w:val="FF0000"/>
          <w:sz w:val="40"/>
          <w:szCs w:val="40"/>
          <w:rtl/>
        </w:rPr>
        <w:t>لَّهَ مُخْلِصِينَ لَهُ الدِّينَ</w:t>
      </w:r>
      <w:r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 xml:space="preserve"> الآية. </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وقال حنْبل:</w:t>
      </w:r>
      <w:r w:rsidR="00342516">
        <w:rPr>
          <w:rFonts w:ascii="AAA GoldenLotus" w:hAnsi="AAA GoldenLotus" w:cs="AAA GoldenLotus"/>
          <w:sz w:val="40"/>
          <w:szCs w:val="40"/>
          <w:rtl/>
        </w:rPr>
        <w:t xml:space="preserve"> سمعت أبا عبد ال</w:t>
      </w:r>
      <w:r w:rsidR="00342516">
        <w:rPr>
          <w:rFonts w:ascii="AAA GoldenLotus" w:hAnsi="AAA GoldenLotus" w:cs="AAA GoldenLotus" w:hint="cs"/>
          <w:sz w:val="40"/>
          <w:szCs w:val="40"/>
          <w:rtl/>
        </w:rPr>
        <w:t>له</w:t>
      </w:r>
      <w:r w:rsidRPr="00845308">
        <w:rPr>
          <w:rFonts w:ascii="AAA GoldenLotus" w:hAnsi="AAA GoldenLotus" w:cs="AAA GoldenLotus"/>
          <w:sz w:val="40"/>
          <w:szCs w:val="40"/>
          <w:rtl/>
        </w:rPr>
        <w:t xml:space="preserve"> أحمد بن حنبل يقول: </w:t>
      </w:r>
    </w:p>
    <w:p w:rsidR="00D92557" w:rsidRPr="00845308" w:rsidRDefault="00342516"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مَن قال هذا فقد كفر بالل</w:t>
      </w:r>
      <w:r>
        <w:rPr>
          <w:rFonts w:ascii="AAA GoldenLotus" w:hAnsi="AAA GoldenLotus" w:cs="AAA GoldenLotus" w:hint="cs"/>
          <w:sz w:val="40"/>
          <w:szCs w:val="40"/>
          <w:rtl/>
        </w:rPr>
        <w:t>ه</w:t>
      </w:r>
      <w:r w:rsidR="00D92557" w:rsidRPr="00845308">
        <w:rPr>
          <w:rFonts w:ascii="AAA GoldenLotus" w:hAnsi="AAA GoldenLotus" w:cs="AAA GoldenLotus"/>
          <w:sz w:val="40"/>
          <w:szCs w:val="40"/>
          <w:rtl/>
        </w:rPr>
        <w:t>، وردَّ على أمره وعلى الرسول ما جاء به</w:t>
      </w:r>
      <w:r>
        <w:rPr>
          <w:rFonts w:ascii="AAA GoldenLotus" w:hAnsi="AAA GoldenLotus" w:cs="AAA GoldenLotus"/>
          <w:sz w:val="40"/>
          <w:szCs w:val="40"/>
          <w:rtl/>
        </w:rPr>
        <w:t xml:space="preserve"> عن </w:t>
      </w:r>
      <w:proofErr w:type="spellStart"/>
      <w:r>
        <w:rPr>
          <w:rFonts w:ascii="AAA GoldenLotus" w:hAnsi="AAA GoldenLotus" w:cs="AAA GoldenLotus"/>
          <w:sz w:val="40"/>
          <w:szCs w:val="40"/>
          <w:rtl/>
        </w:rPr>
        <w:t>الل</w:t>
      </w:r>
      <w:r>
        <w:rPr>
          <w:rFonts w:ascii="AAA GoldenLotus" w:hAnsi="AAA GoldenLotus" w:cs="AAA GoldenLotus" w:hint="cs"/>
          <w:sz w:val="40"/>
          <w:szCs w:val="40"/>
          <w:rtl/>
        </w:rPr>
        <w:t>ه</w:t>
      </w:r>
      <w:r w:rsidR="00D92557" w:rsidRPr="00845308">
        <w:rPr>
          <w:rFonts w:ascii="AAA GoldenLotus" w:hAnsi="AAA GoldenLotus" w:cs="AAA GoldenLotus"/>
          <w:sz w:val="40"/>
          <w:szCs w:val="40"/>
          <w:rtl/>
        </w:rPr>
        <w:t>.اه</w:t>
      </w:r>
      <w:proofErr w:type="spellEnd"/>
      <w:r w:rsidR="00D92557" w:rsidRPr="00845308">
        <w:rPr>
          <w:rFonts w:ascii="AAA GoldenLotus" w:hAnsi="AAA GoldenLotus" w:cs="AAA GoldenLotus"/>
          <w:sz w:val="40"/>
          <w:szCs w:val="40"/>
          <w:rtl/>
        </w:rPr>
        <w:t>ـ</w:t>
      </w:r>
    </w:p>
    <w:p w:rsidR="00D92557" w:rsidRPr="00845308" w:rsidRDefault="00342516"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وقال الإمام ابن تيمية</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D92557" w:rsidRPr="00845308">
        <w:rPr>
          <w:rFonts w:ascii="AAA GoldenLotus" w:hAnsi="AAA GoldenLotus" w:cs="AAA GoldenLotus"/>
          <w:sz w:val="40"/>
          <w:szCs w:val="40"/>
          <w:rtl/>
        </w:rPr>
        <w:t>كما في "مجموع الفتاوى" (14/ 121):</w:t>
      </w:r>
    </w:p>
    <w:p w:rsidR="00D92557" w:rsidRPr="00845308" w:rsidRDefault="00D92557" w:rsidP="00391E0B">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وقد قال النبي صلى الله عليه وسلم: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إنَّ فِي الْجَسَدِ مُضْغَةً، إذَا صَلَحَتْ صَلَحَ الْجَسَدُ كُلُّهُ، وَإِذَا فَسَدَتْ فَسَدَ الْجَسَدُ كُلُّهُ، أَلَا وَهِيَ الْقَلْبُ</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فبيَّن أنَّ صلاح القلب مستلزم</w:t>
      </w:r>
      <w:r w:rsidR="00342516">
        <w:rPr>
          <w:rFonts w:ascii="AAA GoldenLotus" w:hAnsi="AAA GoldenLotus" w:cs="AAA GoldenLotus" w:hint="cs"/>
          <w:sz w:val="40"/>
          <w:szCs w:val="40"/>
          <w:rtl/>
        </w:rPr>
        <w:t>ٌ</w:t>
      </w:r>
      <w:r w:rsidRPr="00845308">
        <w:rPr>
          <w:rFonts w:ascii="AAA GoldenLotus" w:hAnsi="AAA GoldenLotus" w:cs="AAA GoldenLotus"/>
          <w:sz w:val="40"/>
          <w:szCs w:val="40"/>
          <w:rtl/>
        </w:rPr>
        <w:t xml:space="preserve"> لصلاح الجسد، فإذا كان الجسد غير صالح دلَّ على أنَّ القلب غير صالح، والقلب المؤمن صالح، فعُلِم أنَّ مَن يتكلم بالإيمان ولا يَعمل به لا يكون قلبه مؤمنًا.اهـ</w:t>
      </w:r>
    </w:p>
    <w:p w:rsidR="00A00671" w:rsidRPr="00845308" w:rsidRDefault="00A00671"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وقال أيضًا (7/ 621):</w:t>
      </w:r>
    </w:p>
    <w:p w:rsidR="00A545CF" w:rsidRPr="00845308" w:rsidRDefault="00A00671"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وقد تبيَّن أنَّ الدين لا بُد فيه مِن قول وعمل</w:t>
      </w:r>
      <w:r w:rsidR="00B06AD6"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وأن</w:t>
      </w:r>
      <w:r w:rsidR="00B06AD6" w:rsidRPr="00845308">
        <w:rPr>
          <w:rFonts w:ascii="AAA GoldenLotus" w:hAnsi="AAA GoldenLotus" w:cs="AAA GoldenLotus"/>
          <w:sz w:val="40"/>
          <w:szCs w:val="40"/>
          <w:rtl/>
        </w:rPr>
        <w:t>َّ</w:t>
      </w:r>
      <w:r w:rsidRPr="00845308">
        <w:rPr>
          <w:rFonts w:ascii="AAA GoldenLotus" w:hAnsi="AAA GoldenLotus" w:cs="AAA GoldenLotus"/>
          <w:sz w:val="40"/>
          <w:szCs w:val="40"/>
          <w:rtl/>
        </w:rPr>
        <w:t>ه ي</w:t>
      </w:r>
      <w:r w:rsidR="00B06AD6"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متنع </w:t>
      </w:r>
      <w:r w:rsidR="00B06AD6" w:rsidRPr="00845308">
        <w:rPr>
          <w:rFonts w:ascii="AAA GoldenLotus" w:hAnsi="AAA GoldenLotus" w:cs="AAA GoldenLotus"/>
          <w:sz w:val="40"/>
          <w:szCs w:val="40"/>
          <w:rtl/>
        </w:rPr>
        <w:t>أنْ</w:t>
      </w:r>
      <w:r w:rsidRPr="00845308">
        <w:rPr>
          <w:rFonts w:ascii="AAA GoldenLotus" w:hAnsi="AAA GoldenLotus" w:cs="AAA GoldenLotus"/>
          <w:sz w:val="40"/>
          <w:szCs w:val="40"/>
          <w:rtl/>
        </w:rPr>
        <w:t xml:space="preserve"> يكون الر</w:t>
      </w:r>
      <w:r w:rsidR="00B06AD6" w:rsidRPr="00845308">
        <w:rPr>
          <w:rFonts w:ascii="AAA GoldenLotus" w:hAnsi="AAA GoldenLotus" w:cs="AAA GoldenLotus"/>
          <w:sz w:val="40"/>
          <w:szCs w:val="40"/>
          <w:rtl/>
        </w:rPr>
        <w:t>َّ</w:t>
      </w:r>
      <w:r w:rsidRPr="00845308">
        <w:rPr>
          <w:rFonts w:ascii="AAA GoldenLotus" w:hAnsi="AAA GoldenLotus" w:cs="AAA GoldenLotus"/>
          <w:sz w:val="40"/>
          <w:szCs w:val="40"/>
          <w:rtl/>
        </w:rPr>
        <w:t>جل مؤمن</w:t>
      </w:r>
      <w:r w:rsidR="00B06AD6" w:rsidRPr="00845308">
        <w:rPr>
          <w:rFonts w:ascii="AAA GoldenLotus" w:hAnsi="AAA GoldenLotus" w:cs="AAA GoldenLotus"/>
          <w:sz w:val="40"/>
          <w:szCs w:val="40"/>
          <w:rtl/>
        </w:rPr>
        <w:t>ً</w:t>
      </w:r>
      <w:r w:rsidRPr="00845308">
        <w:rPr>
          <w:rFonts w:ascii="AAA GoldenLotus" w:hAnsi="AAA GoldenLotus" w:cs="AAA GoldenLotus"/>
          <w:sz w:val="40"/>
          <w:szCs w:val="40"/>
          <w:rtl/>
        </w:rPr>
        <w:t>ا بالله ورسوله بقلبه أو بقلبه ولسانه ولم يؤد</w:t>
      </w:r>
      <w:r w:rsidR="00B06AD6"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واجب</w:t>
      </w:r>
      <w:r w:rsidR="00B06AD6" w:rsidRPr="00845308">
        <w:rPr>
          <w:rFonts w:ascii="AAA GoldenLotus" w:hAnsi="AAA GoldenLotus" w:cs="AAA GoldenLotus"/>
          <w:sz w:val="40"/>
          <w:szCs w:val="40"/>
          <w:rtl/>
        </w:rPr>
        <w:t>ً</w:t>
      </w:r>
      <w:r w:rsidRPr="00845308">
        <w:rPr>
          <w:rFonts w:ascii="AAA GoldenLotus" w:hAnsi="AAA GoldenLotus" w:cs="AAA GoldenLotus"/>
          <w:sz w:val="40"/>
          <w:szCs w:val="40"/>
          <w:rtl/>
        </w:rPr>
        <w:t>ا ظاهر</w:t>
      </w:r>
      <w:r w:rsidR="00B06AD6" w:rsidRPr="00845308">
        <w:rPr>
          <w:rFonts w:ascii="AAA GoldenLotus" w:hAnsi="AAA GoldenLotus" w:cs="AAA GoldenLotus"/>
          <w:sz w:val="40"/>
          <w:szCs w:val="40"/>
          <w:rtl/>
        </w:rPr>
        <w:t>ً</w:t>
      </w:r>
      <w:r w:rsidRPr="00845308">
        <w:rPr>
          <w:rFonts w:ascii="AAA GoldenLotus" w:hAnsi="AAA GoldenLotus" w:cs="AAA GoldenLotus"/>
          <w:sz w:val="40"/>
          <w:szCs w:val="40"/>
          <w:rtl/>
        </w:rPr>
        <w:t>ا ولا صلاة ولا زكاة ولا صيام</w:t>
      </w:r>
      <w:r w:rsidR="00B06AD6"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ا ولا غير ذلك </w:t>
      </w:r>
      <w:r w:rsidR="00B06AD6" w:rsidRPr="00845308">
        <w:rPr>
          <w:rFonts w:ascii="AAA GoldenLotus" w:hAnsi="AAA GoldenLotus" w:cs="AAA GoldenLotus"/>
          <w:sz w:val="40"/>
          <w:szCs w:val="40"/>
          <w:rtl/>
        </w:rPr>
        <w:t>مِن</w:t>
      </w:r>
      <w:r w:rsidRPr="00845308">
        <w:rPr>
          <w:rFonts w:ascii="AAA GoldenLotus" w:hAnsi="AAA GoldenLotus" w:cs="AAA GoldenLotus"/>
          <w:sz w:val="40"/>
          <w:szCs w:val="40"/>
          <w:rtl/>
        </w:rPr>
        <w:t xml:space="preserve"> الواجبات</w:t>
      </w:r>
      <w:r w:rsidR="00B06AD6"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لا لأجل </w:t>
      </w:r>
      <w:r w:rsidR="00B06AD6" w:rsidRPr="00845308">
        <w:rPr>
          <w:rFonts w:ascii="AAA GoldenLotus" w:hAnsi="AAA GoldenLotus" w:cs="AAA GoldenLotus"/>
          <w:sz w:val="40"/>
          <w:szCs w:val="40"/>
          <w:rtl/>
        </w:rPr>
        <w:t>أنَّ</w:t>
      </w:r>
      <w:r w:rsidRPr="00845308">
        <w:rPr>
          <w:rFonts w:ascii="AAA GoldenLotus" w:hAnsi="AAA GoldenLotus" w:cs="AAA GoldenLotus"/>
          <w:sz w:val="40"/>
          <w:szCs w:val="40"/>
          <w:rtl/>
        </w:rPr>
        <w:t xml:space="preserve"> الله أوجبها</w:t>
      </w:r>
      <w:r w:rsidR="00B06AD6"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مثل</w:t>
      </w:r>
      <w:r w:rsidR="00B06AD6"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w:t>
      </w:r>
      <w:r w:rsidR="00B06AD6" w:rsidRPr="00845308">
        <w:rPr>
          <w:rFonts w:ascii="AAA GoldenLotus" w:hAnsi="AAA GoldenLotus" w:cs="AAA GoldenLotus"/>
          <w:sz w:val="40"/>
          <w:szCs w:val="40"/>
          <w:rtl/>
        </w:rPr>
        <w:t>أنْ</w:t>
      </w:r>
      <w:r w:rsidRPr="00845308">
        <w:rPr>
          <w:rFonts w:ascii="AAA GoldenLotus" w:hAnsi="AAA GoldenLotus" w:cs="AAA GoldenLotus"/>
          <w:sz w:val="40"/>
          <w:szCs w:val="40"/>
          <w:rtl/>
        </w:rPr>
        <w:t xml:space="preserve"> يؤدي الأمانة</w:t>
      </w:r>
      <w:r w:rsidR="00B06AD6"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أو يصد</w:t>
      </w:r>
      <w:r w:rsidR="00B06AD6" w:rsidRPr="00845308">
        <w:rPr>
          <w:rFonts w:ascii="AAA GoldenLotus" w:hAnsi="AAA GoldenLotus" w:cs="AAA GoldenLotus"/>
          <w:sz w:val="40"/>
          <w:szCs w:val="40"/>
          <w:rtl/>
        </w:rPr>
        <w:t>ُ</w:t>
      </w:r>
      <w:r w:rsidRPr="00845308">
        <w:rPr>
          <w:rFonts w:ascii="AAA GoldenLotus" w:hAnsi="AAA GoldenLotus" w:cs="AAA GoldenLotus"/>
          <w:sz w:val="40"/>
          <w:szCs w:val="40"/>
          <w:rtl/>
        </w:rPr>
        <w:t>ق الحديث</w:t>
      </w:r>
      <w:r w:rsidR="00B06AD6"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أو يعد</w:t>
      </w:r>
      <w:r w:rsidR="00B06AD6" w:rsidRPr="00845308">
        <w:rPr>
          <w:rFonts w:ascii="AAA GoldenLotus" w:hAnsi="AAA GoldenLotus" w:cs="AAA GoldenLotus"/>
          <w:sz w:val="40"/>
          <w:szCs w:val="40"/>
          <w:rtl/>
        </w:rPr>
        <w:t>ِ</w:t>
      </w:r>
      <w:r w:rsidRPr="00845308">
        <w:rPr>
          <w:rFonts w:ascii="AAA GoldenLotus" w:hAnsi="AAA GoldenLotus" w:cs="AAA GoldenLotus"/>
          <w:sz w:val="40"/>
          <w:szCs w:val="40"/>
          <w:rtl/>
        </w:rPr>
        <w:t>ل في قسمه وحكمه</w:t>
      </w:r>
      <w:r w:rsidR="00B06AD6"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w:t>
      </w:r>
      <w:r w:rsidR="00B06AD6" w:rsidRPr="00845308">
        <w:rPr>
          <w:rFonts w:ascii="AAA GoldenLotus" w:hAnsi="AAA GoldenLotus" w:cs="AAA GoldenLotus"/>
          <w:sz w:val="40"/>
          <w:szCs w:val="40"/>
          <w:rtl/>
        </w:rPr>
        <w:t>مِن</w:t>
      </w:r>
      <w:r w:rsidRPr="00845308">
        <w:rPr>
          <w:rFonts w:ascii="AAA GoldenLotus" w:hAnsi="AAA GoldenLotus" w:cs="AAA GoldenLotus"/>
          <w:sz w:val="40"/>
          <w:szCs w:val="40"/>
          <w:rtl/>
        </w:rPr>
        <w:t xml:space="preserve"> غير إيمان</w:t>
      </w:r>
      <w:r w:rsidR="00342516">
        <w:rPr>
          <w:rFonts w:ascii="AAA GoldenLotus" w:hAnsi="AAA GoldenLotus" w:cs="AAA GoldenLotus" w:hint="cs"/>
          <w:sz w:val="40"/>
          <w:szCs w:val="40"/>
          <w:rtl/>
        </w:rPr>
        <w:t>ٍ</w:t>
      </w:r>
      <w:r w:rsidRPr="00845308">
        <w:rPr>
          <w:rFonts w:ascii="AAA GoldenLotus" w:hAnsi="AAA GoldenLotus" w:cs="AAA GoldenLotus"/>
          <w:sz w:val="40"/>
          <w:szCs w:val="40"/>
          <w:rtl/>
        </w:rPr>
        <w:t xml:space="preserve"> بالله ورسوله</w:t>
      </w:r>
      <w:r w:rsidR="00B06AD6"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لم ي</w:t>
      </w:r>
      <w:r w:rsidR="00B06AD6"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خرج بذلك </w:t>
      </w:r>
      <w:r w:rsidR="00B06AD6" w:rsidRPr="00845308">
        <w:rPr>
          <w:rFonts w:ascii="AAA GoldenLotus" w:hAnsi="AAA GoldenLotus" w:cs="AAA GoldenLotus"/>
          <w:sz w:val="40"/>
          <w:szCs w:val="40"/>
          <w:rtl/>
        </w:rPr>
        <w:t>مِن</w:t>
      </w:r>
      <w:r w:rsidRPr="00845308">
        <w:rPr>
          <w:rFonts w:ascii="AAA GoldenLotus" w:hAnsi="AAA GoldenLotus" w:cs="AAA GoldenLotus"/>
          <w:sz w:val="40"/>
          <w:szCs w:val="40"/>
          <w:rtl/>
        </w:rPr>
        <w:t xml:space="preserve"> الكفر</w:t>
      </w:r>
      <w:r w:rsidR="00B06AD6"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فإن</w:t>
      </w:r>
      <w:r w:rsidR="00B06AD6"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المشركين وأهل الكتاب يرون وجوب هذه الأمور</w:t>
      </w:r>
      <w:r w:rsidR="00B06AD6"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فلا يكون الرجل مؤمن</w:t>
      </w:r>
      <w:r w:rsidR="00B06AD6"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ا بالله ورسوله مع عدم شيء </w:t>
      </w:r>
      <w:r w:rsidR="00B06AD6" w:rsidRPr="00845308">
        <w:rPr>
          <w:rFonts w:ascii="AAA GoldenLotus" w:hAnsi="AAA GoldenLotus" w:cs="AAA GoldenLotus"/>
          <w:sz w:val="40"/>
          <w:szCs w:val="40"/>
          <w:rtl/>
        </w:rPr>
        <w:t>مِن</w:t>
      </w:r>
      <w:r w:rsidRPr="00845308">
        <w:rPr>
          <w:rFonts w:ascii="AAA GoldenLotus" w:hAnsi="AAA GoldenLotus" w:cs="AAA GoldenLotus"/>
          <w:sz w:val="40"/>
          <w:szCs w:val="40"/>
          <w:rtl/>
        </w:rPr>
        <w:t xml:space="preserve"> الواجبات التي ي</w:t>
      </w:r>
      <w:r w:rsidR="00A545CF"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ختص بإيجابها محمد صلى الله عليه وسلم. </w:t>
      </w:r>
    </w:p>
    <w:p w:rsidR="00D15BE2" w:rsidRPr="00845308" w:rsidRDefault="00A00671"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وم</w:t>
      </w:r>
      <w:r w:rsidR="00A545CF"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ن قال بحصول الإيمان الواجب بدون فعل شيء </w:t>
      </w:r>
      <w:r w:rsidR="00A545CF" w:rsidRPr="00845308">
        <w:rPr>
          <w:rFonts w:ascii="AAA GoldenLotus" w:hAnsi="AAA GoldenLotus" w:cs="AAA GoldenLotus"/>
          <w:sz w:val="40"/>
          <w:szCs w:val="40"/>
          <w:rtl/>
        </w:rPr>
        <w:t xml:space="preserve">مِن </w:t>
      </w:r>
      <w:r w:rsidRPr="00845308">
        <w:rPr>
          <w:rFonts w:ascii="AAA GoldenLotus" w:hAnsi="AAA GoldenLotus" w:cs="AAA GoldenLotus"/>
          <w:sz w:val="40"/>
          <w:szCs w:val="40"/>
          <w:rtl/>
        </w:rPr>
        <w:t>الواجبات</w:t>
      </w:r>
      <w:r w:rsidR="00A545CF"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سواء جعل ف</w:t>
      </w:r>
      <w:r w:rsidR="00A545CF" w:rsidRPr="00845308">
        <w:rPr>
          <w:rFonts w:ascii="AAA GoldenLotus" w:hAnsi="AAA GoldenLotus" w:cs="AAA GoldenLotus"/>
          <w:sz w:val="40"/>
          <w:szCs w:val="40"/>
          <w:rtl/>
        </w:rPr>
        <w:t>ِ</w:t>
      </w:r>
      <w:r w:rsidRPr="00845308">
        <w:rPr>
          <w:rFonts w:ascii="AAA GoldenLotus" w:hAnsi="AAA GoldenLotus" w:cs="AAA GoldenLotus"/>
          <w:sz w:val="40"/>
          <w:szCs w:val="40"/>
          <w:rtl/>
        </w:rPr>
        <w:t>عل تلك الواجبات لازم</w:t>
      </w:r>
      <w:r w:rsidR="00A545CF"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ا </w:t>
      </w:r>
      <w:r w:rsidR="00A545CF" w:rsidRPr="00845308">
        <w:rPr>
          <w:rFonts w:ascii="AAA GoldenLotus" w:hAnsi="AAA GoldenLotus" w:cs="AAA GoldenLotus"/>
          <w:sz w:val="40"/>
          <w:szCs w:val="40"/>
          <w:rtl/>
        </w:rPr>
        <w:t>له،</w:t>
      </w:r>
      <w:r w:rsidRPr="00845308">
        <w:rPr>
          <w:rFonts w:ascii="AAA GoldenLotus" w:hAnsi="AAA GoldenLotus" w:cs="AAA GoldenLotus"/>
          <w:sz w:val="40"/>
          <w:szCs w:val="40"/>
          <w:rtl/>
        </w:rPr>
        <w:t xml:space="preserve"> أو </w:t>
      </w:r>
      <w:r w:rsidR="00A545CF" w:rsidRPr="00845308">
        <w:rPr>
          <w:rFonts w:ascii="AAA GoldenLotus" w:hAnsi="AAA GoldenLotus" w:cs="AAA GoldenLotus"/>
          <w:sz w:val="40"/>
          <w:szCs w:val="40"/>
          <w:rtl/>
        </w:rPr>
        <w:t>جزء</w:t>
      </w:r>
      <w:r w:rsidR="00FC1BF0" w:rsidRPr="00845308">
        <w:rPr>
          <w:rFonts w:ascii="AAA GoldenLotus" w:hAnsi="AAA GoldenLotus" w:cs="AAA GoldenLotus"/>
          <w:sz w:val="40"/>
          <w:szCs w:val="40"/>
          <w:rtl/>
        </w:rPr>
        <w:t>ً</w:t>
      </w:r>
      <w:r w:rsidR="00A545CF" w:rsidRPr="00845308">
        <w:rPr>
          <w:rFonts w:ascii="AAA GoldenLotus" w:hAnsi="AAA GoldenLotus" w:cs="AAA GoldenLotus"/>
          <w:sz w:val="40"/>
          <w:szCs w:val="40"/>
          <w:rtl/>
        </w:rPr>
        <w:t>ا</w:t>
      </w:r>
      <w:r w:rsidRPr="00845308">
        <w:rPr>
          <w:rFonts w:ascii="AAA GoldenLotus" w:hAnsi="AAA GoldenLotus" w:cs="AAA GoldenLotus"/>
          <w:sz w:val="40"/>
          <w:szCs w:val="40"/>
          <w:rtl/>
        </w:rPr>
        <w:t xml:space="preserve"> م</w:t>
      </w:r>
      <w:r w:rsidR="00A545CF" w:rsidRPr="00845308">
        <w:rPr>
          <w:rFonts w:ascii="AAA GoldenLotus" w:hAnsi="AAA GoldenLotus" w:cs="AAA GoldenLotus"/>
          <w:sz w:val="40"/>
          <w:szCs w:val="40"/>
          <w:rtl/>
        </w:rPr>
        <w:t>ِ</w:t>
      </w:r>
      <w:r w:rsidRPr="00845308">
        <w:rPr>
          <w:rFonts w:ascii="AAA GoldenLotus" w:hAnsi="AAA GoldenLotus" w:cs="AAA GoldenLotus"/>
          <w:sz w:val="40"/>
          <w:szCs w:val="40"/>
          <w:rtl/>
        </w:rPr>
        <w:t>نه</w:t>
      </w:r>
      <w:r w:rsidR="00A545CF"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فهذا نزاع لفظي كان مخطئ</w:t>
      </w:r>
      <w:r w:rsidR="00D15BE2" w:rsidRPr="00845308">
        <w:rPr>
          <w:rFonts w:ascii="AAA GoldenLotus" w:hAnsi="AAA GoldenLotus" w:cs="AAA GoldenLotus"/>
          <w:sz w:val="40"/>
          <w:szCs w:val="40"/>
          <w:rtl/>
        </w:rPr>
        <w:t>ً</w:t>
      </w:r>
      <w:r w:rsidRPr="00845308">
        <w:rPr>
          <w:rFonts w:ascii="AAA GoldenLotus" w:hAnsi="AAA GoldenLotus" w:cs="AAA GoldenLotus"/>
          <w:sz w:val="40"/>
          <w:szCs w:val="40"/>
          <w:rtl/>
        </w:rPr>
        <w:t>ا خطأ بي</w:t>
      </w:r>
      <w:r w:rsidR="00D15BE2" w:rsidRPr="00845308">
        <w:rPr>
          <w:rFonts w:ascii="AAA GoldenLotus" w:hAnsi="AAA GoldenLotus" w:cs="AAA GoldenLotus"/>
          <w:sz w:val="40"/>
          <w:szCs w:val="40"/>
          <w:rtl/>
        </w:rPr>
        <w:t>ِّ</w:t>
      </w:r>
      <w:r w:rsidRPr="00845308">
        <w:rPr>
          <w:rFonts w:ascii="AAA GoldenLotus" w:hAnsi="AAA GoldenLotus" w:cs="AAA GoldenLotus"/>
          <w:sz w:val="40"/>
          <w:szCs w:val="40"/>
          <w:rtl/>
        </w:rPr>
        <w:t>ن</w:t>
      </w:r>
      <w:r w:rsidR="00D15BE2" w:rsidRPr="00845308">
        <w:rPr>
          <w:rFonts w:ascii="AAA GoldenLotus" w:hAnsi="AAA GoldenLotus" w:cs="AAA GoldenLotus"/>
          <w:sz w:val="40"/>
          <w:szCs w:val="40"/>
          <w:rtl/>
        </w:rPr>
        <w:t>ً</w:t>
      </w:r>
      <w:r w:rsidRPr="00845308">
        <w:rPr>
          <w:rFonts w:ascii="AAA GoldenLotus" w:hAnsi="AAA GoldenLotus" w:cs="AAA GoldenLotus"/>
          <w:sz w:val="40"/>
          <w:szCs w:val="40"/>
          <w:rtl/>
        </w:rPr>
        <w:t>ا</w:t>
      </w:r>
      <w:r w:rsidR="00D15BE2" w:rsidRPr="00845308">
        <w:rPr>
          <w:rFonts w:ascii="AAA GoldenLotus" w:hAnsi="AAA GoldenLotus" w:cs="AAA GoldenLotus"/>
          <w:sz w:val="40"/>
          <w:szCs w:val="40"/>
          <w:rtl/>
        </w:rPr>
        <w:t>.</w:t>
      </w:r>
    </w:p>
    <w:p w:rsidR="00A00671" w:rsidRPr="00845308" w:rsidRDefault="00A00671"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وهذه بدعة الإرجاء التي أعظم الس</w:t>
      </w:r>
      <w:r w:rsidR="00D15BE2" w:rsidRPr="00845308">
        <w:rPr>
          <w:rFonts w:ascii="AAA GoldenLotus" w:hAnsi="AAA GoldenLotus" w:cs="AAA GoldenLotus"/>
          <w:sz w:val="40"/>
          <w:szCs w:val="40"/>
          <w:rtl/>
        </w:rPr>
        <w:t>َّ</w:t>
      </w:r>
      <w:r w:rsidRPr="00845308">
        <w:rPr>
          <w:rFonts w:ascii="AAA GoldenLotus" w:hAnsi="AAA GoldenLotus" w:cs="AAA GoldenLotus"/>
          <w:sz w:val="40"/>
          <w:szCs w:val="40"/>
          <w:rtl/>
        </w:rPr>
        <w:t>لف والأئمة الكلام في أهلها</w:t>
      </w:r>
      <w:r w:rsidR="00D15BE2"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وقالوا فيها م</w:t>
      </w:r>
      <w:r w:rsidR="00D15BE2" w:rsidRPr="00845308">
        <w:rPr>
          <w:rFonts w:ascii="AAA GoldenLotus" w:hAnsi="AAA GoldenLotus" w:cs="AAA GoldenLotus"/>
          <w:sz w:val="40"/>
          <w:szCs w:val="40"/>
          <w:rtl/>
        </w:rPr>
        <w:t>ِ</w:t>
      </w:r>
      <w:r w:rsidRPr="00845308">
        <w:rPr>
          <w:rFonts w:ascii="AAA GoldenLotus" w:hAnsi="AAA GoldenLotus" w:cs="AAA GoldenLotus"/>
          <w:sz w:val="40"/>
          <w:szCs w:val="40"/>
          <w:rtl/>
        </w:rPr>
        <w:t>ن المقالات الغليظة ما هو معروف</w:t>
      </w:r>
      <w:r w:rsidR="00D15BE2"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والصلاة هي أعظمها وأعم</w:t>
      </w:r>
      <w:r w:rsidR="00D15BE2" w:rsidRPr="00845308">
        <w:rPr>
          <w:rFonts w:ascii="AAA GoldenLotus" w:hAnsi="AAA GoldenLotus" w:cs="AAA GoldenLotus"/>
          <w:sz w:val="40"/>
          <w:szCs w:val="40"/>
          <w:rtl/>
        </w:rPr>
        <w:t>ُّ</w:t>
      </w:r>
      <w:r w:rsidRPr="00845308">
        <w:rPr>
          <w:rFonts w:ascii="AAA GoldenLotus" w:hAnsi="AAA GoldenLotus" w:cs="AAA GoldenLotus"/>
          <w:sz w:val="40"/>
          <w:szCs w:val="40"/>
          <w:rtl/>
        </w:rPr>
        <w:t>ها وأو</w:t>
      </w:r>
      <w:r w:rsidR="00D15BE2" w:rsidRPr="00845308">
        <w:rPr>
          <w:rFonts w:ascii="AAA GoldenLotus" w:hAnsi="AAA GoldenLotus" w:cs="AAA GoldenLotus"/>
          <w:sz w:val="40"/>
          <w:szCs w:val="40"/>
          <w:rtl/>
        </w:rPr>
        <w:t>َّ</w:t>
      </w:r>
      <w:r w:rsidRPr="00845308">
        <w:rPr>
          <w:rFonts w:ascii="AAA GoldenLotus" w:hAnsi="AAA GoldenLotus" w:cs="AAA GoldenLotus"/>
          <w:sz w:val="40"/>
          <w:szCs w:val="40"/>
          <w:rtl/>
        </w:rPr>
        <w:t>لها وأجلها.</w:t>
      </w:r>
      <w:r w:rsidR="00D15BE2" w:rsidRPr="00845308">
        <w:rPr>
          <w:rFonts w:ascii="AAA GoldenLotus" w:hAnsi="AAA GoldenLotus" w:cs="AAA GoldenLotus"/>
          <w:sz w:val="40"/>
          <w:szCs w:val="40"/>
          <w:rtl/>
        </w:rPr>
        <w:t>اهـ</w:t>
      </w:r>
    </w:p>
    <w:p w:rsidR="00D92557" w:rsidRPr="00845308" w:rsidRDefault="00D92557"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color w:val="ED7D31" w:themeColor="accent2"/>
          <w:sz w:val="40"/>
          <w:szCs w:val="40"/>
          <w:rtl/>
        </w:rPr>
        <w:lastRenderedPageBreak/>
        <w:t>الأمر الثاني:</w:t>
      </w:r>
      <w:r w:rsidRPr="00845308">
        <w:rPr>
          <w:rFonts w:ascii="AAA GoldenLotus" w:hAnsi="AAA GoldenLotus" w:cs="AAA GoldenLotus"/>
          <w:sz w:val="40"/>
          <w:szCs w:val="40"/>
          <w:rtl/>
        </w:rPr>
        <w:t xml:space="preserve"> </w:t>
      </w:r>
      <w:r w:rsidRPr="00845308">
        <w:rPr>
          <w:rFonts w:ascii="AAA GoldenLotus" w:hAnsi="AAA GoldenLotus" w:cs="AAA GoldenLotus"/>
          <w:b/>
          <w:bCs/>
          <w:color w:val="806000" w:themeColor="accent4" w:themeShade="80"/>
          <w:sz w:val="40"/>
          <w:szCs w:val="40"/>
          <w:rtl/>
        </w:rPr>
        <w:t>أنَّه لا ينفع قول وعمل إلا بنيَّة، ولا قول وعمل ونيَّة إلا بسُنَّة.</w:t>
      </w:r>
    </w:p>
    <w:p w:rsidR="00D92557" w:rsidRPr="00845308"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وقد قال</w:t>
      </w:r>
      <w:r w:rsidRPr="00845308">
        <w:rPr>
          <w:rFonts w:ascii="AAA GoldenLotus" w:hAnsi="AAA GoldenLotus" w:cs="AAA GoldenLotus"/>
          <w:b/>
          <w:bCs/>
          <w:sz w:val="40"/>
          <w:szCs w:val="40"/>
          <w:rtl/>
        </w:rPr>
        <w:t xml:space="preserve"> </w:t>
      </w:r>
      <w:r w:rsidR="00342516">
        <w:rPr>
          <w:rFonts w:ascii="AAA GoldenLotus" w:hAnsi="AAA GoldenLotus" w:cs="AAA GoldenLotus"/>
          <w:sz w:val="40"/>
          <w:szCs w:val="40"/>
          <w:rtl/>
        </w:rPr>
        <w:t>الإمام ابن تيمية</w:t>
      </w:r>
      <w:r w:rsidR="00342516">
        <w:rPr>
          <w:rFonts w:ascii="AAA GoldenLotus" w:hAnsi="AAA GoldenLotus" w:cs="AAA GoldenLotus" w:hint="cs"/>
          <w:sz w:val="40"/>
          <w:szCs w:val="40"/>
          <w:rtl/>
        </w:rPr>
        <w:t>-</w:t>
      </w:r>
      <w:r w:rsidR="00342516">
        <w:rPr>
          <w:rFonts w:ascii="AAA GoldenLotus" w:hAnsi="AAA GoldenLotus" w:cs="AAA GoldenLotus"/>
          <w:sz w:val="40"/>
          <w:szCs w:val="40"/>
          <w:rtl/>
        </w:rPr>
        <w:t>رحمه الله</w:t>
      </w:r>
      <w:r w:rsidR="00342516">
        <w:rPr>
          <w:rFonts w:ascii="AAA GoldenLotus" w:hAnsi="AAA GoldenLotus" w:cs="AAA GoldenLotus" w:hint="cs"/>
          <w:sz w:val="40"/>
          <w:szCs w:val="40"/>
          <w:rtl/>
        </w:rPr>
        <w:t>-</w:t>
      </w:r>
      <w:r w:rsidRPr="00845308">
        <w:rPr>
          <w:rFonts w:ascii="AAA GoldenLotus" w:hAnsi="AAA GoldenLotus" w:cs="AAA GoldenLotus"/>
          <w:sz w:val="40"/>
          <w:szCs w:val="40"/>
          <w:rtl/>
        </w:rPr>
        <w:t>كما في "مجموع الفتاوى" (7/ 170) في توضيح ذلك:</w:t>
      </w:r>
    </w:p>
    <w:p w:rsidR="00D92557" w:rsidRDefault="00D9255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لأنَّ الإيمان إذا كان قولًا بلا عمل فهو كُفر، وإذا كان قولًا وعملًا بلا نيَّة فهو نفاق، وإذا كان قولًا وعملًا ونيَّة بلا سُنَّة فهو </w:t>
      </w:r>
      <w:proofErr w:type="spellStart"/>
      <w:r w:rsidRPr="00845308">
        <w:rPr>
          <w:rFonts w:ascii="AAA GoldenLotus" w:hAnsi="AAA GoldenLotus" w:cs="AAA GoldenLotus"/>
          <w:sz w:val="40"/>
          <w:szCs w:val="40"/>
          <w:rtl/>
        </w:rPr>
        <w:t>بدعة.اه</w:t>
      </w:r>
      <w:proofErr w:type="spellEnd"/>
      <w:r w:rsidRPr="00845308">
        <w:rPr>
          <w:rFonts w:ascii="AAA GoldenLotus" w:hAnsi="AAA GoldenLotus" w:cs="AAA GoldenLotus"/>
          <w:sz w:val="40"/>
          <w:szCs w:val="40"/>
          <w:rtl/>
        </w:rPr>
        <w:t>ـ</w:t>
      </w:r>
    </w:p>
    <w:p w:rsidR="00342516" w:rsidRPr="00B35C7C" w:rsidRDefault="00342516" w:rsidP="00B17E6C">
      <w:pPr>
        <w:widowControl w:val="0"/>
        <w:spacing w:before="120" w:after="120" w:line="23" w:lineRule="atLeast"/>
        <w:jc w:val="center"/>
        <w:rPr>
          <w:rFonts w:ascii="AAA GoldenLotus" w:eastAsia="Times New Roman" w:hAnsi="AAA GoldenLotus" w:cs="AAA GoldenLotus"/>
          <w:sz w:val="28"/>
          <w:szCs w:val="28"/>
          <w:rtl/>
          <w:lang w:eastAsia="ar-SA"/>
        </w:rPr>
      </w:pPr>
      <w:r w:rsidRPr="00B35C7C">
        <w:rPr>
          <w:rFonts w:ascii="ae_Rasheeq" w:eastAsia="Times New Roman" w:hAnsi="ae_Rasheeq" w:cs="DTP Naskh 1"/>
          <w:color w:val="339966"/>
          <w:sz w:val="52"/>
          <w:szCs w:val="52"/>
        </w:rPr>
        <w:sym w:font="Wingdings" w:char="F097"/>
      </w:r>
      <w:r w:rsidRPr="00B35C7C">
        <w:rPr>
          <w:rFonts w:ascii="ae_Rasheeq" w:eastAsia="Times New Roman" w:hAnsi="ae_Rasheeq" w:cs="DTP Naskh 1"/>
          <w:color w:val="943634"/>
          <w:sz w:val="52"/>
          <w:szCs w:val="52"/>
        </w:rPr>
        <w:sym w:font="Wingdings" w:char="F096"/>
      </w:r>
      <w:r w:rsidRPr="00B35C7C">
        <w:rPr>
          <w:rFonts w:ascii="ae_Rasheeq" w:eastAsia="Times New Roman" w:hAnsi="ae_Rasheeq" w:cs="DTP Naskh 1"/>
          <w:color w:val="943634"/>
          <w:sz w:val="52"/>
          <w:szCs w:val="52"/>
        </w:rPr>
        <w:sym w:font="Wingdings" w:char="F097"/>
      </w:r>
      <w:r w:rsidRPr="00B35C7C">
        <w:rPr>
          <w:rFonts w:ascii="ae_Rasheeq" w:eastAsia="Times New Roman" w:hAnsi="ae_Rasheeq" w:cs="DTP Naskh 1"/>
          <w:color w:val="339966"/>
          <w:sz w:val="52"/>
          <w:szCs w:val="52"/>
        </w:rPr>
        <w:sym w:font="Wingdings" w:char="F096"/>
      </w:r>
    </w:p>
    <w:p w:rsidR="00FC1BF0" w:rsidRPr="00845308" w:rsidRDefault="00FC1BF0" w:rsidP="00C316ED">
      <w:pPr>
        <w:spacing w:before="120" w:after="120"/>
        <w:ind w:firstLine="284"/>
        <w:jc w:val="both"/>
        <w:rPr>
          <w:rFonts w:ascii="AAA GoldenLotus" w:hAnsi="AAA GoldenLotus" w:cs="AAA GoldenLotus"/>
          <w:b/>
          <w:bCs/>
          <w:sz w:val="40"/>
          <w:szCs w:val="40"/>
        </w:rPr>
      </w:pPr>
      <w:r w:rsidRPr="00845308">
        <w:rPr>
          <w:rFonts w:ascii="AAA GoldenLotus" w:hAnsi="AAA GoldenLotus" w:cs="AAA GoldenLotus"/>
          <w:b/>
          <w:bCs/>
          <w:color w:val="538135" w:themeColor="accent6" w:themeShade="BF"/>
          <w:sz w:val="40"/>
          <w:szCs w:val="40"/>
          <w:rtl/>
        </w:rPr>
        <w:t>ثُمَّ قال الإمام أبو بكر ع</w:t>
      </w:r>
      <w:r w:rsidR="00C65250">
        <w:rPr>
          <w:rFonts w:ascii="AAA GoldenLotus" w:hAnsi="AAA GoldenLotus" w:cs="AAA GoldenLotus"/>
          <w:b/>
          <w:bCs/>
          <w:color w:val="538135" w:themeColor="accent6" w:themeShade="BF"/>
          <w:sz w:val="40"/>
          <w:szCs w:val="40"/>
          <w:rtl/>
        </w:rPr>
        <w:t>بد الله بن الزُّبير الحُميدي</w:t>
      </w:r>
      <w:r w:rsidR="00C65250">
        <w:rPr>
          <w:rFonts w:ascii="AAA GoldenLotus" w:hAnsi="AAA GoldenLotus" w:cs="AAA GoldenLotus" w:hint="cs"/>
          <w:b/>
          <w:bCs/>
          <w:color w:val="538135" w:themeColor="accent6" w:themeShade="BF"/>
          <w:sz w:val="40"/>
          <w:szCs w:val="40"/>
          <w:rtl/>
        </w:rPr>
        <w:t>-</w:t>
      </w:r>
      <w:r w:rsidR="00C65250">
        <w:rPr>
          <w:rFonts w:ascii="AAA GoldenLotus" w:hAnsi="AAA GoldenLotus" w:cs="AAA GoldenLotus"/>
          <w:b/>
          <w:bCs/>
          <w:color w:val="538135" w:themeColor="accent6" w:themeShade="BF"/>
          <w:sz w:val="40"/>
          <w:szCs w:val="40"/>
          <w:rtl/>
        </w:rPr>
        <w:t>رحمه الله</w:t>
      </w:r>
      <w:r w:rsidR="00C65250">
        <w:rPr>
          <w:rFonts w:ascii="AAA GoldenLotus" w:hAnsi="AAA GoldenLotus" w:cs="AAA GoldenLotus" w:hint="cs"/>
          <w:b/>
          <w:bCs/>
          <w:color w:val="538135" w:themeColor="accent6" w:themeShade="BF"/>
          <w:sz w:val="40"/>
          <w:szCs w:val="40"/>
          <w:rtl/>
        </w:rPr>
        <w:t>-</w:t>
      </w:r>
      <w:r w:rsidRPr="00845308">
        <w:rPr>
          <w:rFonts w:ascii="AAA GoldenLotus" w:hAnsi="AAA GoldenLotus" w:cs="AAA GoldenLotus"/>
          <w:b/>
          <w:bCs/>
          <w:color w:val="538135" w:themeColor="accent6" w:themeShade="BF"/>
          <w:sz w:val="40"/>
          <w:szCs w:val="40"/>
          <w:rtl/>
        </w:rPr>
        <w:t>:</w:t>
      </w:r>
    </w:p>
    <w:p w:rsidR="00E154E3" w:rsidRPr="00845308" w:rsidRDefault="00E154E3" w:rsidP="00C316ED">
      <w:pPr>
        <w:spacing w:before="120" w:after="120"/>
        <w:ind w:firstLine="284"/>
        <w:jc w:val="both"/>
        <w:rPr>
          <w:rFonts w:ascii="AAA GoldenLotus" w:hAnsi="AAA GoldenLotus" w:cs="AAA GoldenLotus"/>
          <w:b/>
          <w:bCs/>
          <w:color w:val="0070C0"/>
          <w:sz w:val="40"/>
          <w:szCs w:val="40"/>
        </w:rPr>
      </w:pPr>
      <w:r w:rsidRPr="00845308">
        <w:rPr>
          <w:rFonts w:ascii="AAA GoldenLotus" w:hAnsi="AAA GoldenLotus" w:cs="AAA GoldenLotus"/>
          <w:b/>
          <w:bCs/>
          <w:color w:val="0070C0"/>
          <w:sz w:val="40"/>
          <w:szCs w:val="40"/>
          <w:rtl/>
        </w:rPr>
        <w:t>[وَالتَّرَحُّمُ عَلَى أَصْحَابِ مُحَمَّدٍ صَلَّى اللَّهُ عَلَيْهِ وَسَلَّم</w:t>
      </w:r>
      <w:r w:rsidR="00C65250">
        <w:rPr>
          <w:rFonts w:ascii="AAA GoldenLotus" w:hAnsi="AAA GoldenLotus" w:cs="AAA GoldenLotus"/>
          <w:b/>
          <w:bCs/>
          <w:color w:val="0070C0"/>
          <w:sz w:val="40"/>
          <w:szCs w:val="40"/>
          <w:rtl/>
        </w:rPr>
        <w:t>َ كُلِّهِمْ، فَإِنَّ اللَّهَ</w:t>
      </w:r>
      <w:r w:rsidR="00C65250">
        <w:rPr>
          <w:rFonts w:ascii="AAA GoldenLotus" w:hAnsi="AAA GoldenLotus" w:cs="AAA GoldenLotus" w:hint="cs"/>
          <w:b/>
          <w:bCs/>
          <w:color w:val="0070C0"/>
          <w:sz w:val="40"/>
          <w:szCs w:val="40"/>
          <w:rtl/>
        </w:rPr>
        <w:t>-</w:t>
      </w:r>
      <w:r w:rsidR="00C65250">
        <w:rPr>
          <w:rFonts w:ascii="AAA GoldenLotus" w:hAnsi="AAA GoldenLotus" w:cs="AAA GoldenLotus"/>
          <w:b/>
          <w:bCs/>
          <w:color w:val="0070C0"/>
          <w:sz w:val="40"/>
          <w:szCs w:val="40"/>
          <w:rtl/>
        </w:rPr>
        <w:t>عَزَّ وَجَلَّ</w:t>
      </w:r>
      <w:r w:rsidR="00C65250">
        <w:rPr>
          <w:rFonts w:ascii="AAA GoldenLotus" w:hAnsi="AAA GoldenLotus" w:cs="AAA GoldenLotus" w:hint="cs"/>
          <w:b/>
          <w:bCs/>
          <w:color w:val="0070C0"/>
          <w:sz w:val="40"/>
          <w:szCs w:val="40"/>
          <w:rtl/>
        </w:rPr>
        <w:t xml:space="preserve">- </w:t>
      </w:r>
      <w:r w:rsidR="00C65250">
        <w:rPr>
          <w:rFonts w:ascii="AAA GoldenLotus" w:hAnsi="AAA GoldenLotus" w:cs="AAA GoldenLotus"/>
          <w:b/>
          <w:bCs/>
          <w:color w:val="0070C0"/>
          <w:sz w:val="40"/>
          <w:szCs w:val="40"/>
          <w:rtl/>
        </w:rPr>
        <w:t>قَالَ: {</w:t>
      </w:r>
      <w:r w:rsidRPr="00845308">
        <w:rPr>
          <w:rFonts w:ascii="AAA GoldenLotus" w:hAnsi="AAA GoldenLotus" w:cs="AAA GoldenLotus"/>
          <w:b/>
          <w:bCs/>
          <w:color w:val="0070C0"/>
          <w:sz w:val="40"/>
          <w:szCs w:val="40"/>
          <w:rtl/>
        </w:rPr>
        <w:t>وَالَّذِينَ جَاءُوا مِنْ بَعْدِهِمْ يَقُولُونَ رَبَّنَا اغْفِرْ لَنَا وَلإِخْوَانِنَا ال</w:t>
      </w:r>
      <w:r w:rsidR="00C65250">
        <w:rPr>
          <w:rFonts w:ascii="AAA GoldenLotus" w:hAnsi="AAA GoldenLotus" w:cs="AAA GoldenLotus"/>
          <w:b/>
          <w:bCs/>
          <w:color w:val="0070C0"/>
          <w:sz w:val="40"/>
          <w:szCs w:val="40"/>
          <w:rtl/>
        </w:rPr>
        <w:t>َّذِينَ سَبَقُونَا بِالإِيمَانِ</w:t>
      </w:r>
      <w:r w:rsidRPr="00845308">
        <w:rPr>
          <w:rFonts w:ascii="AAA GoldenLotus" w:hAnsi="AAA GoldenLotus" w:cs="AAA GoldenLotus"/>
          <w:b/>
          <w:bCs/>
          <w:color w:val="0070C0"/>
          <w:sz w:val="40"/>
          <w:szCs w:val="40"/>
          <w:rtl/>
        </w:rPr>
        <w:t>}.</w:t>
      </w:r>
    </w:p>
    <w:p w:rsidR="00E154E3" w:rsidRPr="00845308" w:rsidRDefault="00E154E3" w:rsidP="00C316ED">
      <w:pPr>
        <w:spacing w:before="120" w:after="120"/>
        <w:ind w:firstLine="284"/>
        <w:jc w:val="both"/>
        <w:rPr>
          <w:rFonts w:ascii="AAA GoldenLotus" w:hAnsi="AAA GoldenLotus" w:cs="AAA GoldenLotus"/>
          <w:b/>
          <w:bCs/>
          <w:color w:val="0070C0"/>
          <w:sz w:val="40"/>
          <w:szCs w:val="40"/>
        </w:rPr>
      </w:pPr>
      <w:r w:rsidRPr="00845308">
        <w:rPr>
          <w:rFonts w:ascii="AAA GoldenLotus" w:hAnsi="AAA GoldenLotus" w:cs="AAA GoldenLotus"/>
          <w:b/>
          <w:bCs/>
          <w:color w:val="0070C0"/>
          <w:sz w:val="40"/>
          <w:szCs w:val="40"/>
          <w:rtl/>
        </w:rPr>
        <w:t>فَلَم نُؤْمَر إِلاَّ بِالاِسْتِغْفَارِ لَهُمْ، فَمَنْ سَبَّهُمْ أَوْ تَنَقَّصَهُمْ أَوْ أَحَدًا مِنْهُمْ، فَلَيْسَ عَلَى السُّنَّةِ، وَلَيْسَ لَهُ فِي الْفَي</w:t>
      </w:r>
      <w:r w:rsidR="0075219C" w:rsidRPr="00845308">
        <w:rPr>
          <w:rFonts w:ascii="AAA GoldenLotus" w:hAnsi="AAA GoldenLotus" w:cs="AAA GoldenLotus"/>
          <w:b/>
          <w:bCs/>
          <w:color w:val="0070C0"/>
          <w:sz w:val="40"/>
          <w:szCs w:val="40"/>
          <w:rtl/>
        </w:rPr>
        <w:t>ْ</w:t>
      </w:r>
      <w:r w:rsidRPr="00845308">
        <w:rPr>
          <w:rFonts w:ascii="AAA GoldenLotus" w:hAnsi="AAA GoldenLotus" w:cs="AAA GoldenLotus"/>
          <w:b/>
          <w:bCs/>
          <w:color w:val="0070C0"/>
          <w:sz w:val="40"/>
          <w:szCs w:val="40"/>
          <w:rtl/>
        </w:rPr>
        <w:t>ءِ حَقٌّ.</w:t>
      </w:r>
    </w:p>
    <w:p w:rsidR="00E154E3" w:rsidRPr="00845308" w:rsidRDefault="00E154E3" w:rsidP="00C316ED">
      <w:pPr>
        <w:spacing w:before="120" w:after="120"/>
        <w:ind w:firstLine="284"/>
        <w:jc w:val="both"/>
        <w:rPr>
          <w:rFonts w:ascii="AAA GoldenLotus" w:hAnsi="AAA GoldenLotus" w:cs="AAA GoldenLotus"/>
          <w:b/>
          <w:bCs/>
          <w:color w:val="0070C0"/>
          <w:sz w:val="40"/>
          <w:szCs w:val="40"/>
          <w:rtl/>
        </w:rPr>
      </w:pPr>
      <w:r w:rsidRPr="00845308">
        <w:rPr>
          <w:rFonts w:ascii="AAA GoldenLotus" w:hAnsi="AAA GoldenLotus" w:cs="AAA GoldenLotus"/>
          <w:b/>
          <w:bCs/>
          <w:color w:val="0070C0"/>
          <w:sz w:val="40"/>
          <w:szCs w:val="40"/>
          <w:rtl/>
        </w:rPr>
        <w:t>أَخْبَرَنَا بِذَلِكَ غَيْرُ وَاحِدٍ عَنْ مَالِكِ بْنِ أَنَسٍ أَنَّهُ قَالَ:</w:t>
      </w:r>
    </w:p>
    <w:p w:rsidR="00E154E3" w:rsidRPr="00845308" w:rsidRDefault="00AF24AB" w:rsidP="00C316ED">
      <w:pPr>
        <w:spacing w:before="120" w:after="120"/>
        <w:ind w:firstLine="284"/>
        <w:jc w:val="both"/>
        <w:rPr>
          <w:rFonts w:ascii="AAA GoldenLotus" w:hAnsi="AAA GoldenLotus" w:cs="AAA GoldenLotus"/>
          <w:b/>
          <w:bCs/>
          <w:color w:val="0070C0"/>
          <w:sz w:val="40"/>
          <w:szCs w:val="40"/>
          <w:rtl/>
        </w:rPr>
      </w:pPr>
      <w:r w:rsidRPr="00845308">
        <w:rPr>
          <w:rFonts w:ascii="AAA GoldenLotus" w:hAnsi="AAA GoldenLotus" w:cs="AAA GoldenLotus"/>
          <w:b/>
          <w:bCs/>
          <w:color w:val="0070C0"/>
          <w:sz w:val="40"/>
          <w:szCs w:val="40"/>
          <w:rtl/>
        </w:rPr>
        <w:lastRenderedPageBreak/>
        <w:t>قَسَّمَ اللَّهُ تَعَالَى الْفَ</w:t>
      </w:r>
      <w:r w:rsidR="00C65250">
        <w:rPr>
          <w:rFonts w:ascii="AAA GoldenLotus" w:hAnsi="AAA GoldenLotus" w:cs="AAA GoldenLotus"/>
          <w:b/>
          <w:bCs/>
          <w:color w:val="0070C0"/>
          <w:sz w:val="40"/>
          <w:szCs w:val="40"/>
          <w:rtl/>
        </w:rPr>
        <w:t>يءَ فَقَالَ: {</w:t>
      </w:r>
      <w:r w:rsidR="00E154E3" w:rsidRPr="00845308">
        <w:rPr>
          <w:rFonts w:ascii="AAA GoldenLotus" w:hAnsi="AAA GoldenLotus" w:cs="AAA GoldenLotus"/>
          <w:b/>
          <w:bCs/>
          <w:color w:val="0070C0"/>
          <w:sz w:val="40"/>
          <w:szCs w:val="40"/>
          <w:rtl/>
        </w:rPr>
        <w:t>لِلْفُقَرَاءِ الْمُهَاجِرِينَ الَّذِ</w:t>
      </w:r>
      <w:r w:rsidR="00C65250">
        <w:rPr>
          <w:rFonts w:ascii="AAA GoldenLotus" w:hAnsi="AAA GoldenLotus" w:cs="AAA GoldenLotus"/>
          <w:b/>
          <w:bCs/>
          <w:color w:val="0070C0"/>
          <w:sz w:val="40"/>
          <w:szCs w:val="40"/>
          <w:rtl/>
        </w:rPr>
        <w:t>ينَ أُخْرِجُوا مِنْ دِيَارِهِمْ</w:t>
      </w:r>
      <w:r w:rsidR="00E154E3" w:rsidRPr="00845308">
        <w:rPr>
          <w:rFonts w:ascii="AAA GoldenLotus" w:hAnsi="AAA GoldenLotus" w:cs="AAA GoldenLotus"/>
          <w:b/>
          <w:bCs/>
          <w:color w:val="0070C0"/>
          <w:sz w:val="40"/>
          <w:szCs w:val="40"/>
          <w:rtl/>
        </w:rPr>
        <w:t>}.</w:t>
      </w:r>
    </w:p>
    <w:p w:rsidR="00E154E3" w:rsidRPr="00845308" w:rsidRDefault="00C65250" w:rsidP="00C316ED">
      <w:pPr>
        <w:spacing w:before="120" w:after="120"/>
        <w:ind w:firstLine="284"/>
        <w:jc w:val="both"/>
        <w:rPr>
          <w:rFonts w:ascii="AAA GoldenLotus" w:hAnsi="AAA GoldenLotus" w:cs="AAA GoldenLotus"/>
          <w:b/>
          <w:bCs/>
          <w:color w:val="C00000"/>
          <w:sz w:val="40"/>
          <w:szCs w:val="40"/>
          <w:rtl/>
        </w:rPr>
      </w:pPr>
      <w:r>
        <w:rPr>
          <w:rFonts w:ascii="AAA GoldenLotus" w:hAnsi="AAA GoldenLotus" w:cs="AAA GoldenLotus"/>
          <w:b/>
          <w:bCs/>
          <w:color w:val="0070C0"/>
          <w:sz w:val="40"/>
          <w:szCs w:val="40"/>
          <w:rtl/>
        </w:rPr>
        <w:t>ثُمَّ قَالَ: {</w:t>
      </w:r>
      <w:r w:rsidR="00E154E3" w:rsidRPr="00845308">
        <w:rPr>
          <w:rFonts w:ascii="AAA GoldenLotus" w:hAnsi="AAA GoldenLotus" w:cs="AAA GoldenLotus"/>
          <w:b/>
          <w:bCs/>
          <w:color w:val="0070C0"/>
          <w:sz w:val="40"/>
          <w:szCs w:val="40"/>
          <w:rtl/>
        </w:rPr>
        <w:t>وَالَّذِينَ جَاءُوا مِنْ بَعْدِهِمْ يَقُولُونَ رَبَّنَ</w:t>
      </w:r>
      <w:r>
        <w:rPr>
          <w:rFonts w:ascii="AAA GoldenLotus" w:hAnsi="AAA GoldenLotus" w:cs="AAA GoldenLotus"/>
          <w:b/>
          <w:bCs/>
          <w:color w:val="0070C0"/>
          <w:sz w:val="40"/>
          <w:szCs w:val="40"/>
          <w:rtl/>
        </w:rPr>
        <w:t>ا اغْفِرْ لَنَا وَلإِخْوَانِنَا</w:t>
      </w:r>
      <w:r w:rsidR="00E154E3" w:rsidRPr="00845308">
        <w:rPr>
          <w:rFonts w:ascii="AAA GoldenLotus" w:hAnsi="AAA GoldenLotus" w:cs="AAA GoldenLotus"/>
          <w:b/>
          <w:bCs/>
          <w:color w:val="0070C0"/>
          <w:sz w:val="40"/>
          <w:szCs w:val="40"/>
          <w:rtl/>
        </w:rPr>
        <w:t>}.</w:t>
      </w:r>
      <w:r w:rsidR="00E154E3" w:rsidRPr="00845308">
        <w:rPr>
          <w:rFonts w:ascii="AAA GoldenLotus" w:hAnsi="AAA GoldenLotus" w:cs="AAA GoldenLotus"/>
          <w:b/>
          <w:bCs/>
          <w:color w:val="C00000"/>
          <w:sz w:val="40"/>
          <w:szCs w:val="40"/>
          <w:rtl/>
        </w:rPr>
        <w:t xml:space="preserve"> </w:t>
      </w:r>
    </w:p>
    <w:p w:rsidR="00E154E3" w:rsidRPr="00845308" w:rsidRDefault="00E154E3" w:rsidP="00C316ED">
      <w:pPr>
        <w:spacing w:before="120" w:after="120"/>
        <w:ind w:firstLine="284"/>
        <w:jc w:val="both"/>
        <w:rPr>
          <w:rFonts w:ascii="AAA GoldenLotus" w:hAnsi="AAA GoldenLotus" w:cs="AAA GoldenLotus"/>
          <w:b/>
          <w:bCs/>
          <w:color w:val="7030A0"/>
          <w:sz w:val="40"/>
          <w:szCs w:val="40"/>
          <w:rtl/>
        </w:rPr>
      </w:pPr>
      <w:r w:rsidRPr="00845308">
        <w:rPr>
          <w:rFonts w:ascii="AAA GoldenLotus" w:hAnsi="AAA GoldenLotus" w:cs="AAA GoldenLotus"/>
          <w:b/>
          <w:bCs/>
          <w:color w:val="0070C0"/>
          <w:sz w:val="40"/>
          <w:szCs w:val="40"/>
          <w:rtl/>
        </w:rPr>
        <w:t>فَمَنْ لَمْ يَقُلْ هَذَا لَهُمْ، فَلَيْسَ مِمَّنْ جُعِلَ لَهُ الْفَ</w:t>
      </w:r>
      <w:r w:rsidR="0075219C" w:rsidRPr="00845308">
        <w:rPr>
          <w:rFonts w:ascii="AAA GoldenLotus" w:hAnsi="AAA GoldenLotus" w:cs="AAA GoldenLotus"/>
          <w:b/>
          <w:bCs/>
          <w:color w:val="0070C0"/>
          <w:sz w:val="40"/>
          <w:szCs w:val="40"/>
          <w:rtl/>
        </w:rPr>
        <w:t>يْ</w:t>
      </w:r>
      <w:r w:rsidRPr="00845308">
        <w:rPr>
          <w:rFonts w:ascii="AAA GoldenLotus" w:hAnsi="AAA GoldenLotus" w:cs="AAA GoldenLotus"/>
          <w:b/>
          <w:bCs/>
          <w:color w:val="0070C0"/>
          <w:sz w:val="40"/>
          <w:szCs w:val="40"/>
          <w:rtl/>
        </w:rPr>
        <w:t>ءُ</w:t>
      </w:r>
      <w:r w:rsidR="00C65250">
        <w:rPr>
          <w:rFonts w:ascii="AAA GoldenLotus" w:hAnsi="AAA GoldenLotus" w:cs="AAA GoldenLotus" w:hint="cs"/>
          <w:b/>
          <w:bCs/>
          <w:color w:val="0070C0"/>
          <w:sz w:val="40"/>
          <w:szCs w:val="40"/>
          <w:rtl/>
        </w:rPr>
        <w:t>]</w:t>
      </w:r>
      <w:r w:rsidRPr="00845308">
        <w:rPr>
          <w:rFonts w:ascii="AAA GoldenLotus" w:hAnsi="AAA GoldenLotus" w:cs="AAA GoldenLotus"/>
          <w:b/>
          <w:bCs/>
          <w:color w:val="0070C0"/>
          <w:sz w:val="40"/>
          <w:szCs w:val="40"/>
          <w:rtl/>
        </w:rPr>
        <w:t>.</w:t>
      </w:r>
      <w:r w:rsidRPr="00845308">
        <w:rPr>
          <w:rFonts w:ascii="AAA GoldenLotus" w:hAnsi="AAA GoldenLotus" w:cs="AAA GoldenLotus"/>
          <w:b/>
          <w:bCs/>
          <w:color w:val="7030A0"/>
          <w:sz w:val="40"/>
          <w:szCs w:val="40"/>
          <w:rtl/>
        </w:rPr>
        <w:t xml:space="preserve"> </w:t>
      </w:r>
    </w:p>
    <w:p w:rsidR="00E154E3" w:rsidRPr="00845308" w:rsidRDefault="00E154E3" w:rsidP="00C65250">
      <w:pPr>
        <w:spacing w:before="120" w:after="120"/>
        <w:ind w:firstLine="284"/>
        <w:jc w:val="both"/>
        <w:rPr>
          <w:rFonts w:ascii="AAA GoldenLotus" w:hAnsi="AAA GoldenLotus" w:cs="AAA GoldenLotus"/>
          <w:b/>
          <w:bCs/>
          <w:color w:val="BF8F00" w:themeColor="accent4" w:themeShade="BF"/>
          <w:sz w:val="40"/>
          <w:szCs w:val="40"/>
        </w:rPr>
      </w:pPr>
      <w:r w:rsidRPr="00845308">
        <w:rPr>
          <w:rFonts w:ascii="AAA GoldenLotus" w:hAnsi="AAA GoldenLotus" w:cs="AAA GoldenLotus"/>
          <w:b/>
          <w:bCs/>
          <w:color w:val="BF8F00" w:themeColor="accent4" w:themeShade="BF"/>
          <w:sz w:val="40"/>
          <w:szCs w:val="40"/>
          <w:rtl/>
        </w:rPr>
        <w:t>الشرح:</w:t>
      </w:r>
      <w:r w:rsidR="00C65250">
        <w:rPr>
          <w:rFonts w:ascii="AAA GoldenLotus" w:hAnsi="AAA GoldenLotus" w:cs="AAA GoldenLotus" w:hint="cs"/>
          <w:b/>
          <w:bCs/>
          <w:color w:val="BF8F00" w:themeColor="accent4" w:themeShade="BF"/>
          <w:sz w:val="40"/>
          <w:szCs w:val="40"/>
          <w:rtl/>
        </w:rPr>
        <w:t>-</w:t>
      </w:r>
    </w:p>
    <w:p w:rsidR="00E154E3" w:rsidRPr="00845308" w:rsidRDefault="00E154E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الص</w:t>
      </w:r>
      <w:r w:rsidR="00C65250">
        <w:rPr>
          <w:rFonts w:ascii="AAA GoldenLotus" w:hAnsi="AAA GoldenLotus" w:cs="AAA GoldenLotus" w:hint="cs"/>
          <w:b/>
          <w:bCs/>
          <w:sz w:val="40"/>
          <w:szCs w:val="40"/>
          <w:rtl/>
        </w:rPr>
        <w:t>َّ</w:t>
      </w:r>
      <w:r w:rsidRPr="00845308">
        <w:rPr>
          <w:rFonts w:ascii="AAA GoldenLotus" w:hAnsi="AAA GoldenLotus" w:cs="AAA GoldenLotus"/>
          <w:b/>
          <w:bCs/>
          <w:sz w:val="40"/>
          <w:szCs w:val="40"/>
          <w:rtl/>
        </w:rPr>
        <w:t>حابي هو:</w:t>
      </w:r>
      <w:r w:rsidRPr="00845308">
        <w:rPr>
          <w:rFonts w:ascii="AAA GoldenLotus" w:hAnsi="AAA GoldenLotus" w:cs="AAA GoldenLotus"/>
          <w:sz w:val="40"/>
          <w:szCs w:val="40"/>
          <w:rtl/>
        </w:rPr>
        <w:t xml:space="preserve"> مَن لقي النبي صلى الله عليه وسلم مِن ذَكر</w:t>
      </w:r>
      <w:r w:rsidR="00C65250">
        <w:rPr>
          <w:rFonts w:ascii="AAA GoldenLotus" w:hAnsi="AAA GoldenLotus" w:cs="AAA GoldenLotus" w:hint="cs"/>
          <w:sz w:val="40"/>
          <w:szCs w:val="40"/>
          <w:rtl/>
        </w:rPr>
        <w:t>ٍ</w:t>
      </w:r>
      <w:r w:rsidRPr="00845308">
        <w:rPr>
          <w:rFonts w:ascii="AAA GoldenLotus" w:hAnsi="AAA GoldenLotus" w:cs="AAA GoldenLotus"/>
          <w:sz w:val="40"/>
          <w:szCs w:val="40"/>
          <w:rtl/>
        </w:rPr>
        <w:t xml:space="preserve"> أو أنثى مؤمنًا بِه، ومات على الإسلام.</w:t>
      </w:r>
    </w:p>
    <w:p w:rsidR="00E154E3" w:rsidRPr="00845308" w:rsidRDefault="00E154E3"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sz w:val="40"/>
          <w:szCs w:val="40"/>
          <w:rtl/>
        </w:rPr>
        <w:t>وإلى هذا ذهب جماهير أهل العلم.</w:t>
      </w:r>
    </w:p>
    <w:p w:rsidR="00E154E3" w:rsidRPr="00845308" w:rsidRDefault="00E154E3" w:rsidP="00C316ED">
      <w:pPr>
        <w:spacing w:before="120" w:after="120"/>
        <w:ind w:firstLine="284"/>
        <w:jc w:val="both"/>
        <w:rPr>
          <w:rFonts w:ascii="AAA GoldenLotus" w:hAnsi="AAA GoldenLotus" w:cs="AAA GoldenLotus"/>
          <w:b/>
          <w:bCs/>
          <w:sz w:val="40"/>
          <w:szCs w:val="40"/>
        </w:rPr>
      </w:pPr>
      <w:r w:rsidRPr="00845308">
        <w:rPr>
          <w:rFonts w:ascii="AAA GoldenLotus" w:hAnsi="AAA GoldenLotus" w:cs="AAA GoldenLotus"/>
          <w:b/>
          <w:bCs/>
          <w:sz w:val="40"/>
          <w:szCs w:val="40"/>
          <w:rtl/>
        </w:rPr>
        <w:t>وقد نسبه إليهم:</w:t>
      </w:r>
    </w:p>
    <w:p w:rsidR="00E154E3" w:rsidRPr="00845308" w:rsidRDefault="00E154E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النَّووي في "شرح صحيح مسلم" (5/ 392)، والعلائي في " مُنيف الرتبة لمن ثبت له شريف الصحبة" (30 و 32 و 36 و 46)، وابن حجر العسقلاني في "فتح الباري" (7/ 3)، وغيرهم.</w:t>
      </w:r>
    </w:p>
    <w:p w:rsidR="00E154E3" w:rsidRPr="00845308" w:rsidRDefault="00E154E3"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 xml:space="preserve">ويَدخل في هذا الحَدِّ: </w:t>
      </w:r>
    </w:p>
    <w:p w:rsidR="00E154E3" w:rsidRPr="00845308" w:rsidRDefault="00E154E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مَن طالت مجالسته للنبي صلى الله عليه وسلم أو قصُرت، ورَوى عنه أو لم يَرو، ورآه في حال الصغر أو الكِبر، أو لم يتمكن مِن رؤيته لسبب</w:t>
      </w:r>
      <w:r w:rsidR="00C65250">
        <w:rPr>
          <w:rFonts w:ascii="AAA GoldenLotus" w:hAnsi="AAA GoldenLotus" w:cs="AAA GoldenLotus" w:hint="cs"/>
          <w:sz w:val="40"/>
          <w:szCs w:val="40"/>
          <w:rtl/>
        </w:rPr>
        <w:t>ٍ</w:t>
      </w:r>
      <w:r w:rsidRPr="00845308">
        <w:rPr>
          <w:rFonts w:ascii="AAA GoldenLotus" w:hAnsi="AAA GoldenLotus" w:cs="AAA GoldenLotus"/>
          <w:sz w:val="40"/>
          <w:szCs w:val="40"/>
          <w:rtl/>
        </w:rPr>
        <w:t xml:space="preserve"> كالعم</w:t>
      </w:r>
      <w:r w:rsidR="00C65250">
        <w:rPr>
          <w:rFonts w:ascii="AAA GoldenLotus" w:hAnsi="AAA GoldenLotus" w:cs="AAA GoldenLotus" w:hint="cs"/>
          <w:sz w:val="40"/>
          <w:szCs w:val="40"/>
          <w:rtl/>
        </w:rPr>
        <w:t>َ</w:t>
      </w:r>
      <w:r w:rsidRPr="00845308">
        <w:rPr>
          <w:rFonts w:ascii="AAA GoldenLotus" w:hAnsi="AAA GoldenLotus" w:cs="AAA GoldenLotus"/>
          <w:sz w:val="40"/>
          <w:szCs w:val="40"/>
          <w:rtl/>
        </w:rPr>
        <w:t>ى.</w:t>
      </w:r>
    </w:p>
    <w:p w:rsidR="00E154E3" w:rsidRPr="00845308" w:rsidRDefault="00E154E3"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 xml:space="preserve">ويَخرج عن هذا الحَدِّ: </w:t>
      </w:r>
    </w:p>
    <w:p w:rsidR="00E154E3" w:rsidRPr="00845308" w:rsidRDefault="00E154E3"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sz w:val="40"/>
          <w:szCs w:val="40"/>
          <w:rtl/>
        </w:rPr>
        <w:t>مَن لقيه مؤمنًا بغيره مِن الأنبياء ومات قبل بعثته، ومَن آمَن بِه ثمَّ ارتدَّ بعد موته ومات على الرِّدة</w:t>
      </w:r>
      <w:r w:rsidRPr="00845308">
        <w:rPr>
          <w:rFonts w:ascii="AAA GoldenLotus" w:hAnsi="AAA GoldenLotus" w:cs="AAA GoldenLotus"/>
          <w:b/>
          <w:bCs/>
          <w:sz w:val="40"/>
          <w:szCs w:val="40"/>
          <w:rtl/>
        </w:rPr>
        <w:t xml:space="preserve">، </w:t>
      </w:r>
      <w:r w:rsidRPr="00845308">
        <w:rPr>
          <w:rFonts w:ascii="AAA GoldenLotus" w:hAnsi="AAA GoldenLotus" w:cs="AAA GoldenLotus"/>
          <w:sz w:val="40"/>
          <w:szCs w:val="40"/>
          <w:rtl/>
        </w:rPr>
        <w:t>ومَن عاصره مؤمنًا بِه ولم يلقه كالنجاشي.</w:t>
      </w:r>
    </w:p>
    <w:p w:rsidR="00E154E3" w:rsidRPr="00845308" w:rsidRDefault="00E154E3"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ومذهب أهل السُّنَّة والحديث الذي تناقلوه جيلًا بعد جِيل، وقرنًا بعد قرن، ونشروه في الآفاق، ودوَّنوه في كتب السُّنَّة والاعتقاد على اختلاف عصورهم، وتعدد بلدانهم، وتفاوت لغاتهم، جهة أصحاب النبي صلى الله عليه وسلم يتلخص في هذه الأمور الأربعة:</w:t>
      </w:r>
    </w:p>
    <w:p w:rsidR="00E154E3" w:rsidRPr="00845308" w:rsidRDefault="00E154E3" w:rsidP="00C316ED">
      <w:pPr>
        <w:spacing w:before="120" w:after="120" w:line="240" w:lineRule="auto"/>
        <w:ind w:firstLine="284"/>
        <w:jc w:val="both"/>
        <w:rPr>
          <w:rFonts w:ascii="AAA GoldenLotus" w:hAnsi="AAA GoldenLotus" w:cs="AAA GoldenLotus"/>
          <w:b/>
          <w:bCs/>
          <w:color w:val="7030A0"/>
          <w:sz w:val="40"/>
          <w:szCs w:val="40"/>
          <w:rtl/>
        </w:rPr>
      </w:pPr>
      <w:r w:rsidRPr="00845308">
        <w:rPr>
          <w:rFonts w:ascii="AAA GoldenLotus" w:hAnsi="AAA GoldenLotus" w:cs="AAA GoldenLotus"/>
          <w:b/>
          <w:bCs/>
          <w:color w:val="7030A0"/>
          <w:sz w:val="40"/>
          <w:szCs w:val="40"/>
          <w:u w:val="single"/>
          <w:rtl/>
        </w:rPr>
        <w:t>الأمر الأوَّل</w:t>
      </w:r>
      <w:r w:rsidRPr="00845308">
        <w:rPr>
          <w:rFonts w:ascii="AAA GoldenLotus" w:hAnsi="AAA GoldenLotus" w:cs="AAA GoldenLotus"/>
          <w:b/>
          <w:bCs/>
          <w:color w:val="7030A0"/>
          <w:sz w:val="40"/>
          <w:szCs w:val="40"/>
          <w:rtl/>
        </w:rPr>
        <w:t xml:space="preserve">: </w:t>
      </w:r>
    </w:p>
    <w:p w:rsidR="00E154E3" w:rsidRPr="00845308" w:rsidRDefault="00E154E3" w:rsidP="00C316ED">
      <w:pPr>
        <w:spacing w:before="120" w:after="120" w:line="240" w:lineRule="auto"/>
        <w:ind w:firstLine="284"/>
        <w:jc w:val="both"/>
        <w:rPr>
          <w:rFonts w:ascii="AAA GoldenLotus" w:hAnsi="AAA GoldenLotus" w:cs="AAA GoldenLotus"/>
          <w:b/>
          <w:bCs/>
          <w:color w:val="833C0B" w:themeColor="accent2" w:themeShade="80"/>
          <w:sz w:val="40"/>
          <w:szCs w:val="40"/>
        </w:rPr>
      </w:pPr>
      <w:r w:rsidRPr="00845308">
        <w:rPr>
          <w:rFonts w:ascii="AAA GoldenLotus" w:hAnsi="AAA GoldenLotus" w:cs="AAA GoldenLotus"/>
          <w:b/>
          <w:bCs/>
          <w:color w:val="833C0B" w:themeColor="accent2" w:themeShade="80"/>
          <w:sz w:val="40"/>
          <w:szCs w:val="40"/>
          <w:rtl/>
        </w:rPr>
        <w:t>محبة الصحابة جميعًا، وموالاتهم، وذِكرهم بالجميل، ونشر محاسنهم وفضائلهم بين الناس، وسلامة القلوب والألسنة معهم، والاستغفار لهم، والترضِّي عنهم.</w:t>
      </w:r>
    </w:p>
    <w:p w:rsidR="00E154E3" w:rsidRPr="00845308" w:rsidRDefault="00E154E3"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حيث قال الإمام أبو عبد الله الأندلسي المالكي الشهير </w:t>
      </w:r>
      <w:r w:rsidR="00AD123A" w:rsidRPr="00845308">
        <w:rPr>
          <w:rFonts w:ascii="AAA GoldenLotus" w:hAnsi="AAA GoldenLotus" w:cs="AAA GoldenLotus"/>
          <w:sz w:val="40"/>
          <w:szCs w:val="40"/>
          <w:rtl/>
        </w:rPr>
        <w:t>بان أبي ز</w:t>
      </w:r>
      <w:r w:rsidRPr="00845308">
        <w:rPr>
          <w:rFonts w:ascii="AAA GoldenLotus" w:hAnsi="AAA GoldenLotus" w:cs="AAA GoldenLotus"/>
          <w:sz w:val="40"/>
          <w:szCs w:val="40"/>
          <w:rtl/>
        </w:rPr>
        <w:t>م</w:t>
      </w:r>
      <w:r w:rsidR="00AD123A" w:rsidRPr="00845308">
        <w:rPr>
          <w:rFonts w:ascii="AAA GoldenLotus" w:hAnsi="AAA GoldenLotus" w:cs="AAA GoldenLotus"/>
          <w:sz w:val="40"/>
          <w:szCs w:val="40"/>
          <w:rtl/>
        </w:rPr>
        <w:t>َ</w:t>
      </w:r>
      <w:r w:rsidRPr="00845308">
        <w:rPr>
          <w:rFonts w:ascii="AAA GoldenLotus" w:hAnsi="AAA GoldenLotus" w:cs="AAA GoldenLotus"/>
          <w:sz w:val="40"/>
          <w:szCs w:val="40"/>
          <w:rtl/>
        </w:rPr>
        <w:t>ن</w:t>
      </w:r>
      <w:r w:rsidR="00AD123A" w:rsidRPr="00845308">
        <w:rPr>
          <w:rFonts w:ascii="AAA GoldenLotus" w:hAnsi="AAA GoldenLotus" w:cs="AAA GoldenLotus"/>
          <w:sz w:val="40"/>
          <w:szCs w:val="40"/>
          <w:rtl/>
        </w:rPr>
        <w:t>ِ</w:t>
      </w:r>
      <w:r w:rsidR="00C65250">
        <w:rPr>
          <w:rFonts w:ascii="AAA GoldenLotus" w:hAnsi="AAA GoldenLotus" w:cs="AAA GoldenLotus"/>
          <w:sz w:val="40"/>
          <w:szCs w:val="40"/>
          <w:rtl/>
        </w:rPr>
        <w:t>ين</w:t>
      </w:r>
      <w:r w:rsidR="00C65250">
        <w:rPr>
          <w:rFonts w:ascii="AAA GoldenLotus" w:hAnsi="AAA GoldenLotus" w:cs="AAA GoldenLotus" w:hint="cs"/>
          <w:sz w:val="40"/>
          <w:szCs w:val="40"/>
          <w:rtl/>
        </w:rPr>
        <w:t>-</w:t>
      </w:r>
      <w:r w:rsidR="00C65250">
        <w:rPr>
          <w:rFonts w:ascii="AAA GoldenLotus" w:hAnsi="AAA GoldenLotus" w:cs="AAA GoldenLotus"/>
          <w:sz w:val="40"/>
          <w:szCs w:val="40"/>
          <w:rtl/>
        </w:rPr>
        <w:t>رحمه الله</w:t>
      </w:r>
      <w:r w:rsidR="00C65250">
        <w:rPr>
          <w:rFonts w:ascii="AAA GoldenLotus" w:hAnsi="AAA GoldenLotus" w:cs="AAA GoldenLotus" w:hint="cs"/>
          <w:sz w:val="40"/>
          <w:szCs w:val="40"/>
          <w:rtl/>
        </w:rPr>
        <w:t>-</w:t>
      </w:r>
      <w:r w:rsidRPr="00845308">
        <w:rPr>
          <w:rFonts w:ascii="AAA GoldenLotus" w:hAnsi="AAA GoldenLotus" w:cs="AAA GoldenLotus"/>
          <w:sz w:val="40"/>
          <w:szCs w:val="40"/>
          <w:rtl/>
        </w:rPr>
        <w:t>في كتابه "أصول السُّنَّة" (ص:378):</w:t>
      </w:r>
    </w:p>
    <w:p w:rsidR="00E154E3" w:rsidRPr="00845308" w:rsidRDefault="00E154E3"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lastRenderedPageBreak/>
        <w:t>ومِن قول أهل السُّنّة:</w:t>
      </w:r>
      <w:r w:rsidRPr="00845308">
        <w:rPr>
          <w:rFonts w:ascii="AAA GoldenLotus" w:hAnsi="AAA GoldenLotus" w:cs="AAA GoldenLotus"/>
          <w:sz w:val="40"/>
          <w:szCs w:val="40"/>
          <w:rtl/>
        </w:rPr>
        <w:t xml:space="preserve"> أنْ يعتقد المرء المحبَّةَ لأصحاب النبي صلى الله عليه وسلم، وأنْ ينشر محاسنهم وفضائلهم، ويُمسك عن الخوض فيما دار بينهم. </w:t>
      </w:r>
    </w:p>
    <w:p w:rsidR="00E154E3" w:rsidRPr="00845308" w:rsidRDefault="00C01233" w:rsidP="00C316ED">
      <w:pPr>
        <w:spacing w:before="120" w:after="120" w:line="240" w:lineRule="auto"/>
        <w:ind w:firstLine="284"/>
        <w:jc w:val="both"/>
        <w:rPr>
          <w:rFonts w:ascii="AAA GoldenLotus" w:hAnsi="AAA GoldenLotus" w:cs="AAA GoldenLotus"/>
          <w:sz w:val="40"/>
          <w:szCs w:val="40"/>
          <w:rtl/>
        </w:rPr>
      </w:pPr>
      <w:r>
        <w:rPr>
          <w:rFonts w:ascii="AAA GoldenLotus" w:hAnsi="AAA GoldenLotus" w:cs="AAA GoldenLotus"/>
          <w:sz w:val="40"/>
          <w:szCs w:val="40"/>
          <w:rtl/>
        </w:rPr>
        <w:t>وقد أثنى الله</w:t>
      </w:r>
      <w:r>
        <w:rPr>
          <w:rFonts w:ascii="AAA GoldenLotus" w:hAnsi="AAA GoldenLotus" w:cs="AAA GoldenLotus" w:hint="cs"/>
          <w:sz w:val="40"/>
          <w:szCs w:val="40"/>
          <w:rtl/>
        </w:rPr>
        <w:t>-</w:t>
      </w:r>
      <w:r>
        <w:rPr>
          <w:rFonts w:ascii="AAA GoldenLotus" w:hAnsi="AAA GoldenLotus" w:cs="AAA GoldenLotus"/>
          <w:sz w:val="40"/>
          <w:szCs w:val="40"/>
          <w:rtl/>
        </w:rPr>
        <w:t>عزَّ وجلَّ</w:t>
      </w:r>
      <w:r>
        <w:rPr>
          <w:rFonts w:ascii="AAA GoldenLotus" w:hAnsi="AAA GoldenLotus" w:cs="AAA GoldenLotus" w:hint="cs"/>
          <w:sz w:val="40"/>
          <w:szCs w:val="40"/>
          <w:rtl/>
        </w:rPr>
        <w:t>-</w:t>
      </w:r>
      <w:r w:rsidR="00E154E3" w:rsidRPr="00845308">
        <w:rPr>
          <w:rFonts w:ascii="AAA GoldenLotus" w:hAnsi="AAA GoldenLotus" w:cs="AAA GoldenLotus"/>
          <w:sz w:val="40"/>
          <w:szCs w:val="40"/>
          <w:rtl/>
        </w:rPr>
        <w:t>في غير موضع</w:t>
      </w:r>
      <w:r>
        <w:rPr>
          <w:rFonts w:ascii="AAA GoldenLotus" w:hAnsi="AAA GoldenLotus" w:cs="AAA GoldenLotus" w:hint="cs"/>
          <w:sz w:val="40"/>
          <w:szCs w:val="40"/>
          <w:rtl/>
        </w:rPr>
        <w:t>ٍ</w:t>
      </w:r>
      <w:r w:rsidR="00E154E3" w:rsidRPr="00845308">
        <w:rPr>
          <w:rFonts w:ascii="AAA GoldenLotus" w:hAnsi="AAA GoldenLotus" w:cs="AAA GoldenLotus"/>
          <w:sz w:val="40"/>
          <w:szCs w:val="40"/>
          <w:rtl/>
        </w:rPr>
        <w:t xml:space="preserve"> مِن كتابه ثناء أوجب التشريف إليهم، بمحبتهم، والدعاء لهم، فقال: </w:t>
      </w:r>
      <w:r>
        <w:rPr>
          <w:rFonts w:ascii="AAA GoldenLotus" w:hAnsi="AAA GoldenLotus" w:cs="AAA GoldenLotus"/>
          <w:b/>
          <w:bCs/>
          <w:color w:val="FF0000"/>
          <w:sz w:val="40"/>
          <w:szCs w:val="40"/>
          <w:rtl/>
        </w:rPr>
        <w:t>{</w:t>
      </w:r>
      <w:r w:rsidR="00E154E3" w:rsidRPr="00845308">
        <w:rPr>
          <w:rFonts w:ascii="AAA GoldenLotus" w:hAnsi="AAA GoldenLotus" w:cs="AAA GoldenLotus"/>
          <w:b/>
          <w:bCs/>
          <w:color w:val="FF0000"/>
          <w:sz w:val="40"/>
          <w:szCs w:val="40"/>
          <w:rtl/>
        </w:rPr>
        <w:t>مُحَمَّدٌ رَسُولُ اَللَّهِ وَاَلَّذِينَ مَعَهُ أَشِدَّاءُ عَلَى اَ</w:t>
      </w:r>
      <w:r>
        <w:rPr>
          <w:rFonts w:ascii="AAA GoldenLotus" w:hAnsi="AAA GoldenLotus" w:cs="AAA GoldenLotus"/>
          <w:b/>
          <w:bCs/>
          <w:color w:val="FF0000"/>
          <w:sz w:val="40"/>
          <w:szCs w:val="40"/>
          <w:rtl/>
        </w:rPr>
        <w:t>لْكُفَّارِ رُحَمَاءُ بَيْنَهُمْ</w:t>
      </w:r>
      <w:r w:rsidR="00E154E3" w:rsidRPr="00845308">
        <w:rPr>
          <w:rFonts w:ascii="AAA GoldenLotus" w:hAnsi="AAA GoldenLotus" w:cs="AAA GoldenLotus"/>
          <w:b/>
          <w:bCs/>
          <w:color w:val="FF0000"/>
          <w:sz w:val="40"/>
          <w:szCs w:val="40"/>
          <w:rtl/>
        </w:rPr>
        <w:t>}</w:t>
      </w:r>
      <w:r w:rsidR="00E154E3" w:rsidRPr="00845308">
        <w:rPr>
          <w:rFonts w:ascii="AAA GoldenLotus" w:hAnsi="AAA GoldenLotus" w:cs="AAA GoldenLotus"/>
          <w:sz w:val="40"/>
          <w:szCs w:val="40"/>
          <w:rtl/>
        </w:rPr>
        <w:t>.</w:t>
      </w:r>
    </w:p>
    <w:p w:rsidR="00E154E3" w:rsidRPr="00845308" w:rsidRDefault="00E154E3"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إلى قوله: </w:t>
      </w:r>
      <w:r w:rsidR="00C01233">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وَعَدَ اَللَّهُ اَلَّذِينَ آمَنُوا وَعَمِلُوا اَلصَّالِحَاتِ مِنْهُم</w:t>
      </w:r>
      <w:r w:rsidR="00C01233">
        <w:rPr>
          <w:rFonts w:ascii="AAA GoldenLotus" w:hAnsi="AAA GoldenLotus" w:cs="AAA GoldenLotus"/>
          <w:b/>
          <w:bCs/>
          <w:color w:val="FF0000"/>
          <w:sz w:val="40"/>
          <w:szCs w:val="40"/>
          <w:rtl/>
        </w:rPr>
        <w:t>ْ مَغْفِرَةً وَأَجْرًا عَظِيمًا</w:t>
      </w:r>
      <w:r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w:t>
      </w:r>
    </w:p>
    <w:p w:rsidR="00E154E3" w:rsidRPr="00845308" w:rsidRDefault="00E154E3"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وقال: </w:t>
      </w:r>
      <w:r w:rsidR="00C01233">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لِلْفُقَرَاءِ اَلْمُهَاجِرِينَ اَلَّذِينَ أُخْرِجُوا مِنْ دِيَارِهِمْ وَأَمْوَالِهِمْ يَبْتَغُونَ فَض</w:t>
      </w:r>
      <w:r w:rsidR="00C01233">
        <w:rPr>
          <w:rFonts w:ascii="AAA GoldenLotus" w:hAnsi="AAA GoldenLotus" w:cs="AAA GoldenLotus"/>
          <w:b/>
          <w:bCs/>
          <w:color w:val="FF0000"/>
          <w:sz w:val="40"/>
          <w:szCs w:val="40"/>
          <w:rtl/>
        </w:rPr>
        <w:t>ْلًا مِنَ اَللَّهِ وَرِضْوَانًا</w:t>
      </w:r>
      <w:r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 xml:space="preserve"> إلى قوله: </w:t>
      </w:r>
      <w:r w:rsidR="00C01233">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ف</w:t>
      </w:r>
      <w:r w:rsidR="00C01233">
        <w:rPr>
          <w:rFonts w:ascii="AAA GoldenLotus" w:hAnsi="AAA GoldenLotus" w:cs="AAA GoldenLotus"/>
          <w:b/>
          <w:bCs/>
          <w:color w:val="FF0000"/>
          <w:sz w:val="40"/>
          <w:szCs w:val="40"/>
          <w:rtl/>
        </w:rPr>
        <w:t>َأُولَئِكَ هُمُ اَلْمُفْلِحُونَ</w:t>
      </w:r>
      <w:r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w:t>
      </w:r>
    </w:p>
    <w:p w:rsidR="00E154E3" w:rsidRPr="00845308" w:rsidRDefault="00E154E3" w:rsidP="00391E0B">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وقال النبي صلى الله عليه وسلم: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خَيْرُ أُمَّتِي قَرْنِي، ثُمَّ اَلَّذِينَ يَلُونَهُم</w:t>
      </w:r>
      <w:r w:rsidR="00C01233">
        <w:rPr>
          <w:rFonts w:ascii="AAA GoldenLotus" w:hAnsi="AAA GoldenLotus" w:cs="AAA GoldenLotus"/>
          <w:b/>
          <w:bCs/>
          <w:color w:val="00B050"/>
          <w:sz w:val="40"/>
          <w:szCs w:val="40"/>
          <w:rtl/>
        </w:rPr>
        <w:t xml:space="preserve">ْ، ثُمَّ اَلَّذِينَ </w:t>
      </w:r>
      <w:proofErr w:type="spellStart"/>
      <w:r w:rsidR="00C01233">
        <w:rPr>
          <w:rFonts w:ascii="AAA GoldenLotus" w:hAnsi="AAA GoldenLotus" w:cs="AAA GoldenLotus"/>
          <w:b/>
          <w:bCs/>
          <w:color w:val="00B050"/>
          <w:sz w:val="40"/>
          <w:szCs w:val="40"/>
          <w:rtl/>
        </w:rPr>
        <w:t>يَلُونَهُمْ</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.اه</w:t>
      </w:r>
      <w:proofErr w:type="spellEnd"/>
      <w:r w:rsidRPr="00845308">
        <w:rPr>
          <w:rFonts w:ascii="AAA GoldenLotus" w:hAnsi="AAA GoldenLotus" w:cs="AAA GoldenLotus"/>
          <w:sz w:val="40"/>
          <w:szCs w:val="40"/>
          <w:rtl/>
        </w:rPr>
        <w:t>ـ</w:t>
      </w:r>
    </w:p>
    <w:p w:rsidR="00D54391" w:rsidRPr="00845308" w:rsidRDefault="00E154E3" w:rsidP="00391E0B">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وحديث: </w:t>
      </w:r>
      <w:r w:rsidR="00DC546D" w:rsidRPr="00DC546D">
        <w:rPr>
          <w:rFonts w:ascii="AAA GoldenLotus" w:hAnsi="AAA GoldenLotus" w:cs="AAA GoldenLotus"/>
          <w:b/>
          <w:bCs/>
          <w:color w:val="00B050"/>
          <w:sz w:val="40"/>
          <w:szCs w:val="40"/>
          <w:rtl/>
        </w:rPr>
        <w:t>«</w:t>
      </w:r>
      <w:r w:rsidR="00C01233">
        <w:rPr>
          <w:rFonts w:ascii="AAA GoldenLotus" w:hAnsi="AAA GoldenLotus" w:cs="AAA GoldenLotus"/>
          <w:b/>
          <w:bCs/>
          <w:color w:val="00B050"/>
          <w:sz w:val="40"/>
          <w:szCs w:val="40"/>
          <w:rtl/>
        </w:rPr>
        <w:t>خَيْرُ أُمَّتِي قَرْنِي</w:t>
      </w:r>
      <w:r w:rsidR="00391E0B" w:rsidRPr="00DC546D">
        <w:rPr>
          <w:rFonts w:ascii="AAA GoldenLotus" w:hAnsi="AAA GoldenLotus" w:cs="AAA GoldenLotus"/>
          <w:b/>
          <w:bCs/>
          <w:color w:val="00B050"/>
          <w:sz w:val="40"/>
          <w:szCs w:val="40"/>
          <w:rtl/>
        </w:rPr>
        <w:t>»</w:t>
      </w:r>
      <w:r w:rsidR="00D54391" w:rsidRPr="00845308">
        <w:rPr>
          <w:rFonts w:ascii="AAA GoldenLotus" w:hAnsi="AAA GoldenLotus" w:cs="AAA GoldenLotus"/>
          <w:sz w:val="40"/>
          <w:szCs w:val="40"/>
          <w:rtl/>
        </w:rPr>
        <w:t>.</w:t>
      </w:r>
    </w:p>
    <w:p w:rsidR="00E154E3" w:rsidRPr="00845308" w:rsidRDefault="00E154E3"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قد أخرجه البخاري (</w:t>
      </w:r>
      <w:r w:rsidR="00156268" w:rsidRPr="00845308">
        <w:rPr>
          <w:rFonts w:ascii="AAA GoldenLotus" w:hAnsi="AAA GoldenLotus" w:cs="AAA GoldenLotus"/>
          <w:sz w:val="40"/>
          <w:szCs w:val="40"/>
          <w:rtl/>
        </w:rPr>
        <w:t xml:space="preserve">3650)، </w:t>
      </w:r>
      <w:r w:rsidR="00C01233">
        <w:rPr>
          <w:rFonts w:ascii="AAA GoldenLotus" w:hAnsi="AAA GoldenLotus" w:cs="AAA GoldenLotus"/>
          <w:sz w:val="40"/>
          <w:szCs w:val="40"/>
          <w:rtl/>
        </w:rPr>
        <w:t xml:space="preserve">مِن حديث عمران بن حصين </w:t>
      </w:r>
      <w:r w:rsidR="00C01233">
        <w:rPr>
          <w:rFonts w:ascii="AAA GoldenLotus" w:hAnsi="AAA GoldenLotus" w:cs="AAA GoldenLotus" w:hint="cs"/>
          <w:sz w:val="40"/>
          <w:szCs w:val="40"/>
          <w:rtl/>
        </w:rPr>
        <w:t>-</w:t>
      </w:r>
      <w:r w:rsidR="00C01233">
        <w:rPr>
          <w:rFonts w:ascii="AAA GoldenLotus" w:hAnsi="AAA GoldenLotus" w:cs="AAA GoldenLotus"/>
          <w:sz w:val="40"/>
          <w:szCs w:val="40"/>
          <w:rtl/>
        </w:rPr>
        <w:t>رضي الله عنه</w:t>
      </w:r>
      <w:r w:rsidR="00C01233">
        <w:rPr>
          <w:rFonts w:ascii="AAA GoldenLotus" w:hAnsi="AAA GoldenLotus" w:cs="AAA GoldenLotus" w:hint="cs"/>
          <w:sz w:val="40"/>
          <w:szCs w:val="40"/>
          <w:rtl/>
        </w:rPr>
        <w:t>-</w:t>
      </w:r>
      <w:r w:rsidRPr="00845308">
        <w:rPr>
          <w:rFonts w:ascii="AAA GoldenLotus" w:hAnsi="AAA GoldenLotus" w:cs="AAA GoldenLotus"/>
          <w:sz w:val="40"/>
          <w:szCs w:val="40"/>
          <w:rtl/>
        </w:rPr>
        <w:t>.</w:t>
      </w:r>
    </w:p>
    <w:p w:rsidR="00156268" w:rsidRPr="00845308" w:rsidRDefault="00156268" w:rsidP="00391E0B">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وأخرجه أيضًا البخاري (6428 و 6695)، ومسلم (2523) بلفظ: </w:t>
      </w:r>
      <w:r w:rsidR="00DC546D" w:rsidRPr="00DC546D">
        <w:rPr>
          <w:rFonts w:ascii="AAA GoldenLotus" w:hAnsi="AAA GoldenLotus" w:cs="AAA GoldenLotus"/>
          <w:b/>
          <w:bCs/>
          <w:color w:val="00B050"/>
          <w:sz w:val="40"/>
          <w:szCs w:val="40"/>
          <w:rtl/>
        </w:rPr>
        <w:t>«</w:t>
      </w:r>
      <w:r w:rsidR="00C01233">
        <w:rPr>
          <w:rFonts w:ascii="AAA GoldenLotus" w:hAnsi="AAA GoldenLotus" w:cs="AAA GoldenLotus"/>
          <w:b/>
          <w:bCs/>
          <w:color w:val="00B050"/>
          <w:sz w:val="40"/>
          <w:szCs w:val="40"/>
          <w:rtl/>
        </w:rPr>
        <w:t>خَيْرُكُمْ قَرْنِي</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E154E3" w:rsidRPr="00845308" w:rsidRDefault="00AD123A" w:rsidP="00391E0B">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وأخرج البخاري (642</w:t>
      </w:r>
      <w:r w:rsidR="005F7EFD" w:rsidRPr="00845308">
        <w:rPr>
          <w:rFonts w:ascii="AAA GoldenLotus" w:hAnsi="AAA GoldenLotus" w:cs="AAA GoldenLotus"/>
          <w:sz w:val="40"/>
          <w:szCs w:val="40"/>
          <w:rtl/>
        </w:rPr>
        <w:t>9 و 265</w:t>
      </w:r>
      <w:r w:rsidR="00253BB1" w:rsidRPr="00845308">
        <w:rPr>
          <w:rFonts w:ascii="AAA GoldenLotus" w:hAnsi="AAA GoldenLotus" w:cs="AAA GoldenLotus"/>
          <w:sz w:val="40"/>
          <w:szCs w:val="40"/>
          <w:rtl/>
        </w:rPr>
        <w:t>2 و 2651</w:t>
      </w:r>
      <w:r w:rsidRPr="00845308">
        <w:rPr>
          <w:rFonts w:ascii="AAA GoldenLotus" w:hAnsi="AAA GoldenLotus" w:cs="AAA GoldenLotus"/>
          <w:sz w:val="40"/>
          <w:szCs w:val="40"/>
          <w:rtl/>
        </w:rPr>
        <w:t xml:space="preserve">)، ومسلم (2533) </w:t>
      </w:r>
      <w:r w:rsidR="00E154E3" w:rsidRPr="00845308">
        <w:rPr>
          <w:rFonts w:ascii="AAA GoldenLotus" w:hAnsi="AAA GoldenLotus" w:cs="AAA GoldenLotus"/>
          <w:sz w:val="40"/>
          <w:szCs w:val="40"/>
          <w:rtl/>
        </w:rPr>
        <w:t>نحوه مِن حديث ا</w:t>
      </w:r>
      <w:r w:rsidR="00C01233">
        <w:rPr>
          <w:rFonts w:ascii="AAA GoldenLotus" w:hAnsi="AAA GoldenLotus" w:cs="AAA GoldenLotus"/>
          <w:sz w:val="40"/>
          <w:szCs w:val="40"/>
          <w:rtl/>
        </w:rPr>
        <w:t>بن مسعود</w:t>
      </w:r>
      <w:r w:rsidR="00C01233">
        <w:rPr>
          <w:rFonts w:ascii="AAA GoldenLotus" w:hAnsi="AAA GoldenLotus" w:cs="AAA GoldenLotus" w:hint="cs"/>
          <w:sz w:val="40"/>
          <w:szCs w:val="40"/>
          <w:rtl/>
        </w:rPr>
        <w:t>-</w:t>
      </w:r>
      <w:r w:rsidR="00C01233">
        <w:rPr>
          <w:rFonts w:ascii="AAA GoldenLotus" w:hAnsi="AAA GoldenLotus" w:cs="AAA GoldenLotus"/>
          <w:sz w:val="40"/>
          <w:szCs w:val="40"/>
          <w:rtl/>
        </w:rPr>
        <w:t>رضي الله عنه</w:t>
      </w:r>
      <w:r w:rsidR="00C01233">
        <w:rPr>
          <w:rFonts w:ascii="AAA GoldenLotus" w:hAnsi="AAA GoldenLotus" w:cs="AAA GoldenLotus" w:hint="cs"/>
          <w:sz w:val="40"/>
          <w:szCs w:val="40"/>
          <w:rtl/>
        </w:rPr>
        <w:t>-</w:t>
      </w:r>
      <w:r w:rsidR="008C1198" w:rsidRPr="00845308">
        <w:rPr>
          <w:rFonts w:ascii="AAA GoldenLotus" w:hAnsi="AAA GoldenLotus" w:cs="AAA GoldenLotus"/>
          <w:sz w:val="40"/>
          <w:szCs w:val="40"/>
          <w:rtl/>
        </w:rPr>
        <w:t xml:space="preserve">، </w:t>
      </w:r>
      <w:r w:rsidR="00E154E3" w:rsidRPr="00845308">
        <w:rPr>
          <w:rFonts w:ascii="AAA GoldenLotus" w:hAnsi="AAA GoldenLotus" w:cs="AAA GoldenLotus"/>
          <w:sz w:val="40"/>
          <w:szCs w:val="40"/>
          <w:rtl/>
        </w:rPr>
        <w:t xml:space="preserve">ولكنَّه بلفظ: </w:t>
      </w:r>
      <w:r w:rsidR="00DC546D" w:rsidRPr="00DC546D">
        <w:rPr>
          <w:rFonts w:ascii="AAA GoldenLotus" w:hAnsi="AAA GoldenLotus" w:cs="AAA GoldenLotus"/>
          <w:b/>
          <w:bCs/>
          <w:color w:val="00B050"/>
          <w:sz w:val="40"/>
          <w:szCs w:val="40"/>
          <w:rtl/>
        </w:rPr>
        <w:t>«</w:t>
      </w:r>
      <w:r w:rsidR="00E154E3" w:rsidRPr="00845308">
        <w:rPr>
          <w:rFonts w:ascii="AAA GoldenLotus" w:hAnsi="AAA GoldenLotus" w:cs="AAA GoldenLotus"/>
          <w:b/>
          <w:bCs/>
          <w:color w:val="00B050"/>
          <w:sz w:val="40"/>
          <w:szCs w:val="40"/>
          <w:rtl/>
        </w:rPr>
        <w:t>خَيْرُ الن</w:t>
      </w:r>
      <w:r w:rsidR="00C01233">
        <w:rPr>
          <w:rFonts w:ascii="AAA GoldenLotus" w:hAnsi="AAA GoldenLotus" w:cs="AAA GoldenLotus"/>
          <w:b/>
          <w:bCs/>
          <w:color w:val="00B050"/>
          <w:sz w:val="40"/>
          <w:szCs w:val="40"/>
          <w:rtl/>
        </w:rPr>
        <w:t>َّاسِ قَرْنِي</w:t>
      </w:r>
      <w:r w:rsidR="00391E0B" w:rsidRPr="00DC546D">
        <w:rPr>
          <w:rFonts w:ascii="AAA GoldenLotus" w:hAnsi="AAA GoldenLotus" w:cs="AAA GoldenLotus"/>
          <w:b/>
          <w:bCs/>
          <w:color w:val="00B050"/>
          <w:sz w:val="40"/>
          <w:szCs w:val="40"/>
          <w:rtl/>
        </w:rPr>
        <w:t>»</w:t>
      </w:r>
      <w:r w:rsidR="00E154E3" w:rsidRPr="00845308">
        <w:rPr>
          <w:rFonts w:ascii="AAA GoldenLotus" w:hAnsi="AAA GoldenLotus" w:cs="AAA GoldenLotus"/>
          <w:sz w:val="40"/>
          <w:szCs w:val="40"/>
          <w:rtl/>
        </w:rPr>
        <w:t>.</w:t>
      </w:r>
    </w:p>
    <w:p w:rsidR="008C1198" w:rsidRPr="00845308" w:rsidRDefault="008C1198" w:rsidP="00391E0B">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وأخرجه مسل</w:t>
      </w:r>
      <w:r w:rsidR="00C01233">
        <w:rPr>
          <w:rFonts w:ascii="AAA GoldenLotus" w:hAnsi="AAA GoldenLotus" w:cs="AAA GoldenLotus"/>
          <w:sz w:val="40"/>
          <w:szCs w:val="40"/>
          <w:rtl/>
        </w:rPr>
        <w:t>م (2534)، مِن حديث أبي هريرة</w:t>
      </w:r>
      <w:r w:rsidR="00C01233">
        <w:rPr>
          <w:rFonts w:ascii="AAA GoldenLotus" w:hAnsi="AAA GoldenLotus" w:cs="AAA GoldenLotus" w:hint="cs"/>
          <w:sz w:val="40"/>
          <w:szCs w:val="40"/>
          <w:rtl/>
        </w:rPr>
        <w:t>-</w:t>
      </w:r>
      <w:r w:rsidR="00C01233">
        <w:rPr>
          <w:rFonts w:ascii="AAA GoldenLotus" w:hAnsi="AAA GoldenLotus" w:cs="AAA GoldenLotus"/>
          <w:sz w:val="40"/>
          <w:szCs w:val="40"/>
          <w:rtl/>
        </w:rPr>
        <w:t>رضي الله عنه</w:t>
      </w:r>
      <w:r w:rsidR="00C01233">
        <w:rPr>
          <w:rFonts w:ascii="AAA GoldenLotus" w:hAnsi="AAA GoldenLotus" w:cs="AAA GoldenLotus" w:hint="cs"/>
          <w:sz w:val="40"/>
          <w:szCs w:val="40"/>
          <w:rtl/>
        </w:rPr>
        <w:t>-</w:t>
      </w:r>
      <w:r w:rsidRPr="00845308">
        <w:rPr>
          <w:rFonts w:ascii="AAA GoldenLotus" w:hAnsi="AAA GoldenLotus" w:cs="AAA GoldenLotus"/>
          <w:sz w:val="40"/>
          <w:szCs w:val="40"/>
          <w:rtl/>
        </w:rPr>
        <w:t xml:space="preserve">بلفظ: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خَيْرُ أُمَّتِى الْقَ</w:t>
      </w:r>
      <w:r w:rsidR="00C01233">
        <w:rPr>
          <w:rFonts w:ascii="AAA GoldenLotus" w:hAnsi="AAA GoldenLotus" w:cs="AAA GoldenLotus"/>
          <w:b/>
          <w:bCs/>
          <w:color w:val="00B050"/>
          <w:sz w:val="40"/>
          <w:szCs w:val="40"/>
          <w:rtl/>
        </w:rPr>
        <w:t>رْنُ الَّذِينَ بُعِثْتُ فِيهِمْ</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w:t>
      </w:r>
    </w:p>
    <w:p w:rsidR="008C1198" w:rsidRPr="00845308" w:rsidRDefault="008C1198"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وهذا الحديث </w:t>
      </w:r>
      <w:r w:rsidR="00C51B78" w:rsidRPr="00845308">
        <w:rPr>
          <w:rFonts w:ascii="AAA GoldenLotus" w:hAnsi="AAA GoldenLotus" w:cs="AAA GoldenLotus"/>
          <w:sz w:val="40"/>
          <w:szCs w:val="40"/>
          <w:rtl/>
        </w:rPr>
        <w:t>ظاهر وصريح في</w:t>
      </w:r>
      <w:r w:rsidRPr="00845308">
        <w:rPr>
          <w:rFonts w:ascii="AAA GoldenLotus" w:hAnsi="AAA GoldenLotus" w:cs="AAA GoldenLotus"/>
          <w:sz w:val="40"/>
          <w:szCs w:val="40"/>
          <w:rtl/>
        </w:rPr>
        <w:t xml:space="preserve"> أنَّ أفضل الأمة </w:t>
      </w:r>
      <w:r w:rsidR="00C51B78" w:rsidRPr="00845308">
        <w:rPr>
          <w:rFonts w:ascii="AAA GoldenLotus" w:hAnsi="AAA GoldenLotus" w:cs="AAA GoldenLotus"/>
          <w:sz w:val="40"/>
          <w:szCs w:val="40"/>
          <w:rtl/>
        </w:rPr>
        <w:t xml:space="preserve">بلا منازع </w:t>
      </w:r>
      <w:r w:rsidRPr="00845308">
        <w:rPr>
          <w:rFonts w:ascii="AAA GoldenLotus" w:hAnsi="AAA GoldenLotus" w:cs="AAA GoldenLotus"/>
          <w:sz w:val="40"/>
          <w:szCs w:val="40"/>
          <w:rtl/>
        </w:rPr>
        <w:t xml:space="preserve">بعد النبي صلى الله عليه وسلم </w:t>
      </w:r>
      <w:r w:rsidR="00C01233">
        <w:rPr>
          <w:rFonts w:ascii="AAA GoldenLotus" w:hAnsi="AAA GoldenLotus" w:cs="AAA GoldenLotus"/>
          <w:sz w:val="40"/>
          <w:szCs w:val="40"/>
          <w:rtl/>
        </w:rPr>
        <w:t>أصحابه</w:t>
      </w:r>
      <w:r w:rsidR="00C01233">
        <w:rPr>
          <w:rFonts w:ascii="AAA GoldenLotus" w:hAnsi="AAA GoldenLotus" w:cs="AAA GoldenLotus" w:hint="cs"/>
          <w:sz w:val="40"/>
          <w:szCs w:val="40"/>
          <w:rtl/>
        </w:rPr>
        <w:t>-</w:t>
      </w:r>
      <w:r w:rsidR="00C01233">
        <w:rPr>
          <w:rFonts w:ascii="AAA GoldenLotus" w:hAnsi="AAA GoldenLotus" w:cs="AAA GoldenLotus"/>
          <w:sz w:val="40"/>
          <w:szCs w:val="40"/>
          <w:rtl/>
        </w:rPr>
        <w:t>رضي الله عنهم</w:t>
      </w:r>
      <w:r w:rsidR="00C01233">
        <w:rPr>
          <w:rFonts w:ascii="AAA GoldenLotus" w:hAnsi="AAA GoldenLotus" w:cs="AAA GoldenLotus" w:hint="cs"/>
          <w:sz w:val="40"/>
          <w:szCs w:val="40"/>
          <w:rtl/>
        </w:rPr>
        <w:t>-</w:t>
      </w:r>
      <w:r w:rsidR="00C51B78" w:rsidRPr="00845308">
        <w:rPr>
          <w:rFonts w:ascii="AAA GoldenLotus" w:hAnsi="AAA GoldenLotus" w:cs="AAA GoldenLotus"/>
          <w:sz w:val="40"/>
          <w:szCs w:val="40"/>
          <w:rtl/>
        </w:rPr>
        <w:t>.</w:t>
      </w:r>
    </w:p>
    <w:p w:rsidR="001731B4" w:rsidRPr="00845308" w:rsidRDefault="001731B4"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sz w:val="40"/>
          <w:szCs w:val="40"/>
          <w:rtl/>
        </w:rPr>
        <w:t>وقال أبو</w:t>
      </w:r>
      <w:r w:rsidR="00C01233">
        <w:rPr>
          <w:rFonts w:ascii="AAA GoldenLotus" w:hAnsi="AAA GoldenLotus" w:cs="AAA GoldenLotus"/>
          <w:sz w:val="40"/>
          <w:szCs w:val="40"/>
          <w:rtl/>
        </w:rPr>
        <w:t xml:space="preserve"> الحسن الأشعري</w:t>
      </w:r>
      <w:r w:rsidR="00C01233">
        <w:rPr>
          <w:rFonts w:ascii="AAA GoldenLotus" w:hAnsi="AAA GoldenLotus" w:cs="AAA GoldenLotus" w:hint="cs"/>
          <w:sz w:val="40"/>
          <w:szCs w:val="40"/>
          <w:rtl/>
        </w:rPr>
        <w:t>-</w:t>
      </w:r>
      <w:r w:rsidR="00C01233">
        <w:rPr>
          <w:rFonts w:ascii="AAA GoldenLotus" w:hAnsi="AAA GoldenLotus" w:cs="AAA GoldenLotus"/>
          <w:sz w:val="40"/>
          <w:szCs w:val="40"/>
          <w:rtl/>
        </w:rPr>
        <w:t>رحمه الله</w:t>
      </w:r>
      <w:r w:rsidR="00C01233">
        <w:rPr>
          <w:rFonts w:ascii="AAA GoldenLotus" w:hAnsi="AAA GoldenLotus" w:cs="AAA GoldenLotus" w:hint="cs"/>
          <w:sz w:val="40"/>
          <w:szCs w:val="40"/>
          <w:rtl/>
        </w:rPr>
        <w:t>-</w:t>
      </w:r>
      <w:r w:rsidRPr="00845308">
        <w:rPr>
          <w:rFonts w:ascii="AAA GoldenLotus" w:hAnsi="AAA GoldenLotus" w:cs="AAA GoldenLotus"/>
          <w:sz w:val="40"/>
          <w:szCs w:val="40"/>
          <w:rtl/>
        </w:rPr>
        <w:t xml:space="preserve">في كتابه </w:t>
      </w:r>
      <w:r w:rsidRPr="00845308">
        <w:rPr>
          <w:rFonts w:ascii="AAA GoldenLotus" w:hAnsi="AAA GoldenLotus" w:cs="AAA GoldenLotus"/>
          <w:kern w:val="28"/>
          <w:sz w:val="40"/>
          <w:szCs w:val="40"/>
          <w:rtl/>
        </w:rPr>
        <w:t>"</w:t>
      </w:r>
      <w:r w:rsidRPr="00845308">
        <w:rPr>
          <w:rFonts w:ascii="AAA GoldenLotus" w:hAnsi="AAA GoldenLotus" w:cs="AAA GoldenLotus"/>
          <w:sz w:val="40"/>
          <w:szCs w:val="40"/>
          <w:rtl/>
        </w:rPr>
        <w:t>رسالة إلى أهل الثغر</w:t>
      </w:r>
      <w:r w:rsidRPr="00845308">
        <w:rPr>
          <w:rFonts w:ascii="AAA GoldenLotus" w:hAnsi="AAA GoldenLotus" w:cs="AAA GoldenLotus"/>
          <w:kern w:val="28"/>
          <w:sz w:val="40"/>
          <w:szCs w:val="40"/>
          <w:rtl/>
        </w:rPr>
        <w:t>"</w:t>
      </w:r>
      <w:r w:rsidRPr="00845308">
        <w:rPr>
          <w:rFonts w:ascii="AAA GoldenLotus" w:hAnsi="AAA GoldenLotus" w:cs="AAA GoldenLotus"/>
          <w:sz w:val="40"/>
          <w:szCs w:val="40"/>
          <w:rtl/>
        </w:rPr>
        <w:t>:</w:t>
      </w:r>
    </w:p>
    <w:p w:rsidR="001731B4" w:rsidRPr="00845308" w:rsidRDefault="001731B4"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وأجمعوا على أن كلَّ من صَحِب النبي صلى الله عليه وسلم ولو ساعة، أو رآه ولو مرَّة ، مع إيمانه بِه، وبما دَعَا إليه، أفضل من التابعين بِذلك.اهـ </w:t>
      </w:r>
    </w:p>
    <w:p w:rsidR="00E154E3" w:rsidRPr="00845308" w:rsidRDefault="00C01233" w:rsidP="00C316ED">
      <w:pPr>
        <w:spacing w:before="120" w:after="120" w:line="240" w:lineRule="auto"/>
        <w:ind w:firstLine="284"/>
        <w:jc w:val="both"/>
        <w:rPr>
          <w:rFonts w:ascii="AAA GoldenLotus" w:hAnsi="AAA GoldenLotus" w:cs="AAA GoldenLotus"/>
          <w:sz w:val="40"/>
          <w:szCs w:val="40"/>
          <w:rtl/>
        </w:rPr>
      </w:pPr>
      <w:r>
        <w:rPr>
          <w:rFonts w:ascii="AAA GoldenLotus" w:hAnsi="AAA GoldenLotus" w:cs="AAA GoldenLotus"/>
          <w:sz w:val="40"/>
          <w:szCs w:val="40"/>
          <w:rtl/>
        </w:rPr>
        <w:t>وقال الإمام ابن تيمية</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E154E3" w:rsidRPr="00845308">
        <w:rPr>
          <w:rFonts w:ascii="AAA GoldenLotus" w:hAnsi="AAA GoldenLotus" w:cs="AAA GoldenLotus"/>
          <w:sz w:val="40"/>
          <w:szCs w:val="40"/>
          <w:rtl/>
        </w:rPr>
        <w:t>في كتابه "العقيدة الواسطية" (ص:</w:t>
      </w:r>
      <w:r>
        <w:rPr>
          <w:rFonts w:ascii="AAA GoldenLotus" w:hAnsi="AAA GoldenLotus" w:cs="AAA GoldenLotus" w:hint="cs"/>
          <w:sz w:val="40"/>
          <w:szCs w:val="40"/>
          <w:rtl/>
        </w:rPr>
        <w:t xml:space="preserve"> </w:t>
      </w:r>
      <w:r w:rsidR="00E154E3" w:rsidRPr="00845308">
        <w:rPr>
          <w:rFonts w:ascii="AAA GoldenLotus" w:hAnsi="AAA GoldenLotus" w:cs="AAA GoldenLotus"/>
          <w:sz w:val="40"/>
          <w:szCs w:val="40"/>
          <w:rtl/>
        </w:rPr>
        <w:t>33):</w:t>
      </w:r>
    </w:p>
    <w:p w:rsidR="00E154E3" w:rsidRPr="00845308" w:rsidRDefault="00E154E3"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ومِن أصول أهل السُّنَّة والجماعة:</w:t>
      </w:r>
      <w:r w:rsidRPr="00845308">
        <w:rPr>
          <w:rFonts w:ascii="AAA GoldenLotus" w:hAnsi="AAA GoldenLotus" w:cs="AAA GoldenLotus"/>
          <w:sz w:val="40"/>
          <w:szCs w:val="40"/>
          <w:rtl/>
        </w:rPr>
        <w:t xml:space="preserve"> سلامة قلوبهم، وألسنتهم لأصحاب رسول الله صلى الله عليه وسلم.اهـ</w:t>
      </w:r>
    </w:p>
    <w:p w:rsidR="00E154E3" w:rsidRPr="00845308" w:rsidRDefault="00E154E3"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وقال في كتابه  "منهاج السُّنَّة النبوية" (1/ 22):</w:t>
      </w:r>
    </w:p>
    <w:p w:rsidR="00E154E3" w:rsidRPr="00845308" w:rsidRDefault="00E154E3"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ومِن أعظم خَبَث القلوب: أنْ يكون في قلب العبد غِلٌّ لِخِيار المؤمنين، وسادات أولياء الله بعد النبيين، ولهذا لم يجعل الله تعالى في الفيء نصيبًا لِمَن بعدهم إل</w:t>
      </w:r>
      <w:r w:rsidR="00C01233">
        <w:rPr>
          <w:rFonts w:ascii="AAA GoldenLotus" w:hAnsi="AAA GoldenLotus" w:cs="AAA GoldenLotus" w:hint="cs"/>
          <w:sz w:val="40"/>
          <w:szCs w:val="40"/>
          <w:rtl/>
        </w:rPr>
        <w:t>َّ</w:t>
      </w:r>
      <w:r w:rsidRPr="00845308">
        <w:rPr>
          <w:rFonts w:ascii="AAA GoldenLotus" w:hAnsi="AAA GoldenLotus" w:cs="AAA GoldenLotus"/>
          <w:sz w:val="40"/>
          <w:szCs w:val="40"/>
          <w:rtl/>
        </w:rPr>
        <w:t xml:space="preserve">ا الذين يقولون: </w:t>
      </w:r>
      <w:r w:rsidR="00C01233">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رَبَّنَا اغْفِرْ لَنَا وَلِإِخْوَانِنَا الَّذِينَ سَبَقُونَا بِالْإِيمَانِ وَلَا تَجْعَلْ فِي قُلُوبِنَا غِلًّا لِلَّذِينَ آمَنُوا ر</w:t>
      </w:r>
      <w:r w:rsidR="00C01233">
        <w:rPr>
          <w:rFonts w:ascii="AAA GoldenLotus" w:hAnsi="AAA GoldenLotus" w:cs="AAA GoldenLotus"/>
          <w:b/>
          <w:bCs/>
          <w:color w:val="FF0000"/>
          <w:sz w:val="40"/>
          <w:szCs w:val="40"/>
          <w:rtl/>
        </w:rPr>
        <w:t>َبَّنَا إِنَّكَ رَءُوفٌ رَحِيمٌ</w:t>
      </w:r>
      <w:r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.اهـ</w:t>
      </w:r>
    </w:p>
    <w:p w:rsidR="00E154E3" w:rsidRPr="00845308" w:rsidRDefault="00E154E3"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وقال في كتابه "الصارم المسلول على شاتم الرسول" (ص: 578):</w:t>
      </w:r>
    </w:p>
    <w:p w:rsidR="00E154E3" w:rsidRPr="00845308" w:rsidRDefault="00E154E3"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وسائر أهل السُّنَّة والجماعة فإنَّهم مجمعون: على أنَّ الواجب الثناء عليهم، والاستغفار لهم، والترحم عليهم، والترضي عنهم، واعتقاد محبتهم، وموالاتهم، وعقوبة مَن أساء فيهم القول.اهـ</w:t>
      </w:r>
    </w:p>
    <w:p w:rsidR="00E154E3" w:rsidRPr="00845308" w:rsidRDefault="00E154E3" w:rsidP="00C316ED">
      <w:pPr>
        <w:spacing w:before="120" w:after="120" w:line="240" w:lineRule="auto"/>
        <w:ind w:firstLine="284"/>
        <w:jc w:val="both"/>
        <w:rPr>
          <w:rFonts w:ascii="AAA GoldenLotus" w:hAnsi="AAA GoldenLotus" w:cs="AAA GoldenLotus"/>
          <w:b/>
          <w:bCs/>
          <w:color w:val="7030A0"/>
          <w:sz w:val="40"/>
          <w:szCs w:val="40"/>
          <w:rtl/>
        </w:rPr>
      </w:pPr>
      <w:r w:rsidRPr="00845308">
        <w:rPr>
          <w:rFonts w:ascii="AAA GoldenLotus" w:hAnsi="AAA GoldenLotus" w:cs="AAA GoldenLotus"/>
          <w:b/>
          <w:bCs/>
          <w:color w:val="7030A0"/>
          <w:sz w:val="40"/>
          <w:szCs w:val="40"/>
          <w:u w:val="single"/>
          <w:rtl/>
        </w:rPr>
        <w:t>الأمر الثاني</w:t>
      </w:r>
      <w:r w:rsidRPr="00845308">
        <w:rPr>
          <w:rFonts w:ascii="AAA GoldenLotus" w:hAnsi="AAA GoldenLotus" w:cs="AAA GoldenLotus"/>
          <w:b/>
          <w:bCs/>
          <w:color w:val="7030A0"/>
          <w:sz w:val="40"/>
          <w:szCs w:val="40"/>
          <w:rtl/>
        </w:rPr>
        <w:t>:</w:t>
      </w:r>
    </w:p>
    <w:p w:rsidR="00E154E3" w:rsidRPr="00845308" w:rsidRDefault="00E154E3" w:rsidP="00C316ED">
      <w:pPr>
        <w:spacing w:before="120" w:after="120" w:line="240" w:lineRule="auto"/>
        <w:ind w:firstLine="284"/>
        <w:jc w:val="both"/>
        <w:rPr>
          <w:rFonts w:ascii="AAA GoldenLotus" w:hAnsi="AAA GoldenLotus" w:cs="AAA GoldenLotus"/>
          <w:b/>
          <w:bCs/>
          <w:color w:val="833C0B" w:themeColor="accent2" w:themeShade="80"/>
          <w:sz w:val="40"/>
          <w:szCs w:val="40"/>
          <w:rtl/>
        </w:rPr>
      </w:pPr>
      <w:r w:rsidRPr="00845308">
        <w:rPr>
          <w:rFonts w:ascii="AAA GoldenLotus" w:hAnsi="AAA GoldenLotus" w:cs="AAA GoldenLotus"/>
          <w:b/>
          <w:bCs/>
          <w:color w:val="833C0B" w:themeColor="accent2" w:themeShade="80"/>
          <w:sz w:val="40"/>
          <w:szCs w:val="40"/>
          <w:rtl/>
        </w:rPr>
        <w:t>الذَّم والقدح والتحذير والبُغض والبَ</w:t>
      </w:r>
      <w:r w:rsidR="00C01233">
        <w:rPr>
          <w:rFonts w:ascii="AAA GoldenLotus" w:hAnsi="AAA GoldenLotus" w:cs="AAA GoldenLotus"/>
          <w:b/>
          <w:bCs/>
          <w:color w:val="833C0B" w:themeColor="accent2" w:themeShade="80"/>
          <w:sz w:val="40"/>
          <w:szCs w:val="40"/>
          <w:rtl/>
        </w:rPr>
        <w:t xml:space="preserve">راء مِن كل مَن يَذكر الصحابة </w:t>
      </w:r>
      <w:r w:rsidR="00C01233">
        <w:rPr>
          <w:rFonts w:ascii="AAA GoldenLotus" w:hAnsi="AAA GoldenLotus" w:cs="AAA GoldenLotus" w:hint="cs"/>
          <w:b/>
          <w:bCs/>
          <w:color w:val="833C0B" w:themeColor="accent2" w:themeShade="80"/>
          <w:sz w:val="40"/>
          <w:szCs w:val="40"/>
          <w:rtl/>
        </w:rPr>
        <w:t>-</w:t>
      </w:r>
      <w:r w:rsidR="00C01233">
        <w:rPr>
          <w:rFonts w:ascii="AAA GoldenLotus" w:hAnsi="AAA GoldenLotus" w:cs="AAA GoldenLotus"/>
          <w:b/>
          <w:bCs/>
          <w:color w:val="833C0B" w:themeColor="accent2" w:themeShade="80"/>
          <w:sz w:val="40"/>
          <w:szCs w:val="40"/>
          <w:rtl/>
        </w:rPr>
        <w:t>رضي الله عنهم</w:t>
      </w:r>
      <w:r w:rsidR="00C01233">
        <w:rPr>
          <w:rFonts w:ascii="AAA GoldenLotus" w:hAnsi="AAA GoldenLotus" w:cs="AAA GoldenLotus" w:hint="cs"/>
          <w:b/>
          <w:bCs/>
          <w:color w:val="833C0B" w:themeColor="accent2" w:themeShade="80"/>
          <w:sz w:val="40"/>
          <w:szCs w:val="40"/>
          <w:rtl/>
        </w:rPr>
        <w:t>-</w:t>
      </w:r>
      <w:r w:rsidRPr="00845308">
        <w:rPr>
          <w:rFonts w:ascii="AAA GoldenLotus" w:hAnsi="AAA GoldenLotus" w:cs="AAA GoldenLotus"/>
          <w:b/>
          <w:bCs/>
          <w:color w:val="833C0B" w:themeColor="accent2" w:themeShade="80"/>
          <w:sz w:val="40"/>
          <w:szCs w:val="40"/>
          <w:rtl/>
        </w:rPr>
        <w:t>أو ي</w:t>
      </w:r>
      <w:r w:rsidR="00907B12" w:rsidRPr="00845308">
        <w:rPr>
          <w:rFonts w:ascii="AAA GoldenLotus" w:hAnsi="AAA GoldenLotus" w:cs="AAA GoldenLotus"/>
          <w:b/>
          <w:bCs/>
          <w:color w:val="833C0B" w:themeColor="accent2" w:themeShade="80"/>
          <w:sz w:val="40"/>
          <w:szCs w:val="40"/>
          <w:rtl/>
        </w:rPr>
        <w:t>َ</w:t>
      </w:r>
      <w:r w:rsidRPr="00845308">
        <w:rPr>
          <w:rFonts w:ascii="AAA GoldenLotus" w:hAnsi="AAA GoldenLotus" w:cs="AAA GoldenLotus"/>
          <w:b/>
          <w:bCs/>
          <w:color w:val="833C0B" w:themeColor="accent2" w:themeShade="80"/>
          <w:sz w:val="40"/>
          <w:szCs w:val="40"/>
          <w:rtl/>
        </w:rPr>
        <w:t>ذكر أحدًا مِنهم بسوء، وأنَّه مُبتدِع ضالٌ مُنحرف خارج عن سبيل الحق والهُدى.</w:t>
      </w:r>
    </w:p>
    <w:p w:rsidR="00E154E3" w:rsidRPr="00845308" w:rsidRDefault="00E154E3"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حيث قال إما</w:t>
      </w:r>
      <w:r w:rsidR="00C01233">
        <w:rPr>
          <w:rFonts w:ascii="AAA GoldenLotus" w:hAnsi="AAA GoldenLotus" w:cs="AAA GoldenLotus"/>
          <w:sz w:val="40"/>
          <w:szCs w:val="40"/>
          <w:rtl/>
        </w:rPr>
        <w:t>م أهل السُّنَّة أحمد بن حنبل</w:t>
      </w:r>
      <w:r w:rsidR="00C01233">
        <w:rPr>
          <w:rFonts w:ascii="AAA GoldenLotus" w:hAnsi="AAA GoldenLotus" w:cs="AAA GoldenLotus" w:hint="cs"/>
          <w:sz w:val="40"/>
          <w:szCs w:val="40"/>
          <w:rtl/>
        </w:rPr>
        <w:t>-</w:t>
      </w:r>
      <w:r w:rsidR="00C01233">
        <w:rPr>
          <w:rFonts w:ascii="AAA GoldenLotus" w:hAnsi="AAA GoldenLotus" w:cs="AAA GoldenLotus"/>
          <w:sz w:val="40"/>
          <w:szCs w:val="40"/>
          <w:rtl/>
        </w:rPr>
        <w:t>رحمه الله</w:t>
      </w:r>
      <w:r w:rsidR="00C01233">
        <w:rPr>
          <w:rFonts w:ascii="AAA GoldenLotus" w:hAnsi="AAA GoldenLotus" w:cs="AAA GoldenLotus" w:hint="cs"/>
          <w:sz w:val="40"/>
          <w:szCs w:val="40"/>
          <w:rtl/>
        </w:rPr>
        <w:t>-</w:t>
      </w:r>
      <w:r w:rsidRPr="00845308">
        <w:rPr>
          <w:rFonts w:ascii="AAA GoldenLotus" w:hAnsi="AAA GoldenLotus" w:cs="AAA GoldenLotus"/>
          <w:sz w:val="40"/>
          <w:szCs w:val="40"/>
          <w:rtl/>
        </w:rPr>
        <w:t xml:space="preserve">في رسالته "أصول السُّنَّة" (ص: </w:t>
      </w:r>
      <w:r w:rsidR="00FD4898" w:rsidRPr="00845308">
        <w:rPr>
          <w:rFonts w:ascii="AAA GoldenLotus" w:hAnsi="AAA GoldenLotus" w:cs="AAA GoldenLotus"/>
          <w:sz w:val="40"/>
          <w:szCs w:val="40"/>
          <w:rtl/>
        </w:rPr>
        <w:t>54</w:t>
      </w:r>
      <w:r w:rsidRPr="00845308">
        <w:rPr>
          <w:rFonts w:ascii="AAA GoldenLotus" w:hAnsi="AAA GoldenLotus" w:cs="AAA GoldenLotus"/>
          <w:sz w:val="40"/>
          <w:szCs w:val="40"/>
          <w:rtl/>
        </w:rPr>
        <w:t xml:space="preserve">): </w:t>
      </w:r>
    </w:p>
    <w:p w:rsidR="00E154E3" w:rsidRPr="00845308" w:rsidRDefault="00E154E3"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مَن انتقص واحدًا مِن أصحاب رسول الله صلى الله عليه وسلم أو أبغضه لِحدَث كان مِنه، أو ذَكر مساو</w:t>
      </w:r>
      <w:r w:rsidR="00C01233">
        <w:rPr>
          <w:rFonts w:ascii="AAA GoldenLotus" w:hAnsi="AAA GoldenLotus" w:cs="AAA GoldenLotus" w:hint="cs"/>
          <w:sz w:val="40"/>
          <w:szCs w:val="40"/>
          <w:rtl/>
        </w:rPr>
        <w:t>ِ</w:t>
      </w:r>
      <w:r w:rsidRPr="00845308">
        <w:rPr>
          <w:rFonts w:ascii="AAA GoldenLotus" w:hAnsi="AAA GoldenLotus" w:cs="AAA GoldenLotus"/>
          <w:sz w:val="40"/>
          <w:szCs w:val="40"/>
          <w:rtl/>
        </w:rPr>
        <w:t>يه كان مبتدِعًا، حتى يترَّحم عليهم جميعًا، ويكون قلبه لهم سليمًا.اهـ</w:t>
      </w:r>
    </w:p>
    <w:p w:rsidR="00E154E3" w:rsidRPr="00845308" w:rsidRDefault="00E154E3" w:rsidP="00C316ED">
      <w:pPr>
        <w:spacing w:before="120" w:after="120" w:line="240" w:lineRule="auto"/>
        <w:ind w:firstLine="284"/>
        <w:jc w:val="both"/>
        <w:rPr>
          <w:rFonts w:ascii="AAA GoldenLotus" w:hAnsi="AAA GoldenLotus" w:cs="AAA GoldenLotus"/>
          <w:sz w:val="40"/>
          <w:szCs w:val="40"/>
        </w:rPr>
      </w:pPr>
      <w:r w:rsidRPr="00845308">
        <w:rPr>
          <w:rFonts w:ascii="AAA GoldenLotus" w:hAnsi="AAA GoldenLotus" w:cs="AAA GoldenLotus"/>
          <w:sz w:val="40"/>
          <w:szCs w:val="40"/>
          <w:rtl/>
        </w:rPr>
        <w:lastRenderedPageBreak/>
        <w:t xml:space="preserve">وقال أيضًا كما في "شرح أصول اعتقاد أهل السُّنَّة" (5/ 454 ، رقم:1919) </w:t>
      </w:r>
      <w:proofErr w:type="spellStart"/>
      <w:r w:rsidRPr="00845308">
        <w:rPr>
          <w:rFonts w:ascii="AAA GoldenLotus" w:hAnsi="AAA GoldenLotus" w:cs="AAA GoldenLotus"/>
          <w:sz w:val="40"/>
          <w:szCs w:val="40"/>
          <w:rtl/>
        </w:rPr>
        <w:t>للالكائي</w:t>
      </w:r>
      <w:proofErr w:type="spellEnd"/>
      <w:r w:rsidRPr="00845308">
        <w:rPr>
          <w:rFonts w:ascii="AAA GoldenLotus" w:hAnsi="AAA GoldenLotus" w:cs="AAA GoldenLotus"/>
          <w:sz w:val="40"/>
          <w:szCs w:val="40"/>
          <w:rtl/>
        </w:rPr>
        <w:t>، و "الحُجَّة في بيان المَحجَّة" (2/ 397 ، رقم: 367) للأصبهاني:</w:t>
      </w:r>
    </w:p>
    <w:p w:rsidR="00E154E3" w:rsidRPr="00845308" w:rsidRDefault="00E154E3"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إذا رأيت أحدًا يَذكر أصحاب رسول الله بسوء فاتهمه على الإسلام.اهـ</w:t>
      </w:r>
    </w:p>
    <w:p w:rsidR="00E154E3" w:rsidRPr="00845308" w:rsidRDefault="00E154E3"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وقال أيضًا كما في "السُّنَّة" (758)، للخلال: </w:t>
      </w:r>
    </w:p>
    <w:p w:rsidR="00E154E3" w:rsidRPr="00845308" w:rsidRDefault="00E154E3"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مَن تنقَّص أحدًا مِن أصحاب رسول الله صلى الله عليه وسلم فل</w:t>
      </w:r>
      <w:r w:rsidR="0075219C" w:rsidRPr="00845308">
        <w:rPr>
          <w:rFonts w:ascii="AAA GoldenLotus" w:hAnsi="AAA GoldenLotus" w:cs="AAA GoldenLotus"/>
          <w:sz w:val="40"/>
          <w:szCs w:val="40"/>
          <w:rtl/>
        </w:rPr>
        <w:t>ا ينطوي إلا على بلِ</w:t>
      </w:r>
      <w:r w:rsidRPr="00845308">
        <w:rPr>
          <w:rFonts w:ascii="AAA GoldenLotus" w:hAnsi="AAA GoldenLotus" w:cs="AAA GoldenLotus"/>
          <w:sz w:val="40"/>
          <w:szCs w:val="40"/>
          <w:rtl/>
        </w:rPr>
        <w:t>يَّة، وله خبيئة سوء، إ</w:t>
      </w:r>
      <w:r w:rsidR="00C01233">
        <w:rPr>
          <w:rFonts w:ascii="AAA GoldenLotus" w:hAnsi="AAA GoldenLotus" w:cs="AAA GoldenLotus" w:hint="cs"/>
          <w:sz w:val="40"/>
          <w:szCs w:val="40"/>
          <w:rtl/>
        </w:rPr>
        <w:t>ِ</w:t>
      </w:r>
      <w:r w:rsidRPr="00845308">
        <w:rPr>
          <w:rFonts w:ascii="AAA GoldenLotus" w:hAnsi="AAA GoldenLotus" w:cs="AAA GoldenLotus"/>
          <w:sz w:val="40"/>
          <w:szCs w:val="40"/>
          <w:rtl/>
        </w:rPr>
        <w:t>ذ</w:t>
      </w:r>
      <w:r w:rsidR="00C01233">
        <w:rPr>
          <w:rFonts w:ascii="AAA GoldenLotus" w:hAnsi="AAA GoldenLotus" w:cs="AAA GoldenLotus" w:hint="cs"/>
          <w:sz w:val="40"/>
          <w:szCs w:val="40"/>
          <w:rtl/>
        </w:rPr>
        <w:t>ْ</w:t>
      </w:r>
      <w:r w:rsidRPr="00845308">
        <w:rPr>
          <w:rFonts w:ascii="AAA GoldenLotus" w:hAnsi="AAA GoldenLotus" w:cs="AAA GoldenLotus"/>
          <w:sz w:val="40"/>
          <w:szCs w:val="40"/>
          <w:rtl/>
        </w:rPr>
        <w:t xml:space="preserve"> قصد إلى خير الناس وهُم أصحاب رسول الله صلى الله عليه وسلم.اهـ</w:t>
      </w:r>
    </w:p>
    <w:p w:rsidR="00E154E3" w:rsidRPr="00845308" w:rsidRDefault="00C01233" w:rsidP="00C316ED">
      <w:pPr>
        <w:spacing w:before="120" w:after="120" w:line="240" w:lineRule="auto"/>
        <w:ind w:firstLine="284"/>
        <w:jc w:val="both"/>
        <w:rPr>
          <w:rFonts w:ascii="AAA GoldenLotus" w:hAnsi="AAA GoldenLotus" w:cs="AAA GoldenLotus"/>
          <w:sz w:val="40"/>
          <w:szCs w:val="40"/>
        </w:rPr>
      </w:pPr>
      <w:r>
        <w:rPr>
          <w:rFonts w:ascii="AAA GoldenLotus" w:hAnsi="AAA GoldenLotus" w:cs="AAA GoldenLotus"/>
          <w:sz w:val="40"/>
          <w:szCs w:val="40"/>
          <w:rtl/>
        </w:rPr>
        <w:t>وقال الإمام أبو زُرعة الرازي</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E154E3" w:rsidRPr="00845308">
        <w:rPr>
          <w:rFonts w:ascii="AAA GoldenLotus" w:hAnsi="AAA GoldenLotus" w:cs="AAA GoldenLotus"/>
          <w:sz w:val="40"/>
          <w:szCs w:val="40"/>
          <w:rtl/>
        </w:rPr>
        <w:t>كما في "الكفاية في علم الرواية" (ص:49) للخطيب البغدادي:</w:t>
      </w:r>
    </w:p>
    <w:p w:rsidR="00E154E3" w:rsidRPr="00845308" w:rsidRDefault="00E154E3"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إذا رأيت الرجل يَنتقص أحدًا مِن أصحاب رسول الله صلى الله عليه وسلم فاعلم أنَّه زنديق، وذلك أنَّ الرسول صلى الله عليه وسلم عندنا حق، وإنَّما أدَّى إلينا هذا القرآن والسُّنَن أصحاب رسول الله صلى الله عليه وسلم، وإنَّما يُريدو</w:t>
      </w:r>
      <w:r w:rsidR="00FD4898" w:rsidRPr="00845308">
        <w:rPr>
          <w:rFonts w:ascii="AAA GoldenLotus" w:hAnsi="AAA GoldenLotus" w:cs="AAA GoldenLotus"/>
          <w:sz w:val="40"/>
          <w:szCs w:val="40"/>
          <w:rtl/>
        </w:rPr>
        <w:t>ن أنْ يجر</w:t>
      </w:r>
      <w:r w:rsidRPr="00845308">
        <w:rPr>
          <w:rFonts w:ascii="AAA GoldenLotus" w:hAnsi="AAA GoldenLotus" w:cs="AAA GoldenLotus"/>
          <w:sz w:val="40"/>
          <w:szCs w:val="40"/>
          <w:rtl/>
        </w:rPr>
        <w:t>حوا شهودنا ليُبطلوا الكتاب والسُّنَّة، والجرح بِهم أولى، وهُم زنادقة.اهـ</w:t>
      </w:r>
    </w:p>
    <w:p w:rsidR="007438F0" w:rsidRPr="00845308" w:rsidRDefault="007438F0"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وقال ال</w:t>
      </w:r>
      <w:r w:rsidR="00C01233">
        <w:rPr>
          <w:rFonts w:ascii="AAA GoldenLotus" w:hAnsi="AAA GoldenLotus" w:cs="AAA GoldenLotus"/>
          <w:sz w:val="40"/>
          <w:szCs w:val="40"/>
          <w:rtl/>
        </w:rPr>
        <w:t>إمام حرب بن إسماعيل الكِرماني</w:t>
      </w:r>
      <w:r w:rsidR="00C01233">
        <w:rPr>
          <w:rFonts w:ascii="AAA GoldenLotus" w:hAnsi="AAA GoldenLotus" w:cs="AAA GoldenLotus" w:hint="cs"/>
          <w:sz w:val="40"/>
          <w:szCs w:val="40"/>
          <w:rtl/>
        </w:rPr>
        <w:t>-</w:t>
      </w:r>
      <w:r w:rsidR="00C01233">
        <w:rPr>
          <w:rFonts w:ascii="AAA GoldenLotus" w:hAnsi="AAA GoldenLotus" w:cs="AAA GoldenLotus"/>
          <w:sz w:val="40"/>
          <w:szCs w:val="40"/>
          <w:rtl/>
        </w:rPr>
        <w:t>رحمه الله</w:t>
      </w:r>
      <w:r w:rsidR="00C01233">
        <w:rPr>
          <w:rFonts w:ascii="AAA GoldenLotus" w:hAnsi="AAA GoldenLotus" w:cs="AAA GoldenLotus" w:hint="cs"/>
          <w:sz w:val="40"/>
          <w:szCs w:val="40"/>
          <w:rtl/>
        </w:rPr>
        <w:t>-</w:t>
      </w:r>
      <w:r w:rsidRPr="00845308">
        <w:rPr>
          <w:rFonts w:ascii="AAA GoldenLotus" w:hAnsi="AAA GoldenLotus" w:cs="AAA GoldenLotus"/>
          <w:sz w:val="40"/>
          <w:szCs w:val="40"/>
          <w:rtl/>
        </w:rPr>
        <w:t>في رسالته في "السُّنَّة" (ص:71):</w:t>
      </w:r>
    </w:p>
    <w:p w:rsidR="007438F0" w:rsidRPr="00845308" w:rsidRDefault="007438F0"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لا يجوز لأحد أنْ يذكر شيئًا مِن مساوئهم، ولا يطعن على أحد م</w:t>
      </w:r>
      <w:r w:rsidR="00346BDD" w:rsidRPr="00845308">
        <w:rPr>
          <w:rFonts w:ascii="AAA GoldenLotus" w:hAnsi="AAA GoldenLotus" w:cs="AAA GoldenLotus"/>
          <w:sz w:val="40"/>
          <w:szCs w:val="40"/>
          <w:rtl/>
        </w:rPr>
        <w:t>ِ</w:t>
      </w:r>
      <w:r w:rsidRPr="00845308">
        <w:rPr>
          <w:rFonts w:ascii="AAA GoldenLotus" w:hAnsi="AAA GoldenLotus" w:cs="AAA GoldenLotus"/>
          <w:sz w:val="40"/>
          <w:szCs w:val="40"/>
          <w:rtl/>
        </w:rPr>
        <w:t>نهم بعيب</w:t>
      </w:r>
      <w:r w:rsidR="00346BDD"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ولا بنقص</w:t>
      </w:r>
      <w:r w:rsidR="00346BDD" w:rsidRPr="00845308">
        <w:rPr>
          <w:rFonts w:ascii="AAA GoldenLotus" w:hAnsi="AAA GoldenLotus" w:cs="AAA GoldenLotus"/>
          <w:sz w:val="40"/>
          <w:szCs w:val="40"/>
          <w:rtl/>
        </w:rPr>
        <w:t>، ولا وقيعة،</w:t>
      </w:r>
      <w:r w:rsidRPr="00845308">
        <w:rPr>
          <w:rFonts w:ascii="AAA GoldenLotus" w:hAnsi="AAA GoldenLotus" w:cs="AAA GoldenLotus"/>
          <w:sz w:val="40"/>
          <w:szCs w:val="40"/>
          <w:rtl/>
        </w:rPr>
        <w:t xml:space="preserve"> فم</w:t>
      </w:r>
      <w:r w:rsidR="00346BDD" w:rsidRPr="00845308">
        <w:rPr>
          <w:rFonts w:ascii="AAA GoldenLotus" w:hAnsi="AAA GoldenLotus" w:cs="AAA GoldenLotus"/>
          <w:sz w:val="40"/>
          <w:szCs w:val="40"/>
          <w:rtl/>
        </w:rPr>
        <w:t>َ</w:t>
      </w:r>
      <w:r w:rsidRPr="00845308">
        <w:rPr>
          <w:rFonts w:ascii="AAA GoldenLotus" w:hAnsi="AAA GoldenLotus" w:cs="AAA GoldenLotus"/>
          <w:sz w:val="40"/>
          <w:szCs w:val="40"/>
          <w:rtl/>
        </w:rPr>
        <w:t>ن فعل ذلك فقد وجب على السلطان تأديبه</w:t>
      </w:r>
      <w:r w:rsidR="00346BDD"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وعقوبته</w:t>
      </w:r>
      <w:r w:rsidR="00346BDD"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ليس له أن</w:t>
      </w:r>
      <w:r w:rsidR="00346BDD"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يعفو عنه</w:t>
      </w:r>
      <w:r w:rsidR="00346BDD"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بل يعاقبه </w:t>
      </w:r>
      <w:proofErr w:type="spellStart"/>
      <w:r w:rsidRPr="00845308">
        <w:rPr>
          <w:rFonts w:ascii="AAA GoldenLotus" w:hAnsi="AAA GoldenLotus" w:cs="AAA GoldenLotus"/>
          <w:sz w:val="40"/>
          <w:szCs w:val="40"/>
          <w:rtl/>
        </w:rPr>
        <w:t>وي</w:t>
      </w:r>
      <w:r w:rsidR="00346BDD" w:rsidRPr="00845308">
        <w:rPr>
          <w:rFonts w:ascii="AAA GoldenLotus" w:hAnsi="AAA GoldenLotus" w:cs="AAA GoldenLotus"/>
          <w:sz w:val="40"/>
          <w:szCs w:val="40"/>
          <w:rtl/>
        </w:rPr>
        <w:t>َ</w:t>
      </w:r>
      <w:r w:rsidRPr="00845308">
        <w:rPr>
          <w:rFonts w:ascii="AAA GoldenLotus" w:hAnsi="AAA GoldenLotus" w:cs="AAA GoldenLotus"/>
          <w:sz w:val="40"/>
          <w:szCs w:val="40"/>
          <w:rtl/>
        </w:rPr>
        <w:t>ستتيبه</w:t>
      </w:r>
      <w:proofErr w:type="spellEnd"/>
      <w:r w:rsidR="00346BDD"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فإن</w:t>
      </w:r>
      <w:r w:rsidR="00346BDD"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تاب ق</w:t>
      </w:r>
      <w:r w:rsidR="00346BDD" w:rsidRPr="00845308">
        <w:rPr>
          <w:rFonts w:ascii="AAA GoldenLotus" w:hAnsi="AAA GoldenLotus" w:cs="AAA GoldenLotus"/>
          <w:sz w:val="40"/>
          <w:szCs w:val="40"/>
          <w:rtl/>
        </w:rPr>
        <w:t>َ</w:t>
      </w:r>
      <w:r w:rsidRPr="00845308">
        <w:rPr>
          <w:rFonts w:ascii="AAA GoldenLotus" w:hAnsi="AAA GoldenLotus" w:cs="AAA GoldenLotus"/>
          <w:sz w:val="40"/>
          <w:szCs w:val="40"/>
          <w:rtl/>
        </w:rPr>
        <w:t>ب</w:t>
      </w:r>
      <w:r w:rsidR="00346BDD" w:rsidRPr="00845308">
        <w:rPr>
          <w:rFonts w:ascii="AAA GoldenLotus" w:hAnsi="AAA GoldenLotus" w:cs="AAA GoldenLotus"/>
          <w:sz w:val="40"/>
          <w:szCs w:val="40"/>
          <w:rtl/>
        </w:rPr>
        <w:t>ِ</w:t>
      </w:r>
      <w:r w:rsidRPr="00845308">
        <w:rPr>
          <w:rFonts w:ascii="AAA GoldenLotus" w:hAnsi="AAA GoldenLotus" w:cs="AAA GoldenLotus"/>
          <w:sz w:val="40"/>
          <w:szCs w:val="40"/>
          <w:rtl/>
        </w:rPr>
        <w:t>ل م</w:t>
      </w:r>
      <w:r w:rsidR="00346BDD" w:rsidRPr="00845308">
        <w:rPr>
          <w:rFonts w:ascii="AAA GoldenLotus" w:hAnsi="AAA GoldenLotus" w:cs="AAA GoldenLotus"/>
          <w:sz w:val="40"/>
          <w:szCs w:val="40"/>
          <w:rtl/>
        </w:rPr>
        <w:t>ِ</w:t>
      </w:r>
      <w:r w:rsidRPr="00845308">
        <w:rPr>
          <w:rFonts w:ascii="AAA GoldenLotus" w:hAnsi="AAA GoldenLotus" w:cs="AAA GoldenLotus"/>
          <w:sz w:val="40"/>
          <w:szCs w:val="40"/>
          <w:rtl/>
        </w:rPr>
        <w:t>نه</w:t>
      </w:r>
      <w:r w:rsidR="00346BDD"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وإن</w:t>
      </w:r>
      <w:r w:rsidR="00A83A6C"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ثبت </w:t>
      </w:r>
      <w:r w:rsidR="00A83A6C" w:rsidRPr="00845308">
        <w:rPr>
          <w:rFonts w:ascii="AAA GoldenLotus" w:hAnsi="AAA GoldenLotus" w:cs="AAA GoldenLotus"/>
          <w:sz w:val="40"/>
          <w:szCs w:val="40"/>
          <w:rtl/>
        </w:rPr>
        <w:t>أ</w:t>
      </w:r>
      <w:r w:rsidRPr="00845308">
        <w:rPr>
          <w:rFonts w:ascii="AAA GoldenLotus" w:hAnsi="AAA GoldenLotus" w:cs="AAA GoldenLotus"/>
          <w:sz w:val="40"/>
          <w:szCs w:val="40"/>
          <w:rtl/>
        </w:rPr>
        <w:t>عاد عليه بالعقوبة</w:t>
      </w:r>
      <w:r w:rsidR="00A83A6C" w:rsidRPr="00845308">
        <w:rPr>
          <w:rFonts w:ascii="AAA GoldenLotus" w:hAnsi="AAA GoldenLotus" w:cs="AAA GoldenLotus"/>
          <w:sz w:val="40"/>
          <w:szCs w:val="40"/>
          <w:rtl/>
        </w:rPr>
        <w:t>، ثم</w:t>
      </w:r>
      <w:r w:rsidRPr="00845308">
        <w:rPr>
          <w:rFonts w:ascii="AAA GoldenLotus" w:hAnsi="AAA GoldenLotus" w:cs="AAA GoldenLotus"/>
          <w:sz w:val="40"/>
          <w:szCs w:val="40"/>
          <w:rtl/>
        </w:rPr>
        <w:t xml:space="preserve"> خل</w:t>
      </w:r>
      <w:r w:rsidR="00A83A6C" w:rsidRPr="00845308">
        <w:rPr>
          <w:rFonts w:ascii="AAA GoldenLotus" w:hAnsi="AAA GoldenLotus" w:cs="AAA GoldenLotus"/>
          <w:sz w:val="40"/>
          <w:szCs w:val="40"/>
          <w:rtl/>
        </w:rPr>
        <w:t>َّ</w:t>
      </w:r>
      <w:r w:rsidRPr="00845308">
        <w:rPr>
          <w:rFonts w:ascii="AAA GoldenLotus" w:hAnsi="AAA GoldenLotus" w:cs="AAA GoldenLotus"/>
          <w:sz w:val="40"/>
          <w:szCs w:val="40"/>
          <w:rtl/>
        </w:rPr>
        <w:t>ده الحبس حتى يموت أو يراجع</w:t>
      </w:r>
      <w:r w:rsidR="00A83A6C" w:rsidRPr="00845308">
        <w:rPr>
          <w:rFonts w:ascii="AAA GoldenLotus" w:hAnsi="AAA GoldenLotus" w:cs="AAA GoldenLotus"/>
          <w:sz w:val="40"/>
          <w:szCs w:val="40"/>
          <w:rtl/>
        </w:rPr>
        <w:t>، فهذا السُّنَّة في أصحاب محمد صلى الله عليه وسلم.اهـ</w:t>
      </w:r>
    </w:p>
    <w:p w:rsidR="007438F0" w:rsidRPr="00845308" w:rsidRDefault="007438F0" w:rsidP="00C316ED">
      <w:pPr>
        <w:spacing w:before="120" w:after="120" w:line="240" w:lineRule="auto"/>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قلت:</w:t>
      </w:r>
    </w:p>
    <w:p w:rsidR="00E154E3" w:rsidRPr="00845308" w:rsidRDefault="00E154E3"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وقد بيَّن الله تعالى حال أهل التُّقى والصلاح مِمَّن جاء بعد </w:t>
      </w:r>
      <w:r w:rsidR="00A83A6C" w:rsidRPr="00845308">
        <w:rPr>
          <w:rFonts w:ascii="AAA GoldenLotus" w:hAnsi="AAA GoldenLotus" w:cs="AAA GoldenLotus"/>
          <w:sz w:val="40"/>
          <w:szCs w:val="40"/>
          <w:rtl/>
        </w:rPr>
        <w:t xml:space="preserve">عصر </w:t>
      </w:r>
      <w:r w:rsidRPr="00845308">
        <w:rPr>
          <w:rFonts w:ascii="AAA GoldenLotus" w:hAnsi="AAA GoldenLotus" w:cs="AAA GoldenLotus"/>
          <w:sz w:val="40"/>
          <w:szCs w:val="40"/>
          <w:rtl/>
        </w:rPr>
        <w:t xml:space="preserve">الصحابة </w:t>
      </w:r>
      <w:r w:rsidR="00A83A6C" w:rsidRPr="00845308">
        <w:rPr>
          <w:rFonts w:ascii="AAA GoldenLotus" w:hAnsi="AAA GoldenLotus" w:cs="AAA GoldenLotus"/>
          <w:sz w:val="40"/>
          <w:szCs w:val="40"/>
          <w:rtl/>
        </w:rPr>
        <w:t>مع الصحابة</w:t>
      </w:r>
      <w:r w:rsidRPr="00845308">
        <w:rPr>
          <w:rFonts w:ascii="AAA GoldenLotus" w:hAnsi="AAA GoldenLotus" w:cs="AAA GoldenLotus"/>
          <w:sz w:val="40"/>
          <w:szCs w:val="40"/>
          <w:rtl/>
        </w:rPr>
        <w:t>، وأرشد إليه، وأنَّه التَّرحُم عليهم، والاستغ</w:t>
      </w:r>
      <w:r w:rsidR="004259F7" w:rsidRPr="00845308">
        <w:rPr>
          <w:rFonts w:ascii="AAA GoldenLotus" w:hAnsi="AAA GoldenLotus" w:cs="AAA GoldenLotus"/>
          <w:sz w:val="40"/>
          <w:szCs w:val="40"/>
          <w:rtl/>
        </w:rPr>
        <w:t>فار لهم، وسلامة القلب مِن الغِلِّ</w:t>
      </w:r>
      <w:r w:rsidRPr="00845308">
        <w:rPr>
          <w:rFonts w:ascii="AAA GoldenLotus" w:hAnsi="AAA GoldenLotus" w:cs="AAA GoldenLotus"/>
          <w:sz w:val="40"/>
          <w:szCs w:val="40"/>
          <w:rtl/>
        </w:rPr>
        <w:t xml:space="preserve"> والحقد والض</w:t>
      </w:r>
      <w:r w:rsidR="004259F7"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غينة نحوهم، فقال سبحانه في سورة الحشر بعد أنْ أثنى على </w:t>
      </w:r>
      <w:r w:rsidR="004259F7" w:rsidRPr="00845308">
        <w:rPr>
          <w:rFonts w:ascii="AAA GoldenLotus" w:hAnsi="AAA GoldenLotus" w:cs="AAA GoldenLotus"/>
          <w:sz w:val="40"/>
          <w:szCs w:val="40"/>
          <w:rtl/>
        </w:rPr>
        <w:t xml:space="preserve">الصحابة مِن </w:t>
      </w:r>
      <w:r w:rsidRPr="00845308">
        <w:rPr>
          <w:rFonts w:ascii="AAA GoldenLotus" w:hAnsi="AAA GoldenLotus" w:cs="AAA GoldenLotus"/>
          <w:sz w:val="40"/>
          <w:szCs w:val="40"/>
          <w:rtl/>
        </w:rPr>
        <w:t xml:space="preserve">المهاجرين والأنصار وذَكر بعض جميل صفاتهم: </w:t>
      </w:r>
      <w:r w:rsidR="00C01233">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وَالَّذِينَ جَاءُوا مِنْ بَعْدِهِمْ يَقُولُونَ رَبَّنَا اغْفِرْ لَنَا وَلِإِخْوَانِنَا الَّذِينَ سَبَقُونَا بِالْإِيمَانِ وَلَا تَجْعَلْ فِي قُلُوبِنَا غِلًّا لِلَّذِينَ آمَنُوا ر</w:t>
      </w:r>
      <w:r w:rsidR="00C01233">
        <w:rPr>
          <w:rFonts w:ascii="AAA GoldenLotus" w:hAnsi="AAA GoldenLotus" w:cs="AAA GoldenLotus"/>
          <w:b/>
          <w:bCs/>
          <w:color w:val="FF0000"/>
          <w:sz w:val="40"/>
          <w:szCs w:val="40"/>
          <w:rtl/>
        </w:rPr>
        <w:t>َبَّنَا إِنَّكَ رَءُوفٌ رَحِيمٌ</w:t>
      </w:r>
      <w:r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w:t>
      </w:r>
    </w:p>
    <w:p w:rsidR="00E154E3" w:rsidRPr="00845308" w:rsidRDefault="00E154E3" w:rsidP="00391E0B">
      <w:pPr>
        <w:spacing w:before="120" w:after="120"/>
        <w:ind w:firstLine="284"/>
        <w:jc w:val="both"/>
        <w:rPr>
          <w:rFonts w:ascii="AAA GoldenLotus" w:hAnsi="AAA GoldenLotus" w:cs="AAA GoldenLotus"/>
          <w:color w:val="00B050"/>
          <w:sz w:val="40"/>
          <w:szCs w:val="40"/>
          <w:rtl/>
        </w:rPr>
      </w:pPr>
      <w:r w:rsidRPr="00845308">
        <w:rPr>
          <w:rFonts w:ascii="AAA GoldenLotus" w:hAnsi="AAA GoldenLotus" w:cs="AAA GoldenLotus"/>
          <w:sz w:val="40"/>
          <w:szCs w:val="40"/>
          <w:rtl/>
        </w:rPr>
        <w:t xml:space="preserve">وأخرج ابن أبي شيبة في "مصنفه" </w:t>
      </w:r>
      <w:r w:rsidR="00C01233">
        <w:rPr>
          <w:rFonts w:ascii="AAA GoldenLotus" w:hAnsi="AAA GoldenLotus" w:cs="AAA GoldenLotus"/>
          <w:sz w:val="40"/>
          <w:szCs w:val="40"/>
          <w:rtl/>
        </w:rPr>
        <w:t>(32418) بإسناد صحيح عن عائشة</w:t>
      </w:r>
      <w:r w:rsidR="00C01233">
        <w:rPr>
          <w:rFonts w:ascii="AAA GoldenLotus" w:hAnsi="AAA GoldenLotus" w:cs="AAA GoldenLotus" w:hint="cs"/>
          <w:sz w:val="40"/>
          <w:szCs w:val="40"/>
          <w:rtl/>
        </w:rPr>
        <w:t>-</w:t>
      </w:r>
      <w:r w:rsidR="00C01233">
        <w:rPr>
          <w:rFonts w:ascii="AAA GoldenLotus" w:hAnsi="AAA GoldenLotus" w:cs="AAA GoldenLotus"/>
          <w:sz w:val="40"/>
          <w:szCs w:val="40"/>
          <w:rtl/>
        </w:rPr>
        <w:t>رضي الله عنها</w:t>
      </w:r>
      <w:r w:rsidR="00C01233">
        <w:rPr>
          <w:rFonts w:ascii="AAA GoldenLotus" w:hAnsi="AAA GoldenLotus" w:cs="AAA GoldenLotus" w:hint="cs"/>
          <w:sz w:val="40"/>
          <w:szCs w:val="40"/>
          <w:rtl/>
        </w:rPr>
        <w:t>-</w:t>
      </w:r>
      <w:r w:rsidRPr="00845308">
        <w:rPr>
          <w:rFonts w:ascii="AAA GoldenLotus" w:hAnsi="AAA GoldenLotus" w:cs="AAA GoldenLotus"/>
          <w:sz w:val="40"/>
          <w:szCs w:val="40"/>
          <w:rtl/>
        </w:rPr>
        <w:t xml:space="preserve">أنَّها قالت في شأن الخوارج والروافض: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 xml:space="preserve">أُمِرُوا بِالِاسْتِغْفَارِ لِأَصْحَابِ مُحَمَّدٍ صَلَّى اللهُ </w:t>
      </w:r>
      <w:r w:rsidR="00C01233">
        <w:rPr>
          <w:rFonts w:ascii="AAA GoldenLotus" w:hAnsi="AAA GoldenLotus" w:cs="AAA GoldenLotus"/>
          <w:b/>
          <w:bCs/>
          <w:color w:val="00B050"/>
          <w:sz w:val="40"/>
          <w:szCs w:val="40"/>
          <w:rtl/>
        </w:rPr>
        <w:t>عَلَيْهِ وَسَلَّمَ فَسَبُّوهُمْ</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E154E3" w:rsidRPr="00845308" w:rsidRDefault="00E154E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وصحَّحه:</w:t>
      </w:r>
      <w:r w:rsidRPr="00845308">
        <w:rPr>
          <w:rFonts w:ascii="AAA GoldenLotus" w:hAnsi="AAA GoldenLotus" w:cs="AAA GoldenLotus"/>
          <w:sz w:val="40"/>
          <w:szCs w:val="40"/>
          <w:rtl/>
        </w:rPr>
        <w:t xml:space="preserve"> الحاكم، وأبو القاسم </w:t>
      </w:r>
      <w:proofErr w:type="spellStart"/>
      <w:r w:rsidRPr="00845308">
        <w:rPr>
          <w:rFonts w:ascii="AAA GoldenLotus" w:hAnsi="AAA GoldenLotus" w:cs="AAA GoldenLotus"/>
          <w:sz w:val="40"/>
          <w:szCs w:val="40"/>
          <w:rtl/>
        </w:rPr>
        <w:t>الحِنَّائي</w:t>
      </w:r>
      <w:proofErr w:type="spellEnd"/>
      <w:r w:rsidRPr="00845308">
        <w:rPr>
          <w:rFonts w:ascii="AAA GoldenLotus" w:hAnsi="AAA GoldenLotus" w:cs="AAA GoldenLotus"/>
          <w:sz w:val="40"/>
          <w:szCs w:val="40"/>
          <w:rtl/>
        </w:rPr>
        <w:t>، والذهبي، والألباني.</w:t>
      </w:r>
    </w:p>
    <w:p w:rsidR="00E154E3" w:rsidRPr="00845308" w:rsidRDefault="00E154E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وقال الحا</w:t>
      </w:r>
      <w:r w:rsidR="00C01233">
        <w:rPr>
          <w:rFonts w:ascii="AAA GoldenLotus" w:hAnsi="AAA GoldenLotus" w:cs="AAA GoldenLotus"/>
          <w:sz w:val="40"/>
          <w:szCs w:val="40"/>
          <w:rtl/>
        </w:rPr>
        <w:t>فظ ابن حجر العسقلاني الشافعي</w:t>
      </w:r>
      <w:r w:rsidR="00C01233">
        <w:rPr>
          <w:rFonts w:ascii="AAA GoldenLotus" w:hAnsi="AAA GoldenLotus" w:cs="AAA GoldenLotus" w:hint="cs"/>
          <w:sz w:val="40"/>
          <w:szCs w:val="40"/>
          <w:rtl/>
        </w:rPr>
        <w:t>-</w:t>
      </w:r>
      <w:r w:rsidR="00C01233">
        <w:rPr>
          <w:rFonts w:ascii="AAA GoldenLotus" w:hAnsi="AAA GoldenLotus" w:cs="AAA GoldenLotus"/>
          <w:sz w:val="40"/>
          <w:szCs w:val="40"/>
          <w:rtl/>
        </w:rPr>
        <w:t>رحمه الله</w:t>
      </w:r>
      <w:r w:rsidR="00C01233">
        <w:rPr>
          <w:rFonts w:ascii="AAA GoldenLotus" w:hAnsi="AAA GoldenLotus" w:cs="AAA GoldenLotus" w:hint="cs"/>
          <w:sz w:val="40"/>
          <w:szCs w:val="40"/>
          <w:rtl/>
        </w:rPr>
        <w:t>-</w:t>
      </w:r>
      <w:r w:rsidRPr="00845308">
        <w:rPr>
          <w:rFonts w:ascii="AAA GoldenLotus" w:hAnsi="AAA GoldenLotus" w:cs="AAA GoldenLotus"/>
          <w:sz w:val="40"/>
          <w:szCs w:val="40"/>
          <w:rtl/>
        </w:rPr>
        <w:t>في كتابه "فتح الباري شرح صحيح البخاري" (13/ 34):</w:t>
      </w:r>
    </w:p>
    <w:p w:rsidR="00E154E3" w:rsidRPr="00845308" w:rsidRDefault="00E154E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واتفق أهل السُّنَّة على وجوب منع الطعن على أحد</w:t>
      </w:r>
      <w:r w:rsidR="00C01233">
        <w:rPr>
          <w:rFonts w:ascii="AAA GoldenLotus" w:hAnsi="AAA GoldenLotus" w:cs="AAA GoldenLotus" w:hint="cs"/>
          <w:sz w:val="40"/>
          <w:szCs w:val="40"/>
          <w:rtl/>
        </w:rPr>
        <w:t>ٍ</w:t>
      </w:r>
      <w:r w:rsidRPr="00845308">
        <w:rPr>
          <w:rFonts w:ascii="AAA GoldenLotus" w:hAnsi="AAA GoldenLotus" w:cs="AAA GoldenLotus"/>
          <w:sz w:val="40"/>
          <w:szCs w:val="40"/>
          <w:rtl/>
        </w:rPr>
        <w:t xml:space="preserve"> مِن الصحابة بسبب ما وقع لهم مِن ذلك، ولو عُرف المُحق مِنهم، لأنَّهم لم يقاتلوا في تلك الحروب إلا عن اجتهاد، وقد عفا الله تعالى عن المخطئ في الاجتهاد، بل ثبت أنَّه يُؤجر أجرًا واحدًا، وأنَّ المصيب يُؤجر أجرين.اهـ</w:t>
      </w:r>
    </w:p>
    <w:p w:rsidR="00E154E3" w:rsidRPr="00845308" w:rsidRDefault="00C01233"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وقال الإمام ابن تيمية</w:t>
      </w:r>
      <w:r>
        <w:rPr>
          <w:rFonts w:ascii="AAA GoldenLotus" w:hAnsi="AAA GoldenLotus" w:cs="AAA GoldenLotus" w:hint="cs"/>
          <w:sz w:val="40"/>
          <w:szCs w:val="40"/>
          <w:rtl/>
        </w:rPr>
        <w:t>-</w:t>
      </w:r>
      <w:r w:rsidR="00E154E3" w:rsidRPr="00845308">
        <w:rPr>
          <w:rFonts w:ascii="AAA GoldenLotus" w:hAnsi="AAA GoldenLotus" w:cs="AAA GoldenLotus"/>
          <w:sz w:val="40"/>
          <w:szCs w:val="40"/>
          <w:rtl/>
        </w:rPr>
        <w:t>رح</w:t>
      </w:r>
      <w:r>
        <w:rPr>
          <w:rFonts w:ascii="AAA GoldenLotus" w:hAnsi="AAA GoldenLotus" w:cs="AAA GoldenLotus"/>
          <w:sz w:val="40"/>
          <w:szCs w:val="40"/>
          <w:rtl/>
        </w:rPr>
        <w:t>مه الله</w:t>
      </w:r>
      <w:r>
        <w:rPr>
          <w:rFonts w:ascii="AAA GoldenLotus" w:hAnsi="AAA GoldenLotus" w:cs="AAA GoldenLotus" w:hint="cs"/>
          <w:sz w:val="40"/>
          <w:szCs w:val="40"/>
          <w:rtl/>
        </w:rPr>
        <w:t>-</w:t>
      </w:r>
      <w:r w:rsidR="00E154E3" w:rsidRPr="00845308">
        <w:rPr>
          <w:rFonts w:ascii="AAA GoldenLotus" w:hAnsi="AAA GoldenLotus" w:cs="AAA GoldenLotus"/>
          <w:sz w:val="40"/>
          <w:szCs w:val="40"/>
          <w:rtl/>
        </w:rPr>
        <w:t>كما في "مجموع الفتاوى" (35/ 58):</w:t>
      </w:r>
    </w:p>
    <w:p w:rsidR="00E154E3" w:rsidRPr="00845308" w:rsidRDefault="00E154E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مَن لعن أحدًا مِن أصحاب النبي صلى الله عليه وسلم: كمعاوية بن أبي سفيان، وعمرو بن العاص، ونحوهما، ومَن هو أفضل مِن هؤلاء: كأبي موسى الأشعري، وأبي هريرة، ونحوهما، أو مَن هو أفضل مِن هؤلاء كطلحة، والزُّبير، وعثمان، وعلي بن أبي طالب، أو أبي بكر الصديق، وعمر، أو عائشة أمِّ المؤمنين، وغير هؤلاء مِن أصحاب النبي صلى الله عليه وسلم فإنَّه مستحِق</w:t>
      </w:r>
      <w:r w:rsidR="00C01233">
        <w:rPr>
          <w:rFonts w:ascii="AAA GoldenLotus" w:hAnsi="AAA GoldenLotus" w:cs="AAA GoldenLotus" w:hint="cs"/>
          <w:sz w:val="40"/>
          <w:szCs w:val="40"/>
          <w:rtl/>
        </w:rPr>
        <w:t>ٌّ</w:t>
      </w:r>
      <w:r w:rsidRPr="00845308">
        <w:rPr>
          <w:rFonts w:ascii="AAA GoldenLotus" w:hAnsi="AAA GoldenLotus" w:cs="AAA GoldenLotus"/>
          <w:sz w:val="40"/>
          <w:szCs w:val="40"/>
          <w:rtl/>
        </w:rPr>
        <w:t xml:space="preserve"> للعقوبة البليغة باتفاق أئمة الدين، وتنازع العلماء: هل يعاقب بالقتل؟ أو ما دون القتل.اهـ</w:t>
      </w:r>
    </w:p>
    <w:p w:rsidR="00E154E3" w:rsidRPr="00845308" w:rsidRDefault="00E154E3" w:rsidP="00C316ED">
      <w:pPr>
        <w:spacing w:before="120" w:after="120"/>
        <w:ind w:firstLine="284"/>
        <w:jc w:val="both"/>
        <w:rPr>
          <w:rFonts w:ascii="AAA GoldenLotus" w:hAnsi="AAA GoldenLotus" w:cs="AAA GoldenLotus"/>
          <w:color w:val="7030A0"/>
          <w:sz w:val="40"/>
          <w:szCs w:val="40"/>
          <w:rtl/>
        </w:rPr>
      </w:pPr>
      <w:r w:rsidRPr="00845308">
        <w:rPr>
          <w:rFonts w:ascii="AAA GoldenLotus" w:hAnsi="AAA GoldenLotus" w:cs="AAA GoldenLotus"/>
          <w:b/>
          <w:bCs/>
          <w:color w:val="7030A0"/>
          <w:sz w:val="40"/>
          <w:szCs w:val="40"/>
          <w:u w:val="single"/>
          <w:rtl/>
        </w:rPr>
        <w:t>الأمر الثالث</w:t>
      </w:r>
      <w:r w:rsidRPr="00845308">
        <w:rPr>
          <w:rFonts w:ascii="AAA GoldenLotus" w:hAnsi="AAA GoldenLotus" w:cs="AAA GoldenLotus"/>
          <w:b/>
          <w:bCs/>
          <w:color w:val="7030A0"/>
          <w:sz w:val="40"/>
          <w:szCs w:val="40"/>
          <w:rtl/>
        </w:rPr>
        <w:t>:</w:t>
      </w:r>
    </w:p>
    <w:p w:rsidR="00E154E3" w:rsidRPr="00845308" w:rsidRDefault="00E154E3"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السُّكوت عمَّا شجر بين الصح</w:t>
      </w:r>
      <w:r w:rsidR="002365C4">
        <w:rPr>
          <w:rFonts w:ascii="AAA GoldenLotus" w:hAnsi="AAA GoldenLotus" w:cs="AAA GoldenLotus"/>
          <w:sz w:val="40"/>
          <w:szCs w:val="40"/>
          <w:rtl/>
        </w:rPr>
        <w:t>ابة</w:t>
      </w:r>
      <w:r w:rsidR="002365C4">
        <w:rPr>
          <w:rFonts w:ascii="AAA GoldenLotus" w:hAnsi="AAA GoldenLotus" w:cs="AAA GoldenLotus" w:hint="cs"/>
          <w:sz w:val="40"/>
          <w:szCs w:val="40"/>
          <w:rtl/>
        </w:rPr>
        <w:t>-</w:t>
      </w:r>
      <w:r w:rsidR="002365C4">
        <w:rPr>
          <w:rFonts w:ascii="AAA GoldenLotus" w:hAnsi="AAA GoldenLotus" w:cs="AAA GoldenLotus"/>
          <w:sz w:val="40"/>
          <w:szCs w:val="40"/>
          <w:rtl/>
        </w:rPr>
        <w:t>رضي الله عنهم</w:t>
      </w:r>
      <w:r w:rsidR="002365C4">
        <w:rPr>
          <w:rFonts w:ascii="AAA GoldenLotus" w:hAnsi="AAA GoldenLotus" w:cs="AAA GoldenLotus" w:hint="cs"/>
          <w:sz w:val="40"/>
          <w:szCs w:val="40"/>
          <w:rtl/>
        </w:rPr>
        <w:t>-</w:t>
      </w:r>
      <w:r w:rsidRPr="00845308">
        <w:rPr>
          <w:rFonts w:ascii="AAA GoldenLotus" w:hAnsi="AAA GoldenLotus" w:cs="AAA GoldenLotus"/>
          <w:sz w:val="40"/>
          <w:szCs w:val="40"/>
          <w:rtl/>
        </w:rPr>
        <w:t>مِن خلاف</w:t>
      </w:r>
      <w:r w:rsidR="002365C4">
        <w:rPr>
          <w:rFonts w:ascii="AAA GoldenLotus" w:hAnsi="AAA GoldenLotus" w:cs="AAA GoldenLotus" w:hint="cs"/>
          <w:sz w:val="40"/>
          <w:szCs w:val="40"/>
          <w:rtl/>
        </w:rPr>
        <w:t>ٍ</w:t>
      </w:r>
      <w:r w:rsidRPr="00845308">
        <w:rPr>
          <w:rFonts w:ascii="AAA GoldenLotus" w:hAnsi="AAA GoldenLotus" w:cs="AAA GoldenLotus"/>
          <w:sz w:val="40"/>
          <w:szCs w:val="40"/>
          <w:rtl/>
        </w:rPr>
        <w:t xml:space="preserve"> ب</w:t>
      </w:r>
      <w:r w:rsidR="002365C4">
        <w:rPr>
          <w:rFonts w:ascii="AAA GoldenLotus" w:hAnsi="AAA GoldenLotus" w:cs="AAA GoldenLotus"/>
          <w:sz w:val="40"/>
          <w:szCs w:val="40"/>
          <w:rtl/>
        </w:rPr>
        <w:t>عد مقتل الخليفة الراشد عثمان</w:t>
      </w:r>
      <w:r w:rsidR="002365C4">
        <w:rPr>
          <w:rFonts w:ascii="AAA GoldenLotus" w:hAnsi="AAA GoldenLotus" w:cs="AAA GoldenLotus" w:hint="cs"/>
          <w:sz w:val="40"/>
          <w:szCs w:val="40"/>
          <w:rtl/>
        </w:rPr>
        <w:t>-</w:t>
      </w:r>
      <w:r w:rsidR="002365C4">
        <w:rPr>
          <w:rFonts w:ascii="AAA GoldenLotus" w:hAnsi="AAA GoldenLotus" w:cs="AAA GoldenLotus"/>
          <w:sz w:val="40"/>
          <w:szCs w:val="40"/>
          <w:rtl/>
        </w:rPr>
        <w:t>رضي الله عنه</w:t>
      </w:r>
      <w:r w:rsidR="002365C4">
        <w:rPr>
          <w:rFonts w:ascii="AAA GoldenLotus" w:hAnsi="AAA GoldenLotus" w:cs="AAA GoldenLotus" w:hint="cs"/>
          <w:sz w:val="40"/>
          <w:szCs w:val="40"/>
          <w:rtl/>
        </w:rPr>
        <w:t>-</w:t>
      </w:r>
      <w:r w:rsidRPr="00845308">
        <w:rPr>
          <w:rFonts w:ascii="AAA GoldenLotus" w:hAnsi="AAA GoldenLotus" w:cs="AAA GoldenLotus"/>
          <w:sz w:val="40"/>
          <w:szCs w:val="40"/>
          <w:rtl/>
        </w:rPr>
        <w:t>، حتى لا تَنجرَّ الألسن أو القلوب إلى ذَمِّ أو بُغض أو انتقاص أحد مِنهم، فتهلك.</w:t>
      </w:r>
    </w:p>
    <w:p w:rsidR="00E154E3" w:rsidRPr="00845308" w:rsidRDefault="00E154E3"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لأنَّ أكثر ما يُروى مِن الأقاويل والقصص في ذلك كذب</w:t>
      </w:r>
      <w:r w:rsidR="001731B4" w:rsidRPr="00845308">
        <w:rPr>
          <w:rFonts w:ascii="AAA GoldenLotus" w:hAnsi="AAA GoldenLotus" w:cs="AAA GoldenLotus"/>
          <w:sz w:val="40"/>
          <w:szCs w:val="40"/>
          <w:rtl/>
        </w:rPr>
        <w:t xml:space="preserve"> عليهم</w:t>
      </w:r>
      <w:r w:rsidRPr="00845308">
        <w:rPr>
          <w:rFonts w:ascii="AAA GoldenLotus" w:hAnsi="AAA GoldenLotus" w:cs="AAA GoldenLotus"/>
          <w:sz w:val="40"/>
          <w:szCs w:val="40"/>
          <w:rtl/>
        </w:rPr>
        <w:t xml:space="preserve">، ومِنه ما زِيد فيه أو نُقص حتى تغيَّر </w:t>
      </w:r>
      <w:r w:rsidR="001731B4" w:rsidRPr="00845308">
        <w:rPr>
          <w:rFonts w:ascii="AAA GoldenLotus" w:hAnsi="AAA GoldenLotus" w:cs="AAA GoldenLotus"/>
          <w:sz w:val="40"/>
          <w:szCs w:val="40"/>
          <w:rtl/>
        </w:rPr>
        <w:t xml:space="preserve">وتحرَّف </w:t>
      </w:r>
      <w:r w:rsidRPr="00845308">
        <w:rPr>
          <w:rFonts w:ascii="AAA GoldenLotus" w:hAnsi="AAA GoldenLotus" w:cs="AAA GoldenLotus"/>
          <w:sz w:val="40"/>
          <w:szCs w:val="40"/>
          <w:rtl/>
        </w:rPr>
        <w:t xml:space="preserve">عن معناه الصحيح، والصحيح مِنه قليل، وهُم فيه إمَّا مجتهدون مُصيبون أو مجتهدون مُخطئون، ولهم </w:t>
      </w:r>
      <w:r w:rsidR="002365C4">
        <w:rPr>
          <w:rFonts w:ascii="AAA GoldenLotus" w:hAnsi="AAA GoldenLotus" w:cs="AAA GoldenLotus" w:hint="cs"/>
          <w:sz w:val="40"/>
          <w:szCs w:val="40"/>
          <w:rtl/>
        </w:rPr>
        <w:t>-</w:t>
      </w:r>
      <w:r w:rsidR="002365C4">
        <w:rPr>
          <w:rFonts w:ascii="AAA GoldenLotus" w:hAnsi="AAA GoldenLotus" w:cs="AAA GoldenLotus"/>
          <w:sz w:val="40"/>
          <w:szCs w:val="40"/>
          <w:rtl/>
        </w:rPr>
        <w:t>رضي الله عنهم</w:t>
      </w:r>
      <w:r w:rsidR="002365C4">
        <w:rPr>
          <w:rFonts w:ascii="AAA GoldenLotus" w:hAnsi="AAA GoldenLotus" w:cs="AAA GoldenLotus" w:hint="cs"/>
          <w:sz w:val="40"/>
          <w:szCs w:val="40"/>
          <w:rtl/>
        </w:rPr>
        <w:t>-</w:t>
      </w:r>
      <w:r w:rsidRPr="00845308">
        <w:rPr>
          <w:rFonts w:ascii="AAA GoldenLotus" w:hAnsi="AAA GoldenLotus" w:cs="AAA GoldenLotus"/>
          <w:sz w:val="40"/>
          <w:szCs w:val="40"/>
          <w:rtl/>
        </w:rPr>
        <w:t>مِن السوابق والفضائل ما يُوجب مغفرة ما يَصدر مِنهم إنْ صدر، حتى إنَّه يُغفر لهم مِن السيئات ما لا يُغفر لِمَن بعدهم، لأنَّ لهم مِن الحسنات التي تمحو السيئات ما ليس لِمَن بعدهم.</w:t>
      </w:r>
    </w:p>
    <w:p w:rsidR="00097D08" w:rsidRPr="00845308" w:rsidRDefault="00097D08"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وقد صحَّ عن النبي صلى الله عليه وسلم أنَّه قال في عُذْر أهل الاجتهاد وأجرِهِم مع الخطأ، وعلى رأس المجتهدين الصحابة:</w:t>
      </w:r>
    </w:p>
    <w:p w:rsidR="00E154E3" w:rsidRPr="00845308" w:rsidRDefault="00E154E3" w:rsidP="00391E0B">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sz w:val="40"/>
          <w:szCs w:val="40"/>
          <w:rtl/>
        </w:rPr>
        <w:t>وقد جاء في عُذر أهل الاجتهاد</w:t>
      </w:r>
      <w:r w:rsidR="004E7C1F"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وأج</w:t>
      </w:r>
      <w:r w:rsidR="00097D08" w:rsidRPr="00845308">
        <w:rPr>
          <w:rFonts w:ascii="AAA GoldenLotus" w:hAnsi="AAA GoldenLotus" w:cs="AAA GoldenLotus"/>
          <w:sz w:val="40"/>
          <w:szCs w:val="40"/>
          <w:rtl/>
        </w:rPr>
        <w:t>ْ</w:t>
      </w:r>
      <w:r w:rsidRPr="00845308">
        <w:rPr>
          <w:rFonts w:ascii="AAA GoldenLotus" w:hAnsi="AAA GoldenLotus" w:cs="AAA GoldenLotus"/>
          <w:sz w:val="40"/>
          <w:szCs w:val="40"/>
          <w:rtl/>
        </w:rPr>
        <w:t>ر</w:t>
      </w:r>
      <w:r w:rsidR="00097D08"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هم مع الخطأ، وعلى رأسهم </w:t>
      </w:r>
      <w:r w:rsidR="004E7C1F" w:rsidRPr="00845308">
        <w:rPr>
          <w:rFonts w:ascii="AAA GoldenLotus" w:hAnsi="AAA GoldenLotus" w:cs="AAA GoldenLotus"/>
          <w:sz w:val="40"/>
          <w:szCs w:val="40"/>
          <w:rtl/>
        </w:rPr>
        <w:t>ال</w:t>
      </w:r>
      <w:r w:rsidR="00097D08" w:rsidRPr="00845308">
        <w:rPr>
          <w:rFonts w:ascii="AAA GoldenLotus" w:hAnsi="AAA GoldenLotus" w:cs="AAA GoldenLotus"/>
          <w:sz w:val="40"/>
          <w:szCs w:val="40"/>
          <w:rtl/>
        </w:rPr>
        <w:t>مجتهدين الصحابة ــ رضي الله عنهم ــ</w:t>
      </w:r>
      <w:r w:rsidR="004E7C1F" w:rsidRPr="00845308">
        <w:rPr>
          <w:rFonts w:ascii="AAA GoldenLotus" w:hAnsi="AAA GoldenLotus" w:cs="AAA GoldenLotus"/>
          <w:b/>
          <w:bCs/>
          <w:sz w:val="40"/>
          <w:szCs w:val="40"/>
          <w:rtl/>
        </w:rPr>
        <w:t xml:space="preserve">، </w:t>
      </w:r>
      <w:r w:rsidRPr="00845308">
        <w:rPr>
          <w:rFonts w:ascii="AAA GoldenLotus" w:hAnsi="AAA GoldenLotus" w:cs="AAA GoldenLotus"/>
          <w:sz w:val="40"/>
          <w:szCs w:val="40"/>
          <w:rtl/>
        </w:rPr>
        <w:t xml:space="preserve">ما أخرجه البخاري (7352)، ومسلم (1716) عن عمرو بن العاص ــ رضي الله عنه ــ أنَّه سمع رسول الله صلى الله عليه وسلم يقول: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إِذَا حَكَمَ الحَاكِمُ فَاجْتَهَدَ ثُمَّ أَصَابَ فَلَهُ أَجْرَانِ، وَإِذَا حَكَمَ فَاجْتَهَ</w:t>
      </w:r>
      <w:r w:rsidR="002365C4">
        <w:rPr>
          <w:rFonts w:ascii="AAA GoldenLotus" w:hAnsi="AAA GoldenLotus" w:cs="AAA GoldenLotus"/>
          <w:b/>
          <w:bCs/>
          <w:color w:val="00B050"/>
          <w:sz w:val="40"/>
          <w:szCs w:val="40"/>
          <w:rtl/>
        </w:rPr>
        <w:t>دَ ثُمَّ أَخْطَأَ فَلَهُ أَجْرٌ</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E154E3" w:rsidRPr="00845308" w:rsidRDefault="00E154E3" w:rsidP="00391E0B">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وجاء في عظيم أج</w:t>
      </w:r>
      <w:r w:rsidR="004E7C1F" w:rsidRPr="00845308">
        <w:rPr>
          <w:rFonts w:ascii="AAA GoldenLotus" w:hAnsi="AAA GoldenLotus" w:cs="AAA GoldenLotus"/>
          <w:sz w:val="40"/>
          <w:szCs w:val="40"/>
          <w:rtl/>
        </w:rPr>
        <w:t>ِ</w:t>
      </w:r>
      <w:r w:rsidR="002365C4">
        <w:rPr>
          <w:rFonts w:ascii="AAA GoldenLotus" w:hAnsi="AAA GoldenLotus" w:cs="AAA GoldenLotus"/>
          <w:sz w:val="40"/>
          <w:szCs w:val="40"/>
          <w:rtl/>
        </w:rPr>
        <w:t>ر الصحابة</w:t>
      </w:r>
      <w:r w:rsidR="002365C4">
        <w:rPr>
          <w:rFonts w:ascii="AAA GoldenLotus" w:hAnsi="AAA GoldenLotus" w:cs="AAA GoldenLotus" w:hint="cs"/>
          <w:sz w:val="40"/>
          <w:szCs w:val="40"/>
          <w:rtl/>
        </w:rPr>
        <w:t>-</w:t>
      </w:r>
      <w:r w:rsidR="002365C4">
        <w:rPr>
          <w:rFonts w:ascii="AAA GoldenLotus" w:hAnsi="AAA GoldenLotus" w:cs="AAA GoldenLotus"/>
          <w:sz w:val="40"/>
          <w:szCs w:val="40"/>
          <w:rtl/>
        </w:rPr>
        <w:t>رضي الله عنهم</w:t>
      </w:r>
      <w:r w:rsidR="002365C4">
        <w:rPr>
          <w:rFonts w:ascii="AAA GoldenLotus" w:hAnsi="AAA GoldenLotus" w:cs="AAA GoldenLotus" w:hint="cs"/>
          <w:sz w:val="40"/>
          <w:szCs w:val="40"/>
          <w:rtl/>
        </w:rPr>
        <w:t>-</w:t>
      </w:r>
      <w:r w:rsidRPr="00845308">
        <w:rPr>
          <w:rFonts w:ascii="AAA GoldenLotus" w:hAnsi="AAA GoldenLotus" w:cs="AAA GoldenLotus"/>
          <w:sz w:val="40"/>
          <w:szCs w:val="40"/>
          <w:rtl/>
        </w:rPr>
        <w:t>على العمل مع رسول الله صلى ال</w:t>
      </w:r>
      <w:r w:rsidR="004E7C1F" w:rsidRPr="00845308">
        <w:rPr>
          <w:rFonts w:ascii="AAA GoldenLotus" w:hAnsi="AAA GoldenLotus" w:cs="AAA GoldenLotus"/>
          <w:sz w:val="40"/>
          <w:szCs w:val="40"/>
          <w:rtl/>
        </w:rPr>
        <w:t xml:space="preserve">له عليه وسلم في الزَّمن اليسير، </w:t>
      </w:r>
      <w:r w:rsidRPr="00845308">
        <w:rPr>
          <w:rFonts w:ascii="AAA GoldenLotus" w:hAnsi="AAA GoldenLotus" w:cs="AAA GoldenLotus"/>
          <w:sz w:val="40"/>
          <w:szCs w:val="40"/>
          <w:rtl/>
        </w:rPr>
        <w:t xml:space="preserve">ما ثبت </w:t>
      </w:r>
      <w:r w:rsidR="002365C4">
        <w:rPr>
          <w:rFonts w:ascii="AAA GoldenLotus" w:hAnsi="AAA GoldenLotus" w:cs="AAA GoldenLotus"/>
          <w:sz w:val="40"/>
          <w:szCs w:val="40"/>
          <w:rtl/>
        </w:rPr>
        <w:t>عن عبد الله بن عمر بن الخطاب</w:t>
      </w:r>
      <w:r w:rsidR="002365C4">
        <w:rPr>
          <w:rFonts w:ascii="AAA GoldenLotus" w:hAnsi="AAA GoldenLotus" w:cs="AAA GoldenLotus" w:hint="cs"/>
          <w:sz w:val="40"/>
          <w:szCs w:val="40"/>
          <w:rtl/>
        </w:rPr>
        <w:t>-</w:t>
      </w:r>
      <w:r w:rsidR="002365C4">
        <w:rPr>
          <w:rFonts w:ascii="AAA GoldenLotus" w:hAnsi="AAA GoldenLotus" w:cs="AAA GoldenLotus"/>
          <w:sz w:val="40"/>
          <w:szCs w:val="40"/>
          <w:rtl/>
        </w:rPr>
        <w:t>رضي الله عنهما</w:t>
      </w:r>
      <w:r w:rsidR="002365C4">
        <w:rPr>
          <w:rFonts w:ascii="AAA GoldenLotus" w:hAnsi="AAA GoldenLotus" w:cs="AAA GoldenLotus" w:hint="cs"/>
          <w:sz w:val="40"/>
          <w:szCs w:val="40"/>
          <w:rtl/>
        </w:rPr>
        <w:t>-</w:t>
      </w:r>
      <w:r w:rsidRPr="00845308">
        <w:rPr>
          <w:rFonts w:ascii="AAA GoldenLotus" w:hAnsi="AAA GoldenLotus" w:cs="AAA GoldenLotus"/>
          <w:sz w:val="40"/>
          <w:szCs w:val="40"/>
          <w:rtl/>
        </w:rPr>
        <w:t xml:space="preserve">أنَّه قال: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لَا تَسُبُّوا أَصْحَابَ مُحَمَّدٍ، فَلَمَقَامُ أَحَدِهِمْ سَاعَةً خَيْرٌ مِنْ عَمَلِ أَح</w:t>
      </w:r>
      <w:r w:rsidR="002365C4">
        <w:rPr>
          <w:rFonts w:ascii="AAA GoldenLotus" w:hAnsi="AAA GoldenLotus" w:cs="AAA GoldenLotus"/>
          <w:b/>
          <w:bCs/>
          <w:color w:val="00B050"/>
          <w:sz w:val="40"/>
          <w:szCs w:val="40"/>
          <w:rtl/>
        </w:rPr>
        <w:t>َدِكُمْ عُمْرَهُ</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E154E3" w:rsidRPr="00845308" w:rsidRDefault="00E154E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أخرجه أحمد في كتاب </w:t>
      </w:r>
      <w:r w:rsidRPr="00845308">
        <w:rPr>
          <w:rFonts w:ascii="AAA GoldenLotus" w:hAnsi="AAA GoldenLotus" w:cs="AAA GoldenLotus"/>
          <w:kern w:val="28"/>
          <w:sz w:val="40"/>
          <w:szCs w:val="40"/>
          <w:rtl/>
        </w:rPr>
        <w:t>"</w:t>
      </w:r>
      <w:r w:rsidRPr="00845308">
        <w:rPr>
          <w:rFonts w:ascii="AAA GoldenLotus" w:hAnsi="AAA GoldenLotus" w:cs="AAA GoldenLotus"/>
          <w:sz w:val="40"/>
          <w:szCs w:val="40"/>
          <w:rtl/>
        </w:rPr>
        <w:t>فضائل الصحابة</w:t>
      </w:r>
      <w:r w:rsidRPr="00845308">
        <w:rPr>
          <w:rFonts w:ascii="AAA GoldenLotus" w:hAnsi="AAA GoldenLotus" w:cs="AAA GoldenLotus"/>
          <w:kern w:val="28"/>
          <w:sz w:val="40"/>
          <w:szCs w:val="40"/>
          <w:rtl/>
        </w:rPr>
        <w:t>"</w:t>
      </w:r>
      <w:r w:rsidRPr="00845308">
        <w:rPr>
          <w:rFonts w:ascii="AAA GoldenLotus" w:hAnsi="AAA GoldenLotus" w:cs="AAA GoldenLotus"/>
          <w:sz w:val="40"/>
          <w:szCs w:val="40"/>
          <w:rtl/>
        </w:rPr>
        <w:t xml:space="preserve"> (15 و 20 و 1729 و 1736)، وابن أبي شيبة (32415)، وابن ماجه (162)، وابن أبي عاصم في "السُّنَّة" (1006)، وغيرهم. </w:t>
      </w:r>
    </w:p>
    <w:p w:rsidR="00E154E3" w:rsidRPr="00845308" w:rsidRDefault="002365C4" w:rsidP="00C316ED">
      <w:pPr>
        <w:spacing w:before="120" w:after="120" w:line="240" w:lineRule="auto"/>
        <w:ind w:firstLine="284"/>
        <w:jc w:val="both"/>
        <w:rPr>
          <w:rFonts w:ascii="AAA GoldenLotus" w:hAnsi="AAA GoldenLotus" w:cs="AAA GoldenLotus"/>
          <w:sz w:val="40"/>
          <w:szCs w:val="40"/>
          <w:rtl/>
        </w:rPr>
      </w:pPr>
      <w:r>
        <w:rPr>
          <w:rFonts w:ascii="AAA GoldenLotus" w:hAnsi="AAA GoldenLotus" w:cs="AAA GoldenLotus"/>
          <w:sz w:val="40"/>
          <w:szCs w:val="40"/>
          <w:rtl/>
        </w:rPr>
        <w:t>وقال البوصيري</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E154E3" w:rsidRPr="00845308">
        <w:rPr>
          <w:rFonts w:ascii="AAA GoldenLotus" w:hAnsi="AAA GoldenLotus" w:cs="AAA GoldenLotus"/>
          <w:sz w:val="40"/>
          <w:szCs w:val="40"/>
          <w:rtl/>
        </w:rPr>
        <w:t xml:space="preserve">في "الزوائد": إسناده </w:t>
      </w:r>
      <w:proofErr w:type="spellStart"/>
      <w:r w:rsidR="00E154E3" w:rsidRPr="00845308">
        <w:rPr>
          <w:rFonts w:ascii="AAA GoldenLotus" w:hAnsi="AAA GoldenLotus" w:cs="AAA GoldenLotus"/>
          <w:sz w:val="40"/>
          <w:szCs w:val="40"/>
          <w:rtl/>
        </w:rPr>
        <w:t>صحيح.اه</w:t>
      </w:r>
      <w:proofErr w:type="spellEnd"/>
      <w:r w:rsidR="00E154E3" w:rsidRPr="00845308">
        <w:rPr>
          <w:rFonts w:ascii="AAA GoldenLotus" w:hAnsi="AAA GoldenLotus" w:cs="AAA GoldenLotus"/>
          <w:sz w:val="40"/>
          <w:szCs w:val="40"/>
          <w:rtl/>
        </w:rPr>
        <w:t>ـ</w:t>
      </w:r>
    </w:p>
    <w:p w:rsidR="00E154E3" w:rsidRPr="00845308" w:rsidRDefault="00E154E3"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وقال العلامة </w:t>
      </w:r>
      <w:r w:rsidR="002365C4">
        <w:rPr>
          <w:rFonts w:ascii="AAA GoldenLotus" w:hAnsi="AAA GoldenLotus" w:cs="AAA GoldenLotus"/>
          <w:sz w:val="40"/>
          <w:szCs w:val="40"/>
          <w:rtl/>
        </w:rPr>
        <w:t>الألباني</w:t>
      </w:r>
      <w:r w:rsidR="002365C4">
        <w:rPr>
          <w:rFonts w:ascii="AAA GoldenLotus" w:hAnsi="AAA GoldenLotus" w:cs="AAA GoldenLotus" w:hint="cs"/>
          <w:sz w:val="40"/>
          <w:szCs w:val="40"/>
          <w:rtl/>
        </w:rPr>
        <w:t>-</w:t>
      </w:r>
      <w:r w:rsidRPr="00845308">
        <w:rPr>
          <w:rFonts w:ascii="AAA GoldenLotus" w:hAnsi="AAA GoldenLotus" w:cs="AAA GoldenLotus"/>
          <w:sz w:val="40"/>
          <w:szCs w:val="40"/>
          <w:rtl/>
        </w:rPr>
        <w:t xml:space="preserve">رحمه </w:t>
      </w:r>
      <w:r w:rsidR="002365C4">
        <w:rPr>
          <w:rFonts w:ascii="AAA GoldenLotus" w:hAnsi="AAA GoldenLotus" w:cs="AAA GoldenLotus"/>
          <w:sz w:val="40"/>
          <w:szCs w:val="40"/>
          <w:rtl/>
        </w:rPr>
        <w:t>الله</w:t>
      </w:r>
      <w:r w:rsidR="002365C4">
        <w:rPr>
          <w:rFonts w:ascii="AAA GoldenLotus" w:hAnsi="AAA GoldenLotus" w:cs="AAA GoldenLotus" w:hint="cs"/>
          <w:sz w:val="40"/>
          <w:szCs w:val="40"/>
          <w:rtl/>
        </w:rPr>
        <w:t>-</w:t>
      </w:r>
      <w:r w:rsidRPr="00845308">
        <w:rPr>
          <w:rFonts w:ascii="AAA GoldenLotus" w:hAnsi="AAA GoldenLotus" w:cs="AAA GoldenLotus"/>
          <w:sz w:val="40"/>
          <w:szCs w:val="40"/>
          <w:rtl/>
        </w:rPr>
        <w:t xml:space="preserve">: </w:t>
      </w:r>
      <w:proofErr w:type="spellStart"/>
      <w:r w:rsidRPr="00845308">
        <w:rPr>
          <w:rFonts w:ascii="AAA GoldenLotus" w:hAnsi="AAA GoldenLotus" w:cs="AAA GoldenLotus"/>
          <w:sz w:val="40"/>
          <w:szCs w:val="40"/>
          <w:rtl/>
        </w:rPr>
        <w:t>حسن.اه</w:t>
      </w:r>
      <w:proofErr w:type="spellEnd"/>
      <w:r w:rsidRPr="00845308">
        <w:rPr>
          <w:rFonts w:ascii="AAA GoldenLotus" w:hAnsi="AAA GoldenLotus" w:cs="AAA GoldenLotus"/>
          <w:sz w:val="40"/>
          <w:szCs w:val="40"/>
          <w:rtl/>
        </w:rPr>
        <w:t>ـ</w:t>
      </w:r>
    </w:p>
    <w:p w:rsidR="00E154E3" w:rsidRPr="00845308" w:rsidRDefault="00E154E3"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وقال ال</w:t>
      </w:r>
      <w:r w:rsidR="004E7C1F" w:rsidRPr="00845308">
        <w:rPr>
          <w:rFonts w:ascii="AAA GoldenLotus" w:hAnsi="AAA GoldenLotus" w:cs="AAA GoldenLotus"/>
          <w:sz w:val="40"/>
          <w:szCs w:val="40"/>
          <w:rtl/>
        </w:rPr>
        <w:t>محدِّث</w:t>
      </w:r>
      <w:r w:rsidR="002365C4">
        <w:rPr>
          <w:rFonts w:ascii="AAA GoldenLotus" w:hAnsi="AAA GoldenLotus" w:cs="AAA GoldenLotus"/>
          <w:sz w:val="40"/>
          <w:szCs w:val="40"/>
          <w:rtl/>
        </w:rPr>
        <w:t xml:space="preserve"> محمد علي آدم</w:t>
      </w:r>
      <w:r w:rsidR="002365C4">
        <w:rPr>
          <w:rFonts w:ascii="AAA GoldenLotus" w:hAnsi="AAA GoldenLotus" w:cs="AAA GoldenLotus" w:hint="cs"/>
          <w:sz w:val="40"/>
          <w:szCs w:val="40"/>
          <w:rtl/>
        </w:rPr>
        <w:t>-</w:t>
      </w:r>
      <w:r w:rsidRPr="00845308">
        <w:rPr>
          <w:rFonts w:ascii="AAA GoldenLotus" w:hAnsi="AAA GoldenLotus" w:cs="AAA GoldenLotus"/>
          <w:sz w:val="40"/>
          <w:szCs w:val="40"/>
          <w:rtl/>
        </w:rPr>
        <w:t>سل</w:t>
      </w:r>
      <w:r w:rsidR="002365C4">
        <w:rPr>
          <w:rFonts w:ascii="AAA GoldenLotus" w:hAnsi="AAA GoldenLotus" w:cs="AAA GoldenLotus" w:hint="cs"/>
          <w:sz w:val="40"/>
          <w:szCs w:val="40"/>
          <w:rtl/>
        </w:rPr>
        <w:t>َّ</w:t>
      </w:r>
      <w:r w:rsidR="002365C4">
        <w:rPr>
          <w:rFonts w:ascii="AAA GoldenLotus" w:hAnsi="AAA GoldenLotus" w:cs="AAA GoldenLotus"/>
          <w:sz w:val="40"/>
          <w:szCs w:val="40"/>
          <w:rtl/>
        </w:rPr>
        <w:t>مه الله</w:t>
      </w:r>
      <w:r w:rsidR="002365C4">
        <w:rPr>
          <w:rFonts w:ascii="AAA GoldenLotus" w:hAnsi="AAA GoldenLotus" w:cs="AAA GoldenLotus" w:hint="cs"/>
          <w:sz w:val="40"/>
          <w:szCs w:val="40"/>
          <w:rtl/>
        </w:rPr>
        <w:t>-</w:t>
      </w:r>
      <w:r w:rsidR="002365C4">
        <w:rPr>
          <w:rFonts w:ascii="AAA GoldenLotus" w:hAnsi="AAA GoldenLotus" w:cs="AAA GoldenLotus"/>
          <w:sz w:val="40"/>
          <w:szCs w:val="40"/>
          <w:rtl/>
        </w:rPr>
        <w:t>: حديث ابن عمر</w:t>
      </w:r>
      <w:r w:rsidR="002365C4">
        <w:rPr>
          <w:rFonts w:ascii="AAA GoldenLotus" w:hAnsi="AAA GoldenLotus" w:cs="AAA GoldenLotus" w:hint="cs"/>
          <w:sz w:val="40"/>
          <w:szCs w:val="40"/>
          <w:rtl/>
        </w:rPr>
        <w:t>-</w:t>
      </w:r>
      <w:r w:rsidR="002365C4">
        <w:rPr>
          <w:rFonts w:ascii="AAA GoldenLotus" w:hAnsi="AAA GoldenLotus" w:cs="AAA GoldenLotus"/>
          <w:sz w:val="40"/>
          <w:szCs w:val="40"/>
          <w:rtl/>
        </w:rPr>
        <w:t>رضي الله عنهما</w:t>
      </w:r>
      <w:r w:rsidR="002365C4">
        <w:rPr>
          <w:rFonts w:ascii="AAA GoldenLotus" w:hAnsi="AAA GoldenLotus" w:cs="AAA GoldenLotus" w:hint="cs"/>
          <w:sz w:val="40"/>
          <w:szCs w:val="40"/>
          <w:rtl/>
        </w:rPr>
        <w:t>-</w:t>
      </w:r>
      <w:r w:rsidRPr="00845308">
        <w:rPr>
          <w:rFonts w:ascii="AAA GoldenLotus" w:hAnsi="AAA GoldenLotus" w:cs="AAA GoldenLotus"/>
          <w:sz w:val="40"/>
          <w:szCs w:val="40"/>
          <w:rtl/>
        </w:rPr>
        <w:t xml:space="preserve">هذا </w:t>
      </w:r>
      <w:proofErr w:type="spellStart"/>
      <w:r w:rsidRPr="00845308">
        <w:rPr>
          <w:rFonts w:ascii="AAA GoldenLotus" w:hAnsi="AAA GoldenLotus" w:cs="AAA GoldenLotus"/>
          <w:sz w:val="40"/>
          <w:szCs w:val="40"/>
          <w:rtl/>
        </w:rPr>
        <w:t>صحيح.اه</w:t>
      </w:r>
      <w:proofErr w:type="spellEnd"/>
      <w:r w:rsidRPr="00845308">
        <w:rPr>
          <w:rFonts w:ascii="AAA GoldenLotus" w:hAnsi="AAA GoldenLotus" w:cs="AAA GoldenLotus"/>
          <w:sz w:val="40"/>
          <w:szCs w:val="40"/>
          <w:rtl/>
        </w:rPr>
        <w:t>ـ</w:t>
      </w:r>
    </w:p>
    <w:p w:rsidR="00E154E3" w:rsidRPr="00845308" w:rsidRDefault="00E154E3" w:rsidP="00391E0B">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وجاء في ع</w:t>
      </w:r>
      <w:r w:rsidR="002365C4">
        <w:rPr>
          <w:rFonts w:ascii="AAA GoldenLotus" w:hAnsi="AAA GoldenLotus" w:cs="AAA GoldenLotus" w:hint="cs"/>
          <w:sz w:val="40"/>
          <w:szCs w:val="40"/>
          <w:rtl/>
        </w:rPr>
        <w:t>ِ</w:t>
      </w:r>
      <w:r w:rsidRPr="00845308">
        <w:rPr>
          <w:rFonts w:ascii="AAA GoldenLotus" w:hAnsi="AAA GoldenLotus" w:cs="AAA GoldenLotus"/>
          <w:sz w:val="40"/>
          <w:szCs w:val="40"/>
          <w:rtl/>
        </w:rPr>
        <w:t>ظ</w:t>
      </w:r>
      <w:r w:rsidR="002365C4">
        <w:rPr>
          <w:rFonts w:ascii="AAA GoldenLotus" w:hAnsi="AAA GoldenLotus" w:cs="AAA GoldenLotus" w:hint="cs"/>
          <w:sz w:val="40"/>
          <w:szCs w:val="40"/>
          <w:rtl/>
        </w:rPr>
        <w:t>َ</w:t>
      </w:r>
      <w:r w:rsidR="002365C4">
        <w:rPr>
          <w:rFonts w:ascii="AAA GoldenLotus" w:hAnsi="AAA GoldenLotus" w:cs="AAA GoldenLotus"/>
          <w:sz w:val="40"/>
          <w:szCs w:val="40"/>
          <w:rtl/>
        </w:rPr>
        <w:t>م فضل نفقتهم</w:t>
      </w:r>
      <w:r w:rsidR="002365C4">
        <w:rPr>
          <w:rFonts w:ascii="AAA GoldenLotus" w:hAnsi="AAA GoldenLotus" w:cs="AAA GoldenLotus" w:hint="cs"/>
          <w:sz w:val="40"/>
          <w:szCs w:val="40"/>
          <w:rtl/>
        </w:rPr>
        <w:t>-</w:t>
      </w:r>
      <w:r w:rsidR="002365C4">
        <w:rPr>
          <w:rFonts w:ascii="AAA GoldenLotus" w:hAnsi="AAA GoldenLotus" w:cs="AAA GoldenLotus"/>
          <w:sz w:val="40"/>
          <w:szCs w:val="40"/>
          <w:rtl/>
        </w:rPr>
        <w:t>رضي الله عنهم</w:t>
      </w:r>
      <w:r w:rsidR="002365C4">
        <w:rPr>
          <w:rFonts w:ascii="AAA GoldenLotus" w:hAnsi="AAA GoldenLotus" w:cs="AAA GoldenLotus" w:hint="cs"/>
          <w:sz w:val="40"/>
          <w:szCs w:val="40"/>
          <w:rtl/>
        </w:rPr>
        <w:t>-</w:t>
      </w:r>
      <w:r w:rsidRPr="00845308">
        <w:rPr>
          <w:rFonts w:ascii="AAA GoldenLotus" w:hAnsi="AAA GoldenLotus" w:cs="AAA GoldenLotus"/>
          <w:sz w:val="40"/>
          <w:szCs w:val="40"/>
          <w:rtl/>
        </w:rPr>
        <w:t>اليسيرة مع رسو</w:t>
      </w:r>
      <w:r w:rsidR="004E7C1F" w:rsidRPr="00845308">
        <w:rPr>
          <w:rFonts w:ascii="AAA GoldenLotus" w:hAnsi="AAA GoldenLotus" w:cs="AAA GoldenLotus"/>
          <w:sz w:val="40"/>
          <w:szCs w:val="40"/>
          <w:rtl/>
        </w:rPr>
        <w:t xml:space="preserve">ل الله صلى الله عليه وسلم، </w:t>
      </w:r>
      <w:r w:rsidRPr="00845308">
        <w:rPr>
          <w:rFonts w:ascii="AAA GoldenLotus" w:hAnsi="AAA GoldenLotus" w:cs="AAA GoldenLotus"/>
          <w:sz w:val="40"/>
          <w:szCs w:val="40"/>
          <w:rtl/>
        </w:rPr>
        <w:t xml:space="preserve">ما أخرجه مسلم في </w:t>
      </w:r>
      <w:r w:rsidR="002365C4">
        <w:rPr>
          <w:rFonts w:ascii="AAA GoldenLotus" w:hAnsi="AAA GoldenLotus" w:cs="AAA GoldenLotus"/>
          <w:sz w:val="40"/>
          <w:szCs w:val="40"/>
          <w:rtl/>
        </w:rPr>
        <w:t>"صحيحه" (2540)، عن أبي هريرة</w:t>
      </w:r>
      <w:r w:rsidR="002365C4">
        <w:rPr>
          <w:rFonts w:ascii="AAA GoldenLotus" w:hAnsi="AAA GoldenLotus" w:cs="AAA GoldenLotus" w:hint="cs"/>
          <w:sz w:val="40"/>
          <w:szCs w:val="40"/>
          <w:rtl/>
        </w:rPr>
        <w:t>-</w:t>
      </w:r>
      <w:r w:rsidR="002365C4">
        <w:rPr>
          <w:rFonts w:ascii="AAA GoldenLotus" w:hAnsi="AAA GoldenLotus" w:cs="AAA GoldenLotus"/>
          <w:sz w:val="40"/>
          <w:szCs w:val="40"/>
          <w:rtl/>
        </w:rPr>
        <w:t>رضي الله عنه</w:t>
      </w:r>
      <w:r w:rsidR="002365C4">
        <w:rPr>
          <w:rFonts w:ascii="AAA GoldenLotus" w:hAnsi="AAA GoldenLotus" w:cs="AAA GoldenLotus" w:hint="cs"/>
          <w:sz w:val="40"/>
          <w:szCs w:val="40"/>
          <w:rtl/>
        </w:rPr>
        <w:t>-</w:t>
      </w:r>
      <w:r w:rsidRPr="00845308">
        <w:rPr>
          <w:rFonts w:ascii="AAA GoldenLotus" w:hAnsi="AAA GoldenLotus" w:cs="AAA GoldenLotus"/>
          <w:sz w:val="40"/>
          <w:szCs w:val="40"/>
          <w:rtl/>
        </w:rPr>
        <w:t xml:space="preserve">أنَّ رسول الله صلى الله عليه وسلم قال: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 xml:space="preserve">لَا تَسُبُّوا أَصْحَابِي، لَا تَسُبُّوا أَصْحَابِي، </w:t>
      </w:r>
      <w:proofErr w:type="spellStart"/>
      <w:r w:rsidRPr="00845308">
        <w:rPr>
          <w:rFonts w:ascii="AAA GoldenLotus" w:hAnsi="AAA GoldenLotus" w:cs="AAA GoldenLotus"/>
          <w:b/>
          <w:bCs/>
          <w:color w:val="00B050"/>
          <w:sz w:val="40"/>
          <w:szCs w:val="40"/>
          <w:rtl/>
        </w:rPr>
        <w:t>فَوَالَّذِي</w:t>
      </w:r>
      <w:proofErr w:type="spellEnd"/>
      <w:r w:rsidRPr="00845308">
        <w:rPr>
          <w:rFonts w:ascii="AAA GoldenLotus" w:hAnsi="AAA GoldenLotus" w:cs="AAA GoldenLotus"/>
          <w:b/>
          <w:bCs/>
          <w:color w:val="00B050"/>
          <w:sz w:val="40"/>
          <w:szCs w:val="40"/>
          <w:rtl/>
        </w:rPr>
        <w:t xml:space="preserve"> نَفْسِي بِيَدِهِ لَوْ أَنَّ أَحَدَكُمْ أَنْفَقَ مِثْلَ أُحُدٍ ذَهَبًا، مَا أَدْرَكَ مُ</w:t>
      </w:r>
      <w:r w:rsidR="002365C4">
        <w:rPr>
          <w:rFonts w:ascii="AAA GoldenLotus" w:hAnsi="AAA GoldenLotus" w:cs="AAA GoldenLotus"/>
          <w:b/>
          <w:bCs/>
          <w:color w:val="00B050"/>
          <w:sz w:val="40"/>
          <w:szCs w:val="40"/>
          <w:rtl/>
        </w:rPr>
        <w:t>دَّ أَحَدِهِمْ، وَلَا نَصِيفَهُ</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E154E3" w:rsidRPr="00845308" w:rsidRDefault="00E154E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 xml:space="preserve">وأخرج نحوه أيضًا: </w:t>
      </w:r>
    </w:p>
    <w:p w:rsidR="00E154E3" w:rsidRPr="00845308" w:rsidRDefault="00E154E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البخاري (3673)، ومسلم (254</w:t>
      </w:r>
      <w:r w:rsidR="002365C4">
        <w:rPr>
          <w:rFonts w:ascii="AAA GoldenLotus" w:hAnsi="AAA GoldenLotus" w:cs="AAA GoldenLotus"/>
          <w:sz w:val="40"/>
          <w:szCs w:val="40"/>
          <w:rtl/>
        </w:rPr>
        <w:t>1)، مِن حديث أبي سعيد الخدري</w:t>
      </w:r>
      <w:r w:rsidR="002365C4">
        <w:rPr>
          <w:rFonts w:ascii="AAA GoldenLotus" w:hAnsi="AAA GoldenLotus" w:cs="AAA GoldenLotus" w:hint="cs"/>
          <w:sz w:val="40"/>
          <w:szCs w:val="40"/>
          <w:rtl/>
        </w:rPr>
        <w:t>-</w:t>
      </w:r>
      <w:r w:rsidR="002365C4">
        <w:rPr>
          <w:rFonts w:ascii="AAA GoldenLotus" w:hAnsi="AAA GoldenLotus" w:cs="AAA GoldenLotus"/>
          <w:sz w:val="40"/>
          <w:szCs w:val="40"/>
          <w:rtl/>
        </w:rPr>
        <w:t>رضي الله عنه</w:t>
      </w:r>
      <w:r w:rsidR="002365C4">
        <w:rPr>
          <w:rFonts w:ascii="AAA GoldenLotus" w:hAnsi="AAA GoldenLotus" w:cs="AAA GoldenLotus" w:hint="cs"/>
          <w:sz w:val="40"/>
          <w:szCs w:val="40"/>
          <w:rtl/>
        </w:rPr>
        <w:t>-</w:t>
      </w:r>
      <w:r w:rsidRPr="00845308">
        <w:rPr>
          <w:rFonts w:ascii="AAA GoldenLotus" w:hAnsi="AAA GoldenLotus" w:cs="AAA GoldenLotus"/>
          <w:sz w:val="40"/>
          <w:szCs w:val="40"/>
          <w:rtl/>
        </w:rPr>
        <w:t>.</w:t>
      </w:r>
    </w:p>
    <w:p w:rsidR="004F30D7" w:rsidRPr="00845308" w:rsidRDefault="004F30D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والمُدُّ هو:</w:t>
      </w:r>
      <w:r w:rsidRPr="00845308">
        <w:rPr>
          <w:rFonts w:ascii="AAA GoldenLotus" w:hAnsi="AAA GoldenLotus" w:cs="AAA GoldenLotus"/>
          <w:sz w:val="40"/>
          <w:szCs w:val="40"/>
          <w:rtl/>
        </w:rPr>
        <w:t xml:space="preserve"> ملء الكفين.</w:t>
      </w:r>
    </w:p>
    <w:p w:rsidR="004F30D7" w:rsidRPr="00845308" w:rsidRDefault="004F30D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ونصفه:</w:t>
      </w:r>
      <w:r w:rsidRPr="00845308">
        <w:rPr>
          <w:rFonts w:ascii="AAA GoldenLotus" w:hAnsi="AAA GoldenLotus" w:cs="AAA GoldenLotus"/>
          <w:sz w:val="40"/>
          <w:szCs w:val="40"/>
          <w:rtl/>
        </w:rPr>
        <w:t xml:space="preserve"> ملء كفٍّ واحدة.</w:t>
      </w:r>
    </w:p>
    <w:p w:rsidR="00E154E3" w:rsidRPr="00845308" w:rsidRDefault="00E154E3"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وقد  ن</w:t>
      </w:r>
      <w:r w:rsidR="000C5AFC" w:rsidRPr="00845308">
        <w:rPr>
          <w:rFonts w:ascii="AAA GoldenLotus" w:hAnsi="AAA GoldenLotus" w:cs="AAA GoldenLotus"/>
          <w:b/>
          <w:bCs/>
          <w:sz w:val="40"/>
          <w:szCs w:val="40"/>
          <w:rtl/>
        </w:rPr>
        <w:t>َ</w:t>
      </w:r>
      <w:r w:rsidRPr="00845308">
        <w:rPr>
          <w:rFonts w:ascii="AAA GoldenLotus" w:hAnsi="AAA GoldenLotus" w:cs="AAA GoldenLotus"/>
          <w:b/>
          <w:bCs/>
          <w:sz w:val="40"/>
          <w:szCs w:val="40"/>
          <w:rtl/>
        </w:rPr>
        <w:t>قل الإجماع على السكوت عم</w:t>
      </w:r>
      <w:r w:rsidR="000C5AFC" w:rsidRPr="00845308">
        <w:rPr>
          <w:rFonts w:ascii="AAA GoldenLotus" w:hAnsi="AAA GoldenLotus" w:cs="AAA GoldenLotus"/>
          <w:b/>
          <w:bCs/>
          <w:sz w:val="40"/>
          <w:szCs w:val="40"/>
          <w:rtl/>
        </w:rPr>
        <w:t>َّ</w:t>
      </w:r>
      <w:r w:rsidRPr="00845308">
        <w:rPr>
          <w:rFonts w:ascii="AAA GoldenLotus" w:hAnsi="AAA GoldenLotus" w:cs="AAA GoldenLotus"/>
          <w:b/>
          <w:bCs/>
          <w:sz w:val="40"/>
          <w:szCs w:val="40"/>
          <w:rtl/>
        </w:rPr>
        <w:t>ا ش</w:t>
      </w:r>
      <w:r w:rsidR="002365C4">
        <w:rPr>
          <w:rFonts w:ascii="AAA GoldenLotus" w:hAnsi="AAA GoldenLotus" w:cs="AAA GoldenLotus" w:hint="cs"/>
          <w:b/>
          <w:bCs/>
          <w:sz w:val="40"/>
          <w:szCs w:val="40"/>
          <w:rtl/>
        </w:rPr>
        <w:t>َ</w:t>
      </w:r>
      <w:r w:rsidRPr="00845308">
        <w:rPr>
          <w:rFonts w:ascii="AAA GoldenLotus" w:hAnsi="AAA GoldenLotus" w:cs="AAA GoldenLotus"/>
          <w:b/>
          <w:bCs/>
          <w:sz w:val="40"/>
          <w:szCs w:val="40"/>
          <w:rtl/>
        </w:rPr>
        <w:t>ج</w:t>
      </w:r>
      <w:r w:rsidR="002365C4">
        <w:rPr>
          <w:rFonts w:ascii="AAA GoldenLotus" w:hAnsi="AAA GoldenLotus" w:cs="AAA GoldenLotus" w:hint="cs"/>
          <w:b/>
          <w:bCs/>
          <w:sz w:val="40"/>
          <w:szCs w:val="40"/>
          <w:rtl/>
        </w:rPr>
        <w:t>َ</w:t>
      </w:r>
      <w:r w:rsidR="002365C4">
        <w:rPr>
          <w:rFonts w:ascii="AAA GoldenLotus" w:hAnsi="AAA GoldenLotus" w:cs="AAA GoldenLotus"/>
          <w:b/>
          <w:bCs/>
          <w:sz w:val="40"/>
          <w:szCs w:val="40"/>
          <w:rtl/>
        </w:rPr>
        <w:t>ر بين الصحابة</w:t>
      </w:r>
      <w:r w:rsidR="002365C4">
        <w:rPr>
          <w:rFonts w:ascii="AAA GoldenLotus" w:hAnsi="AAA GoldenLotus" w:cs="AAA GoldenLotus" w:hint="cs"/>
          <w:b/>
          <w:bCs/>
          <w:sz w:val="40"/>
          <w:szCs w:val="40"/>
          <w:rtl/>
        </w:rPr>
        <w:t>-</w:t>
      </w:r>
      <w:r w:rsidR="002365C4">
        <w:rPr>
          <w:rFonts w:ascii="AAA GoldenLotus" w:hAnsi="AAA GoldenLotus" w:cs="AAA GoldenLotus"/>
          <w:b/>
          <w:bCs/>
          <w:sz w:val="40"/>
          <w:szCs w:val="40"/>
          <w:rtl/>
        </w:rPr>
        <w:t>رضي الله عنهم</w:t>
      </w:r>
      <w:r w:rsidR="002365C4">
        <w:rPr>
          <w:rFonts w:ascii="AAA GoldenLotus" w:hAnsi="AAA GoldenLotus" w:cs="AAA GoldenLotus" w:hint="cs"/>
          <w:b/>
          <w:bCs/>
          <w:sz w:val="40"/>
          <w:szCs w:val="40"/>
          <w:rtl/>
        </w:rPr>
        <w:t>-</w:t>
      </w:r>
      <w:r w:rsidRPr="00845308">
        <w:rPr>
          <w:rFonts w:ascii="AAA GoldenLotus" w:hAnsi="AAA GoldenLotus" w:cs="AAA GoldenLotus"/>
          <w:b/>
          <w:bCs/>
          <w:sz w:val="40"/>
          <w:szCs w:val="40"/>
          <w:rtl/>
        </w:rPr>
        <w:t>مِن خلاف</w:t>
      </w:r>
      <w:r w:rsidR="002365C4">
        <w:rPr>
          <w:rFonts w:ascii="AAA GoldenLotus" w:hAnsi="AAA GoldenLotus" w:cs="AAA GoldenLotus" w:hint="cs"/>
          <w:b/>
          <w:bCs/>
          <w:sz w:val="40"/>
          <w:szCs w:val="40"/>
          <w:rtl/>
        </w:rPr>
        <w:t>ٍ</w:t>
      </w:r>
      <w:r w:rsidRPr="00845308">
        <w:rPr>
          <w:rFonts w:ascii="AAA GoldenLotus" w:hAnsi="AAA GoldenLotus" w:cs="AAA GoldenLotus"/>
          <w:b/>
          <w:bCs/>
          <w:sz w:val="40"/>
          <w:szCs w:val="40"/>
          <w:rtl/>
        </w:rPr>
        <w:t>:</w:t>
      </w:r>
    </w:p>
    <w:p w:rsidR="00E154E3" w:rsidRPr="00845308" w:rsidRDefault="00E154E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الم</w:t>
      </w:r>
      <w:r w:rsidR="000C5AFC" w:rsidRPr="00845308">
        <w:rPr>
          <w:rFonts w:ascii="AAA GoldenLotus" w:hAnsi="AAA GoldenLotus" w:cs="AAA GoldenLotus"/>
          <w:sz w:val="40"/>
          <w:szCs w:val="40"/>
          <w:rtl/>
        </w:rPr>
        <w:t>ُ</w:t>
      </w:r>
      <w:r w:rsidRPr="00845308">
        <w:rPr>
          <w:rFonts w:ascii="AAA GoldenLotus" w:hAnsi="AAA GoldenLotus" w:cs="AAA GoldenLotus"/>
          <w:sz w:val="40"/>
          <w:szCs w:val="40"/>
          <w:rtl/>
        </w:rPr>
        <w:t>زني في "شرح السُّنَّة" (ص:87)، وابن أبي زمَنِين في "أصول السُّنَّة" (ص:378)، وابن أبي زيد القيرواني في "الجامع" (ص:115-116)، وأبو عمرو الداني في "الرسالة الوافية" (ص:166)، وأبو عثمان الصابوني في "اعتقاد السلف أصحاب الحديث" (ص:107)، وابن تيمية في "العقيدة الواسطية" (ص:36)، وحافظ حكمي في " معارج القبول" (3/ 1208).</w:t>
      </w:r>
    </w:p>
    <w:p w:rsidR="00E154E3" w:rsidRPr="00845308" w:rsidRDefault="00E154E3"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w:t>
      </w:r>
      <w:r w:rsidR="002365C4">
        <w:rPr>
          <w:rFonts w:ascii="AAA GoldenLotus" w:hAnsi="AAA GoldenLotus" w:cs="AAA GoldenLotus"/>
          <w:sz w:val="40"/>
          <w:szCs w:val="40"/>
          <w:rtl/>
        </w:rPr>
        <w:t>ال أبو الحسن الأشعري</w:t>
      </w:r>
      <w:r w:rsidR="002365C4">
        <w:rPr>
          <w:rFonts w:ascii="AAA GoldenLotus" w:hAnsi="AAA GoldenLotus" w:cs="AAA GoldenLotus" w:hint="cs"/>
          <w:sz w:val="40"/>
          <w:szCs w:val="40"/>
          <w:rtl/>
        </w:rPr>
        <w:t>-</w:t>
      </w:r>
      <w:r w:rsidR="002365C4">
        <w:rPr>
          <w:rFonts w:ascii="AAA GoldenLotus" w:hAnsi="AAA GoldenLotus" w:cs="AAA GoldenLotus"/>
          <w:sz w:val="40"/>
          <w:szCs w:val="40"/>
          <w:rtl/>
        </w:rPr>
        <w:t>رحمه الله</w:t>
      </w:r>
      <w:r w:rsidR="002365C4">
        <w:rPr>
          <w:rFonts w:ascii="AAA GoldenLotus" w:hAnsi="AAA GoldenLotus" w:cs="AAA GoldenLotus" w:hint="cs"/>
          <w:sz w:val="40"/>
          <w:szCs w:val="40"/>
          <w:rtl/>
        </w:rPr>
        <w:t>-</w:t>
      </w:r>
      <w:r w:rsidRPr="00845308">
        <w:rPr>
          <w:rFonts w:ascii="AAA GoldenLotus" w:hAnsi="AAA GoldenLotus" w:cs="AAA GoldenLotus"/>
          <w:sz w:val="40"/>
          <w:szCs w:val="40"/>
          <w:rtl/>
        </w:rPr>
        <w:t>ف</w:t>
      </w:r>
      <w:r w:rsidR="002365C4">
        <w:rPr>
          <w:rFonts w:ascii="AAA GoldenLotus" w:hAnsi="AAA GoldenLotus" w:cs="AAA GoldenLotus"/>
          <w:sz w:val="40"/>
          <w:szCs w:val="40"/>
          <w:rtl/>
        </w:rPr>
        <w:t>ي كتابه "رسالة إلى أهل الثغر" (</w:t>
      </w:r>
      <w:r w:rsidRPr="00845308">
        <w:rPr>
          <w:rFonts w:ascii="AAA GoldenLotus" w:hAnsi="AAA GoldenLotus" w:cs="AAA GoldenLotus"/>
          <w:sz w:val="40"/>
          <w:szCs w:val="40"/>
          <w:rtl/>
        </w:rPr>
        <w:t>ص:303-304):</w:t>
      </w:r>
    </w:p>
    <w:p w:rsidR="00E154E3" w:rsidRPr="00845308" w:rsidRDefault="00E154E3" w:rsidP="00391E0B">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وأجمعوا على الكفِّ عن ذِكر الص</w:t>
      </w:r>
      <w:r w:rsidR="002365C4">
        <w:rPr>
          <w:rFonts w:ascii="AAA GoldenLotus" w:hAnsi="AAA GoldenLotus" w:cs="AAA GoldenLotus" w:hint="cs"/>
          <w:sz w:val="40"/>
          <w:szCs w:val="40"/>
          <w:rtl/>
        </w:rPr>
        <w:t>َّ</w:t>
      </w:r>
      <w:r w:rsidRPr="00845308">
        <w:rPr>
          <w:rFonts w:ascii="AAA GoldenLotus" w:hAnsi="AAA GoldenLotus" w:cs="AAA GoldenLotus"/>
          <w:sz w:val="40"/>
          <w:szCs w:val="40"/>
          <w:rtl/>
        </w:rPr>
        <w:t>حابة إل</w:t>
      </w:r>
      <w:r w:rsidR="002365C4">
        <w:rPr>
          <w:rFonts w:ascii="AAA GoldenLotus" w:hAnsi="AAA GoldenLotus" w:cs="AAA GoldenLotus" w:hint="cs"/>
          <w:sz w:val="40"/>
          <w:szCs w:val="40"/>
          <w:rtl/>
        </w:rPr>
        <w:t>َّ</w:t>
      </w:r>
      <w:r w:rsidRPr="00845308">
        <w:rPr>
          <w:rFonts w:ascii="AAA GoldenLotus" w:hAnsi="AAA GoldenLotus" w:cs="AAA GoldenLotus"/>
          <w:sz w:val="40"/>
          <w:szCs w:val="40"/>
          <w:rtl/>
        </w:rPr>
        <w:t xml:space="preserve">ا بخير ما يُذكرون بِه، وعلى أنَّهم أحق أنْ يُنشر محاسنهم، ويُلتمس لأفعالهم أفضل المخارج، وأنْ نظنَّ بهم أحسن الظن، وأحسن المذاهب، ممتثلين في ذلك لقول رسول الله صلى الله عليه وسلم: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إِذَا</w:t>
      </w:r>
      <w:r w:rsidR="002365C4">
        <w:rPr>
          <w:rFonts w:ascii="AAA GoldenLotus" w:hAnsi="AAA GoldenLotus" w:cs="AAA GoldenLotus"/>
          <w:b/>
          <w:bCs/>
          <w:color w:val="00B050"/>
          <w:sz w:val="40"/>
          <w:szCs w:val="40"/>
          <w:rtl/>
        </w:rPr>
        <w:t xml:space="preserve"> ذُكِرَ أَصْحَابِي فَأَمْسِكُوا</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E154E3" w:rsidRPr="00845308" w:rsidRDefault="00E154E3" w:rsidP="00C316ED">
      <w:pPr>
        <w:spacing w:before="120" w:after="120" w:line="240" w:lineRule="auto"/>
        <w:ind w:firstLine="284"/>
        <w:jc w:val="both"/>
        <w:rPr>
          <w:rFonts w:ascii="AAA GoldenLotus" w:hAnsi="AAA GoldenLotus" w:cs="AAA GoldenLotus"/>
          <w:sz w:val="40"/>
          <w:szCs w:val="40"/>
        </w:rPr>
      </w:pPr>
      <w:r w:rsidRPr="00845308">
        <w:rPr>
          <w:rFonts w:ascii="AAA GoldenLotus" w:hAnsi="AAA GoldenLotus" w:cs="AAA GoldenLotus"/>
          <w:sz w:val="40"/>
          <w:szCs w:val="40"/>
          <w:rtl/>
        </w:rPr>
        <w:t>وقال أهل العلم: معنى ذلك</w:t>
      </w:r>
      <w:r w:rsidR="000C5AFC"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لا تذكروه</w:t>
      </w:r>
      <w:r w:rsidR="000C5AFC" w:rsidRPr="00845308">
        <w:rPr>
          <w:rFonts w:ascii="AAA GoldenLotus" w:hAnsi="AAA GoldenLotus" w:cs="AAA GoldenLotus"/>
          <w:sz w:val="40"/>
          <w:szCs w:val="40"/>
          <w:rtl/>
        </w:rPr>
        <w:t>ُ</w:t>
      </w:r>
      <w:r w:rsidRPr="00845308">
        <w:rPr>
          <w:rFonts w:ascii="AAA GoldenLotus" w:hAnsi="AAA GoldenLotus" w:cs="AAA GoldenLotus"/>
          <w:sz w:val="40"/>
          <w:szCs w:val="40"/>
          <w:rtl/>
        </w:rPr>
        <w:t>م إل</w:t>
      </w:r>
      <w:r w:rsidR="002365C4">
        <w:rPr>
          <w:rFonts w:ascii="AAA GoldenLotus" w:hAnsi="AAA GoldenLotus" w:cs="AAA GoldenLotus" w:hint="cs"/>
          <w:sz w:val="40"/>
          <w:szCs w:val="40"/>
          <w:rtl/>
        </w:rPr>
        <w:t>َّ</w:t>
      </w:r>
      <w:r w:rsidRPr="00845308">
        <w:rPr>
          <w:rFonts w:ascii="AAA GoldenLotus" w:hAnsi="AAA GoldenLotus" w:cs="AAA GoldenLotus"/>
          <w:sz w:val="40"/>
          <w:szCs w:val="40"/>
          <w:rtl/>
        </w:rPr>
        <w:t xml:space="preserve">ا بخير </w:t>
      </w:r>
      <w:proofErr w:type="spellStart"/>
      <w:r w:rsidRPr="00845308">
        <w:rPr>
          <w:rFonts w:ascii="AAA GoldenLotus" w:hAnsi="AAA GoldenLotus" w:cs="AAA GoldenLotus"/>
          <w:sz w:val="40"/>
          <w:szCs w:val="40"/>
          <w:rtl/>
        </w:rPr>
        <w:t>الذِّكر.اه</w:t>
      </w:r>
      <w:proofErr w:type="spellEnd"/>
      <w:r w:rsidRPr="00845308">
        <w:rPr>
          <w:rFonts w:ascii="AAA GoldenLotus" w:hAnsi="AAA GoldenLotus" w:cs="AAA GoldenLotus"/>
          <w:sz w:val="40"/>
          <w:szCs w:val="40"/>
          <w:rtl/>
        </w:rPr>
        <w:t>ـ</w:t>
      </w:r>
    </w:p>
    <w:p w:rsidR="000C5AFC" w:rsidRPr="00845308" w:rsidRDefault="000C5AFC" w:rsidP="00C316ED">
      <w:pPr>
        <w:spacing w:before="120" w:after="120" w:line="240" w:lineRule="auto"/>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قلت:</w:t>
      </w:r>
    </w:p>
    <w:p w:rsidR="00E154E3" w:rsidRPr="00845308" w:rsidRDefault="00E154E3" w:rsidP="00391E0B">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وحديث: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إِذَا ذُكِرَ أَصْحَابِي فَأَمْسِكُوا، وَإِذَا ذُكِرَ الْقَدَرُ فَأَمْسِكُوا، وَإِذَا ذُكِرَ النُّج</w:t>
      </w:r>
      <w:r w:rsidR="002365C4">
        <w:rPr>
          <w:rFonts w:ascii="AAA GoldenLotus" w:hAnsi="AAA GoldenLotus" w:cs="AAA GoldenLotus"/>
          <w:b/>
          <w:bCs/>
          <w:color w:val="00B050"/>
          <w:sz w:val="40"/>
          <w:szCs w:val="40"/>
          <w:rtl/>
        </w:rPr>
        <w:t>ُومُ فَأَمْسِكُوا</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 xml:space="preserve">. </w:t>
      </w:r>
    </w:p>
    <w:p w:rsidR="000C5AFC" w:rsidRPr="00845308" w:rsidRDefault="00E154E3"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قد جاء مِن طُرق عِدَّة عن </w:t>
      </w:r>
      <w:r w:rsidR="000C5AFC" w:rsidRPr="00845308">
        <w:rPr>
          <w:rFonts w:ascii="AAA GoldenLotus" w:hAnsi="AAA GoldenLotus" w:cs="AAA GoldenLotus"/>
          <w:sz w:val="40"/>
          <w:szCs w:val="40"/>
          <w:rtl/>
        </w:rPr>
        <w:t>النبي صلى الله عليه وسلم ضعيفة.</w:t>
      </w:r>
    </w:p>
    <w:p w:rsidR="00E154E3" w:rsidRPr="00845308" w:rsidRDefault="00E154E3"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وقد ضعفها البيهقي، والألباني، وغيرهما.</w:t>
      </w:r>
    </w:p>
    <w:p w:rsidR="00E154E3" w:rsidRPr="00845308" w:rsidRDefault="002365C4" w:rsidP="00C316ED">
      <w:pPr>
        <w:spacing w:before="120" w:after="120" w:line="240" w:lineRule="auto"/>
        <w:ind w:firstLine="284"/>
        <w:jc w:val="both"/>
        <w:rPr>
          <w:rFonts w:ascii="AAA GoldenLotus" w:hAnsi="AAA GoldenLotus" w:cs="AAA GoldenLotus"/>
          <w:sz w:val="40"/>
          <w:szCs w:val="40"/>
          <w:rtl/>
        </w:rPr>
      </w:pPr>
      <w:r>
        <w:rPr>
          <w:rFonts w:ascii="AAA GoldenLotus" w:hAnsi="AAA GoldenLotus" w:cs="AAA GoldenLotus"/>
          <w:sz w:val="40"/>
          <w:szCs w:val="40"/>
          <w:rtl/>
        </w:rPr>
        <w:t>ولكن قال العلامة الألباني</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E154E3" w:rsidRPr="00845308">
        <w:rPr>
          <w:rFonts w:ascii="AAA GoldenLotus" w:hAnsi="AAA GoldenLotus" w:cs="AAA GoldenLotus"/>
          <w:sz w:val="40"/>
          <w:szCs w:val="40"/>
          <w:rtl/>
        </w:rPr>
        <w:t>في "سلسلة الأحاديث الصحيحة"</w:t>
      </w:r>
      <w:r>
        <w:rPr>
          <w:rFonts w:ascii="AAA GoldenLotus" w:hAnsi="AAA GoldenLotus" w:cs="AAA GoldenLotus" w:hint="cs"/>
          <w:sz w:val="40"/>
          <w:szCs w:val="40"/>
          <w:rtl/>
        </w:rPr>
        <w:t xml:space="preserve"> </w:t>
      </w:r>
      <w:r w:rsidR="00E154E3" w:rsidRPr="00845308">
        <w:rPr>
          <w:rFonts w:ascii="AAA GoldenLotus" w:hAnsi="AAA GoldenLotus" w:cs="AAA GoldenLotus"/>
          <w:sz w:val="40"/>
          <w:szCs w:val="40"/>
          <w:rtl/>
        </w:rPr>
        <w:t xml:space="preserve">(34): </w:t>
      </w:r>
    </w:p>
    <w:p w:rsidR="00E154E3" w:rsidRPr="00845308" w:rsidRDefault="00E154E3"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رُوي مِن حديث ابن مسعود، وثوبان، وابن عمر، وطاووس مرسلاً، وكلها ضعيفة الأسانيد، ولكن بعضها يشدّ بعضًا.اهـ</w:t>
      </w:r>
    </w:p>
    <w:p w:rsidR="00E154E3" w:rsidRPr="00845308" w:rsidRDefault="002365C4" w:rsidP="00C316ED">
      <w:pPr>
        <w:spacing w:before="120" w:after="120" w:line="240" w:lineRule="auto"/>
        <w:ind w:firstLine="284"/>
        <w:jc w:val="both"/>
        <w:rPr>
          <w:rFonts w:ascii="AAA GoldenLotus" w:hAnsi="AAA GoldenLotus" w:cs="AAA GoldenLotus"/>
          <w:sz w:val="40"/>
          <w:szCs w:val="40"/>
          <w:rtl/>
        </w:rPr>
      </w:pPr>
      <w:r>
        <w:rPr>
          <w:rFonts w:ascii="AAA GoldenLotus" w:hAnsi="AAA GoldenLotus" w:cs="AAA GoldenLotus"/>
          <w:sz w:val="40"/>
          <w:szCs w:val="40"/>
          <w:rtl/>
        </w:rPr>
        <w:t>وقد نقل الإمام بن بطة</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E154E3" w:rsidRPr="00845308">
        <w:rPr>
          <w:rFonts w:ascii="AAA GoldenLotus" w:hAnsi="AAA GoldenLotus" w:cs="AAA GoldenLotus"/>
          <w:sz w:val="40"/>
          <w:szCs w:val="40"/>
          <w:rtl/>
        </w:rPr>
        <w:t>في كتابه "الإبانة الصغرى" (ص:</w:t>
      </w:r>
      <w:r>
        <w:rPr>
          <w:rFonts w:ascii="AAA GoldenLotus" w:hAnsi="AAA GoldenLotus" w:cs="AAA GoldenLotus" w:hint="cs"/>
          <w:sz w:val="40"/>
          <w:szCs w:val="40"/>
          <w:rtl/>
        </w:rPr>
        <w:t xml:space="preserve"> </w:t>
      </w:r>
      <w:r w:rsidR="00E154E3" w:rsidRPr="00845308">
        <w:rPr>
          <w:rFonts w:ascii="AAA GoldenLotus" w:hAnsi="AAA GoldenLotus" w:cs="AAA GoldenLotus"/>
          <w:sz w:val="40"/>
          <w:szCs w:val="40"/>
          <w:rtl/>
        </w:rPr>
        <w:t>249):</w:t>
      </w:r>
    </w:p>
    <w:p w:rsidR="00E154E3" w:rsidRPr="00845308" w:rsidRDefault="00E154E3"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اتفاق أهل السُّنَّة على تر</w:t>
      </w:r>
      <w:r w:rsidR="000C5AFC" w:rsidRPr="00845308">
        <w:rPr>
          <w:rFonts w:ascii="AAA GoldenLotus" w:hAnsi="AAA GoldenLotus" w:cs="AAA GoldenLotus"/>
          <w:sz w:val="40"/>
          <w:szCs w:val="40"/>
          <w:rtl/>
        </w:rPr>
        <w:t>ْ</w:t>
      </w:r>
      <w:r w:rsidRPr="00845308">
        <w:rPr>
          <w:rFonts w:ascii="AAA GoldenLotus" w:hAnsi="AAA GoldenLotus" w:cs="AAA GoldenLotus"/>
          <w:sz w:val="40"/>
          <w:szCs w:val="40"/>
          <w:rtl/>
        </w:rPr>
        <w:t>ك النظر في الكتب التي تتكلم فيما ش</w:t>
      </w:r>
      <w:r w:rsidR="002365C4">
        <w:rPr>
          <w:rFonts w:ascii="AAA GoldenLotus" w:hAnsi="AAA GoldenLotus" w:cs="AAA GoldenLotus" w:hint="cs"/>
          <w:sz w:val="40"/>
          <w:szCs w:val="40"/>
          <w:rtl/>
        </w:rPr>
        <w:t>َ</w:t>
      </w:r>
      <w:r w:rsidRPr="00845308">
        <w:rPr>
          <w:rFonts w:ascii="AAA GoldenLotus" w:hAnsi="AAA GoldenLotus" w:cs="AAA GoldenLotus"/>
          <w:sz w:val="40"/>
          <w:szCs w:val="40"/>
          <w:rtl/>
        </w:rPr>
        <w:t>ج</w:t>
      </w:r>
      <w:r w:rsidR="002365C4">
        <w:rPr>
          <w:rFonts w:ascii="AAA GoldenLotus" w:hAnsi="AAA GoldenLotus" w:cs="AAA GoldenLotus" w:hint="cs"/>
          <w:sz w:val="40"/>
          <w:szCs w:val="40"/>
          <w:rtl/>
        </w:rPr>
        <w:t>َ</w:t>
      </w:r>
      <w:r w:rsidRPr="00845308">
        <w:rPr>
          <w:rFonts w:ascii="AAA GoldenLotus" w:hAnsi="AAA GoldenLotus" w:cs="AAA GoldenLotus"/>
          <w:sz w:val="40"/>
          <w:szCs w:val="40"/>
          <w:rtl/>
        </w:rPr>
        <w:t>ر بين الصحابة مِن خلاف</w:t>
      </w:r>
      <w:r w:rsidR="002365C4">
        <w:rPr>
          <w:rFonts w:ascii="AAA GoldenLotus" w:hAnsi="AAA GoldenLotus" w:cs="AAA GoldenLotus" w:hint="cs"/>
          <w:sz w:val="40"/>
          <w:szCs w:val="40"/>
          <w:rtl/>
        </w:rPr>
        <w:t>ٍ</w:t>
      </w:r>
      <w:r w:rsidRPr="00845308">
        <w:rPr>
          <w:rFonts w:ascii="AAA GoldenLotus" w:hAnsi="AAA GoldenLotus" w:cs="AAA GoldenLotus"/>
          <w:sz w:val="40"/>
          <w:szCs w:val="40"/>
          <w:rtl/>
        </w:rPr>
        <w:t>.</w:t>
      </w:r>
    </w:p>
    <w:p w:rsidR="00E154E3" w:rsidRPr="00845308" w:rsidRDefault="002365C4" w:rsidP="00C316ED">
      <w:pPr>
        <w:spacing w:before="120" w:after="120" w:line="240" w:lineRule="auto"/>
        <w:ind w:firstLine="284"/>
        <w:jc w:val="both"/>
        <w:rPr>
          <w:rFonts w:ascii="AAA GoldenLotus" w:hAnsi="AAA GoldenLotus" w:cs="AAA GoldenLotus"/>
          <w:sz w:val="40"/>
          <w:szCs w:val="40"/>
          <w:rtl/>
        </w:rPr>
      </w:pPr>
      <w:r>
        <w:rPr>
          <w:rFonts w:ascii="AAA GoldenLotus" w:hAnsi="AAA GoldenLotus" w:cs="AAA GoldenLotus"/>
          <w:sz w:val="40"/>
          <w:szCs w:val="40"/>
          <w:rtl/>
        </w:rPr>
        <w:t>فقال</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E154E3" w:rsidRPr="00845308">
        <w:rPr>
          <w:rFonts w:ascii="AAA GoldenLotus" w:hAnsi="AAA GoldenLotus" w:cs="AAA GoldenLotus"/>
          <w:sz w:val="40"/>
          <w:szCs w:val="40"/>
          <w:rtl/>
        </w:rPr>
        <w:t>:</w:t>
      </w:r>
    </w:p>
    <w:p w:rsidR="00E154E3" w:rsidRPr="00845308" w:rsidRDefault="00E154E3"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ولا تنظر في كتاب صفين، والجمل، ووقعة الدار، وسائر المنازعات التي جر</w:t>
      </w:r>
      <w:r w:rsidR="000C5AFC" w:rsidRPr="00845308">
        <w:rPr>
          <w:rFonts w:ascii="AAA GoldenLotus" w:hAnsi="AAA GoldenLotus" w:cs="AAA GoldenLotus"/>
          <w:sz w:val="40"/>
          <w:szCs w:val="40"/>
          <w:rtl/>
        </w:rPr>
        <w:t>َ</w:t>
      </w:r>
      <w:r w:rsidRPr="00845308">
        <w:rPr>
          <w:rFonts w:ascii="AAA GoldenLotus" w:hAnsi="AAA GoldenLotus" w:cs="AAA GoldenLotus"/>
          <w:sz w:val="40"/>
          <w:szCs w:val="40"/>
          <w:rtl/>
        </w:rPr>
        <w:t>ت بينهم، ولا تكتبه لنفسك، ولا لغيرك، ولا ت</w:t>
      </w:r>
      <w:r w:rsidR="000C5AFC"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روه عن أحد، ولا تقرأه على غيرك، ولا تسمعه مِمَّن يرويه. </w:t>
      </w:r>
    </w:p>
    <w:p w:rsidR="00965CDD" w:rsidRPr="00845308" w:rsidRDefault="000C5AFC"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فعلى ذلك</w:t>
      </w:r>
      <w:r w:rsidR="00E154E3" w:rsidRPr="00845308">
        <w:rPr>
          <w:rFonts w:ascii="AAA GoldenLotus" w:hAnsi="AAA GoldenLotus" w:cs="AAA GoldenLotus"/>
          <w:sz w:val="40"/>
          <w:szCs w:val="40"/>
          <w:rtl/>
        </w:rPr>
        <w:t xml:space="preserve"> اتفق سادات علماء ه</w:t>
      </w:r>
      <w:r w:rsidR="00965CDD" w:rsidRPr="00845308">
        <w:rPr>
          <w:rFonts w:ascii="AAA GoldenLotus" w:hAnsi="AAA GoldenLotus" w:cs="AAA GoldenLotus"/>
          <w:sz w:val="40"/>
          <w:szCs w:val="40"/>
          <w:rtl/>
        </w:rPr>
        <w:t>ذه الأمة، مِن النهي عما وصفناه.</w:t>
      </w:r>
    </w:p>
    <w:p w:rsidR="00E154E3" w:rsidRPr="00845308" w:rsidRDefault="00E154E3"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منهم:</w:t>
      </w:r>
      <w:r w:rsidRPr="00845308">
        <w:rPr>
          <w:rFonts w:ascii="AAA GoldenLotus" w:hAnsi="AAA GoldenLotus" w:cs="AAA GoldenLotus"/>
          <w:sz w:val="40"/>
          <w:szCs w:val="40"/>
          <w:rtl/>
        </w:rPr>
        <w:t xml:space="preserve"> حماد بن زيد، ويونس بن عُبيد، وسفيان الثوري، وسفيان بن </w:t>
      </w:r>
      <w:proofErr w:type="spellStart"/>
      <w:r w:rsidRPr="00845308">
        <w:rPr>
          <w:rFonts w:ascii="AAA GoldenLotus" w:hAnsi="AAA GoldenLotus" w:cs="AAA GoldenLotus"/>
          <w:sz w:val="40"/>
          <w:szCs w:val="40"/>
          <w:rtl/>
        </w:rPr>
        <w:t>ع</w:t>
      </w:r>
      <w:r w:rsidR="00965CDD" w:rsidRPr="00845308">
        <w:rPr>
          <w:rFonts w:ascii="AAA GoldenLotus" w:hAnsi="AAA GoldenLotus" w:cs="AAA GoldenLotus"/>
          <w:sz w:val="40"/>
          <w:szCs w:val="40"/>
          <w:rtl/>
        </w:rPr>
        <w:t>ُ</w:t>
      </w:r>
      <w:r w:rsidRPr="00845308">
        <w:rPr>
          <w:rFonts w:ascii="AAA GoldenLotus" w:hAnsi="AAA GoldenLotus" w:cs="AAA GoldenLotus"/>
          <w:sz w:val="40"/>
          <w:szCs w:val="40"/>
          <w:rtl/>
        </w:rPr>
        <w:t>يينة</w:t>
      </w:r>
      <w:proofErr w:type="spellEnd"/>
      <w:r w:rsidRPr="00845308">
        <w:rPr>
          <w:rFonts w:ascii="AAA GoldenLotus" w:hAnsi="AAA GoldenLotus" w:cs="AAA GoldenLotus"/>
          <w:sz w:val="40"/>
          <w:szCs w:val="40"/>
          <w:rtl/>
        </w:rPr>
        <w:t>، وعبد الله بن ادريس، ومالك بن أنس، وابن أبى ذئب، وابن المبارك، وشعيب بن حرب، وأبو اسحاق الفزاري، ويوسف بن أسباط، وأحمد بن حنبل، وب</w:t>
      </w:r>
      <w:r w:rsidR="00965CDD" w:rsidRPr="00845308">
        <w:rPr>
          <w:rFonts w:ascii="AAA GoldenLotus" w:hAnsi="AAA GoldenLotus" w:cs="AAA GoldenLotus"/>
          <w:sz w:val="40"/>
          <w:szCs w:val="40"/>
          <w:rtl/>
        </w:rPr>
        <w:t>ِ</w:t>
      </w:r>
      <w:r w:rsidRPr="00845308">
        <w:rPr>
          <w:rFonts w:ascii="AAA GoldenLotus" w:hAnsi="AAA GoldenLotus" w:cs="AAA GoldenLotus"/>
          <w:sz w:val="40"/>
          <w:szCs w:val="40"/>
          <w:rtl/>
        </w:rPr>
        <w:t>شر بن الحارث، وعبد الوهاب الور</w:t>
      </w:r>
      <w:r w:rsidR="00965CDD" w:rsidRPr="00845308">
        <w:rPr>
          <w:rFonts w:ascii="AAA GoldenLotus" w:hAnsi="AAA GoldenLotus" w:cs="AAA GoldenLotus"/>
          <w:sz w:val="40"/>
          <w:szCs w:val="40"/>
          <w:rtl/>
        </w:rPr>
        <w:t>َّ</w:t>
      </w:r>
      <w:r w:rsidRPr="00845308">
        <w:rPr>
          <w:rFonts w:ascii="AAA GoldenLotus" w:hAnsi="AAA GoldenLotus" w:cs="AAA GoldenLotus"/>
          <w:sz w:val="40"/>
          <w:szCs w:val="40"/>
          <w:rtl/>
        </w:rPr>
        <w:t>اق.</w:t>
      </w:r>
    </w:p>
    <w:p w:rsidR="00E154E3" w:rsidRPr="00845308" w:rsidRDefault="00E154E3"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كل هؤلاء قد رأوا النَّهي عنها، والنظر فيها، والاستماع إليها، وحذَّروا مِن طلبها، والاهتمام بجمعها. </w:t>
      </w:r>
    </w:p>
    <w:p w:rsidR="00E154E3" w:rsidRPr="00845308" w:rsidRDefault="00E154E3"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وقد رُوي عنهم في ذلك أشياء كثيرة، بألفاظ</w:t>
      </w:r>
      <w:r w:rsidR="002365C4">
        <w:rPr>
          <w:rFonts w:ascii="AAA GoldenLotus" w:hAnsi="AAA GoldenLotus" w:cs="AAA GoldenLotus" w:hint="cs"/>
          <w:sz w:val="40"/>
          <w:szCs w:val="40"/>
          <w:rtl/>
        </w:rPr>
        <w:t>ٍ</w:t>
      </w:r>
      <w:r w:rsidRPr="00845308">
        <w:rPr>
          <w:rFonts w:ascii="AAA GoldenLotus" w:hAnsi="AAA GoldenLotus" w:cs="AAA GoldenLotus"/>
          <w:sz w:val="40"/>
          <w:szCs w:val="40"/>
          <w:rtl/>
        </w:rPr>
        <w:t xml:space="preserve"> مختلفة متفقة المعاني على كراهية ذلك، والإنكار على مَن رواها، واستمع </w:t>
      </w:r>
      <w:proofErr w:type="spellStart"/>
      <w:r w:rsidRPr="00845308">
        <w:rPr>
          <w:rFonts w:ascii="AAA GoldenLotus" w:hAnsi="AAA GoldenLotus" w:cs="AAA GoldenLotus"/>
          <w:sz w:val="40"/>
          <w:szCs w:val="40"/>
          <w:rtl/>
        </w:rPr>
        <w:t>إليها.اه</w:t>
      </w:r>
      <w:proofErr w:type="spellEnd"/>
      <w:r w:rsidRPr="00845308">
        <w:rPr>
          <w:rFonts w:ascii="AAA GoldenLotus" w:hAnsi="AAA GoldenLotus" w:cs="AAA GoldenLotus"/>
          <w:sz w:val="40"/>
          <w:szCs w:val="40"/>
          <w:rtl/>
        </w:rPr>
        <w:t>ـ</w:t>
      </w:r>
    </w:p>
    <w:p w:rsidR="00E154E3" w:rsidRPr="00845308" w:rsidRDefault="00E154E3" w:rsidP="00C316ED">
      <w:pPr>
        <w:spacing w:before="120" w:after="120" w:line="240" w:lineRule="auto"/>
        <w:ind w:firstLine="284"/>
        <w:jc w:val="both"/>
        <w:rPr>
          <w:rFonts w:ascii="AAA GoldenLotus" w:hAnsi="AAA GoldenLotus" w:cs="AAA GoldenLotus"/>
          <w:b/>
          <w:bCs/>
          <w:sz w:val="40"/>
          <w:szCs w:val="40"/>
          <w:rtl/>
        </w:rPr>
      </w:pPr>
      <w:r w:rsidRPr="00845308">
        <w:rPr>
          <w:rFonts w:ascii="AAA GoldenLotus" w:hAnsi="AAA GoldenLotus" w:cs="AAA GoldenLotus"/>
          <w:sz w:val="40"/>
          <w:szCs w:val="40"/>
          <w:rtl/>
        </w:rPr>
        <w:t xml:space="preserve"> </w:t>
      </w:r>
      <w:r w:rsidRPr="00845308">
        <w:rPr>
          <w:rFonts w:ascii="AAA GoldenLotus" w:hAnsi="AAA GoldenLotus" w:cs="AAA GoldenLotus"/>
          <w:b/>
          <w:bCs/>
          <w:sz w:val="40"/>
          <w:szCs w:val="40"/>
          <w:rtl/>
        </w:rPr>
        <w:t xml:space="preserve">ويَنجرُّ على هذا: </w:t>
      </w:r>
    </w:p>
    <w:p w:rsidR="00E154E3" w:rsidRPr="00845308" w:rsidRDefault="00E154E3"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 xml:space="preserve">المجالس والمحاضرات والأشرطة </w:t>
      </w:r>
      <w:proofErr w:type="spellStart"/>
      <w:r w:rsidRPr="00845308">
        <w:rPr>
          <w:rFonts w:ascii="AAA GoldenLotus" w:hAnsi="AAA GoldenLotus" w:cs="AAA GoldenLotus"/>
          <w:sz w:val="40"/>
          <w:szCs w:val="40"/>
          <w:rtl/>
        </w:rPr>
        <w:t>والسديهيات</w:t>
      </w:r>
      <w:proofErr w:type="spellEnd"/>
      <w:r w:rsidRPr="00845308">
        <w:rPr>
          <w:rFonts w:ascii="AAA GoldenLotus" w:hAnsi="AAA GoldenLotus" w:cs="AAA GoldenLotus"/>
          <w:sz w:val="40"/>
          <w:szCs w:val="40"/>
          <w:rtl/>
        </w:rPr>
        <w:t xml:space="preserve"> والفضائيات ومواقع الإنترنيت التي تخوض فيما ش</w:t>
      </w:r>
      <w:r w:rsidR="002365C4">
        <w:rPr>
          <w:rFonts w:ascii="AAA GoldenLotus" w:hAnsi="AAA GoldenLotus" w:cs="AAA GoldenLotus" w:hint="cs"/>
          <w:sz w:val="40"/>
          <w:szCs w:val="40"/>
          <w:rtl/>
        </w:rPr>
        <w:t>َ</w:t>
      </w:r>
      <w:r w:rsidRPr="00845308">
        <w:rPr>
          <w:rFonts w:ascii="AAA GoldenLotus" w:hAnsi="AAA GoldenLotus" w:cs="AAA GoldenLotus"/>
          <w:sz w:val="40"/>
          <w:szCs w:val="40"/>
          <w:rtl/>
        </w:rPr>
        <w:t>ج</w:t>
      </w:r>
      <w:r w:rsidR="002365C4">
        <w:rPr>
          <w:rFonts w:ascii="AAA GoldenLotus" w:hAnsi="AAA GoldenLotus" w:cs="AAA GoldenLotus" w:hint="cs"/>
          <w:sz w:val="40"/>
          <w:szCs w:val="40"/>
          <w:rtl/>
        </w:rPr>
        <w:t>َ</w:t>
      </w:r>
      <w:r w:rsidRPr="00845308">
        <w:rPr>
          <w:rFonts w:ascii="AAA GoldenLotus" w:hAnsi="AAA GoldenLotus" w:cs="AAA GoldenLotus"/>
          <w:sz w:val="40"/>
          <w:szCs w:val="40"/>
          <w:rtl/>
        </w:rPr>
        <w:t>ر بين الصحابة</w:t>
      </w:r>
      <w:r w:rsidR="002365C4">
        <w:rPr>
          <w:rFonts w:ascii="AAA GoldenLotus" w:hAnsi="AAA GoldenLotus" w:cs="AAA GoldenLotus" w:hint="cs"/>
          <w:sz w:val="40"/>
          <w:szCs w:val="40"/>
          <w:rtl/>
        </w:rPr>
        <w:t>-</w:t>
      </w:r>
      <w:r w:rsidR="002365C4">
        <w:rPr>
          <w:rFonts w:ascii="AAA GoldenLotus" w:hAnsi="AAA GoldenLotus" w:cs="AAA GoldenLotus"/>
          <w:sz w:val="40"/>
          <w:szCs w:val="40"/>
          <w:rtl/>
        </w:rPr>
        <w:t>رضي الله عنهم</w:t>
      </w:r>
      <w:r w:rsidR="002365C4">
        <w:rPr>
          <w:rFonts w:ascii="AAA GoldenLotus" w:hAnsi="AAA GoldenLotus" w:cs="AAA GoldenLotus" w:hint="cs"/>
          <w:sz w:val="40"/>
          <w:szCs w:val="40"/>
          <w:rtl/>
        </w:rPr>
        <w:t>-</w:t>
      </w:r>
      <w:r w:rsidRPr="00845308">
        <w:rPr>
          <w:rFonts w:ascii="AAA GoldenLotus" w:hAnsi="AAA GoldenLotus" w:cs="AAA GoldenLotus"/>
          <w:sz w:val="40"/>
          <w:szCs w:val="40"/>
          <w:rtl/>
        </w:rPr>
        <w:t>مِن خلاف</w:t>
      </w:r>
      <w:r w:rsidR="002365C4">
        <w:rPr>
          <w:rFonts w:ascii="AAA GoldenLotus" w:hAnsi="AAA GoldenLotus" w:cs="AAA GoldenLotus" w:hint="cs"/>
          <w:sz w:val="40"/>
          <w:szCs w:val="40"/>
          <w:rtl/>
        </w:rPr>
        <w:t>ٍ</w:t>
      </w:r>
      <w:r w:rsidRPr="00845308">
        <w:rPr>
          <w:rFonts w:ascii="AAA GoldenLotus" w:hAnsi="AAA GoldenLotus" w:cs="AAA GoldenLotus"/>
          <w:sz w:val="40"/>
          <w:szCs w:val="40"/>
          <w:rtl/>
        </w:rPr>
        <w:t>، حتى ولو كان ذلك باسم التاريخ ومعرفته وتبيينه.</w:t>
      </w:r>
    </w:p>
    <w:p w:rsidR="00E154E3" w:rsidRPr="00845308" w:rsidRDefault="00E154E3"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فلا يُنظر إليها، ولا يُستمع لها، ولا يُجلس للمتكلمين فيها، ولا تُقرأ في المواقع، ولا تُرسل مقاطعها </w:t>
      </w:r>
      <w:r w:rsidR="00965CDD" w:rsidRPr="00845308">
        <w:rPr>
          <w:rFonts w:ascii="AAA GoldenLotus" w:hAnsi="AAA GoldenLotus" w:cs="AAA GoldenLotus"/>
          <w:sz w:val="40"/>
          <w:szCs w:val="40"/>
          <w:rtl/>
        </w:rPr>
        <w:t xml:space="preserve">المسموعة والمكتوبة </w:t>
      </w:r>
      <w:r w:rsidRPr="00845308">
        <w:rPr>
          <w:rFonts w:ascii="AAA GoldenLotus" w:hAnsi="AAA GoldenLotus" w:cs="AAA GoldenLotus"/>
          <w:sz w:val="40"/>
          <w:szCs w:val="40"/>
          <w:rtl/>
        </w:rPr>
        <w:t>عبر برامج التواصل إلى الناس.</w:t>
      </w:r>
    </w:p>
    <w:p w:rsidR="00E154E3" w:rsidRPr="00845308" w:rsidRDefault="00E154E3"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لأنَّ هذا قد يفضي إلى بُغض أحد مِن الصحابة، أو الوقيعة فيه، أو تحريش الجُهَّال عليه.</w:t>
      </w:r>
    </w:p>
    <w:p w:rsidR="00E154E3" w:rsidRPr="00845308" w:rsidRDefault="00E154E3"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فيهلك الناظر أو المستمع أو المرسلة إليه، لأنَّه يَحرم المساس بجانب الصحاب</w:t>
      </w:r>
      <w:r w:rsidR="00965CDD" w:rsidRPr="00845308">
        <w:rPr>
          <w:rFonts w:ascii="AAA GoldenLotus" w:hAnsi="AAA GoldenLotus" w:cs="AAA GoldenLotus"/>
          <w:sz w:val="40"/>
          <w:szCs w:val="40"/>
          <w:rtl/>
        </w:rPr>
        <w:t>ة بالقرآن، والسُّنَّة، والإجماع، بل هو مِن عظائم الذنوب، وغليظ الآثام.</w:t>
      </w:r>
    </w:p>
    <w:p w:rsidR="00E154E3" w:rsidRPr="00845308" w:rsidRDefault="00E154E3" w:rsidP="00391E0B">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ويُوضِّح بعض مفاسد </w:t>
      </w:r>
      <w:r w:rsidR="006417F6" w:rsidRPr="00845308">
        <w:rPr>
          <w:rFonts w:ascii="AAA GoldenLotus" w:hAnsi="AAA GoldenLotus" w:cs="AAA GoldenLotus"/>
          <w:sz w:val="40"/>
          <w:szCs w:val="40"/>
          <w:rtl/>
        </w:rPr>
        <w:t xml:space="preserve">ولوج هذا الباب قراءة واستماعًا وإرسالًا، </w:t>
      </w:r>
      <w:r w:rsidR="002365C4">
        <w:rPr>
          <w:rFonts w:ascii="AAA GoldenLotus" w:hAnsi="AAA GoldenLotus" w:cs="AAA GoldenLotus"/>
          <w:sz w:val="40"/>
          <w:szCs w:val="40"/>
          <w:rtl/>
        </w:rPr>
        <w:t>ما ثبت عن العوام بن حوشب</w:t>
      </w:r>
      <w:r w:rsidR="002365C4">
        <w:rPr>
          <w:rFonts w:ascii="AAA GoldenLotus" w:hAnsi="AAA GoldenLotus" w:cs="AAA GoldenLotus" w:hint="cs"/>
          <w:sz w:val="40"/>
          <w:szCs w:val="40"/>
          <w:rtl/>
        </w:rPr>
        <w:t>-</w:t>
      </w:r>
      <w:r w:rsidR="002365C4">
        <w:rPr>
          <w:rFonts w:ascii="AAA GoldenLotus" w:hAnsi="AAA GoldenLotus" w:cs="AAA GoldenLotus"/>
          <w:sz w:val="40"/>
          <w:szCs w:val="40"/>
          <w:rtl/>
        </w:rPr>
        <w:t>رحمه الله</w:t>
      </w:r>
      <w:r w:rsidR="002365C4">
        <w:rPr>
          <w:rFonts w:ascii="AAA GoldenLotus" w:hAnsi="AAA GoldenLotus" w:cs="AAA GoldenLotus" w:hint="cs"/>
          <w:sz w:val="40"/>
          <w:szCs w:val="40"/>
          <w:rtl/>
        </w:rPr>
        <w:t>-</w:t>
      </w:r>
      <w:r w:rsidRPr="00845308">
        <w:rPr>
          <w:rFonts w:ascii="AAA GoldenLotus" w:hAnsi="AAA GoldenLotus" w:cs="AAA GoldenLotus"/>
          <w:sz w:val="40"/>
          <w:szCs w:val="40"/>
          <w:rtl/>
        </w:rPr>
        <w:t>أنَّه قال:</w:t>
      </w:r>
      <w:r w:rsidRPr="00845308">
        <w:rPr>
          <w:rFonts w:ascii="AAA GoldenLotus" w:hAnsi="AAA GoldenLotus" w:cs="AAA GoldenLotus"/>
          <w:b/>
          <w:bCs/>
          <w:color w:val="0070C0"/>
          <w:sz w:val="40"/>
          <w:szCs w:val="40"/>
          <w:rtl/>
        </w:rPr>
        <w:t xml:space="preserve">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اذْكُرُوا مَحَاسِنَ أَصْحَابِ رَسُولِ اللَّهِ صَلَّى اللَّهُ عَلَيْهِ وَسَلَّمَ تُؤَلِّفُوا عَلَيْهِمُ الْقُلُوبَ، وَلَا تَذَكَرُوا مَسَاوِيهِمْ فَ</w:t>
      </w:r>
      <w:r w:rsidR="002365C4">
        <w:rPr>
          <w:rFonts w:ascii="AAA GoldenLotus" w:hAnsi="AAA GoldenLotus" w:cs="AAA GoldenLotus"/>
          <w:b/>
          <w:bCs/>
          <w:color w:val="00B050"/>
          <w:sz w:val="40"/>
          <w:szCs w:val="40"/>
          <w:rtl/>
        </w:rPr>
        <w:t>تُحَرِّشُوا النَّاسَ عَلَيْهِمْ</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E154E3" w:rsidRPr="00845308" w:rsidRDefault="00E154E3"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أخرجه الخلال في كتاب "السُّنَّة" (829)، والآج</w:t>
      </w:r>
      <w:r w:rsidR="006417F6" w:rsidRPr="00845308">
        <w:rPr>
          <w:rFonts w:ascii="AAA GoldenLotus" w:hAnsi="AAA GoldenLotus" w:cs="AAA GoldenLotus"/>
          <w:sz w:val="40"/>
          <w:szCs w:val="40"/>
          <w:rtl/>
        </w:rPr>
        <w:t>ُ</w:t>
      </w:r>
      <w:r w:rsidRPr="00845308">
        <w:rPr>
          <w:rFonts w:ascii="AAA GoldenLotus" w:hAnsi="AAA GoldenLotus" w:cs="AAA GoldenLotus"/>
          <w:sz w:val="40"/>
          <w:szCs w:val="40"/>
          <w:rtl/>
        </w:rPr>
        <w:t>ر</w:t>
      </w:r>
      <w:r w:rsidR="006417F6" w:rsidRPr="00845308">
        <w:rPr>
          <w:rFonts w:ascii="AAA GoldenLotus" w:hAnsi="AAA GoldenLotus" w:cs="AAA GoldenLotus"/>
          <w:sz w:val="40"/>
          <w:szCs w:val="40"/>
          <w:rtl/>
        </w:rPr>
        <w:t>ِّ</w:t>
      </w:r>
      <w:r w:rsidRPr="00845308">
        <w:rPr>
          <w:rFonts w:ascii="AAA GoldenLotus" w:hAnsi="AAA GoldenLotus" w:cs="AAA GoldenLotus"/>
          <w:sz w:val="40"/>
          <w:szCs w:val="40"/>
          <w:rtl/>
        </w:rPr>
        <w:t>ي في "الشريعة" (1910)، وأبو ن</w:t>
      </w:r>
      <w:r w:rsidR="006417F6"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عيم في "الإمامة والرد على الرافضة" (199)، واللفظ </w:t>
      </w:r>
      <w:r w:rsidRPr="00845308">
        <w:rPr>
          <w:rFonts w:ascii="AAA GoldenLotus" w:hAnsi="AAA GoldenLotus" w:cs="AAA GoldenLotus"/>
          <w:sz w:val="40"/>
          <w:szCs w:val="40"/>
          <w:rtl/>
        </w:rPr>
        <w:lastRenderedPageBreak/>
        <w:t>له، وابن عبد البَر في "جامع بيان العلم وفضله" (2197)، والخطيب في "الجامع لأخلاق الراوي" (1371).</w:t>
      </w:r>
    </w:p>
    <w:p w:rsidR="00E154E3" w:rsidRPr="00845308" w:rsidRDefault="00E154E3"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وقال الحا</w:t>
      </w:r>
      <w:r w:rsidR="002365C4">
        <w:rPr>
          <w:rFonts w:ascii="AAA GoldenLotus" w:hAnsi="AAA GoldenLotus" w:cs="AAA GoldenLotus"/>
          <w:sz w:val="40"/>
          <w:szCs w:val="40"/>
          <w:rtl/>
        </w:rPr>
        <w:t>فظ ابن حجر العسقلاني الشافعي</w:t>
      </w:r>
      <w:r w:rsidR="002365C4">
        <w:rPr>
          <w:rFonts w:ascii="AAA GoldenLotus" w:hAnsi="AAA GoldenLotus" w:cs="AAA GoldenLotus" w:hint="cs"/>
          <w:sz w:val="40"/>
          <w:szCs w:val="40"/>
          <w:rtl/>
        </w:rPr>
        <w:t>-</w:t>
      </w:r>
      <w:r w:rsidR="002365C4">
        <w:rPr>
          <w:rFonts w:ascii="AAA GoldenLotus" w:hAnsi="AAA GoldenLotus" w:cs="AAA GoldenLotus"/>
          <w:sz w:val="40"/>
          <w:szCs w:val="40"/>
          <w:rtl/>
        </w:rPr>
        <w:t>رحمه الله</w:t>
      </w:r>
      <w:r w:rsidR="002365C4">
        <w:rPr>
          <w:rFonts w:ascii="AAA GoldenLotus" w:hAnsi="AAA GoldenLotus" w:cs="AAA GoldenLotus" w:hint="cs"/>
          <w:sz w:val="40"/>
          <w:szCs w:val="40"/>
          <w:rtl/>
        </w:rPr>
        <w:t>-</w:t>
      </w:r>
      <w:r w:rsidRPr="00845308">
        <w:rPr>
          <w:rFonts w:ascii="AAA GoldenLotus" w:hAnsi="AAA GoldenLotus" w:cs="AAA GoldenLotus"/>
          <w:sz w:val="40"/>
          <w:szCs w:val="40"/>
          <w:rtl/>
        </w:rPr>
        <w:t xml:space="preserve">في كتابه "فتح الباري" (4/ 365): </w:t>
      </w:r>
    </w:p>
    <w:p w:rsidR="00E154E3" w:rsidRPr="00845308" w:rsidRDefault="00E154E3"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وقال ابن السَّمعاني في "الاصطلام":</w:t>
      </w:r>
    </w:p>
    <w:p w:rsidR="00E154E3" w:rsidRPr="00845308" w:rsidRDefault="00E154E3"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 التعرًّض إلى جانب الصحابة علامة على خذلان فاعله، بل هو بدعة وضلالة.اهـ</w:t>
      </w:r>
    </w:p>
    <w:p w:rsidR="00E154E3" w:rsidRPr="00845308" w:rsidRDefault="00E154E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ومِن مفاسد الكلام أو الاستماع أو القراءة أو البحث عمَّا ش</w:t>
      </w:r>
      <w:r w:rsidR="002365C4">
        <w:rPr>
          <w:rFonts w:ascii="AAA GoldenLotus" w:hAnsi="AAA GoldenLotus" w:cs="AAA GoldenLotus" w:hint="cs"/>
          <w:b/>
          <w:bCs/>
          <w:sz w:val="40"/>
          <w:szCs w:val="40"/>
          <w:rtl/>
        </w:rPr>
        <w:t>َ</w:t>
      </w:r>
      <w:r w:rsidRPr="00845308">
        <w:rPr>
          <w:rFonts w:ascii="AAA GoldenLotus" w:hAnsi="AAA GoldenLotus" w:cs="AAA GoldenLotus"/>
          <w:b/>
          <w:bCs/>
          <w:sz w:val="40"/>
          <w:szCs w:val="40"/>
          <w:rtl/>
        </w:rPr>
        <w:t>ج</w:t>
      </w:r>
      <w:r w:rsidR="002365C4">
        <w:rPr>
          <w:rFonts w:ascii="AAA GoldenLotus" w:hAnsi="AAA GoldenLotus" w:cs="AAA GoldenLotus" w:hint="cs"/>
          <w:b/>
          <w:bCs/>
          <w:sz w:val="40"/>
          <w:szCs w:val="40"/>
          <w:rtl/>
        </w:rPr>
        <w:t>َ</w:t>
      </w:r>
      <w:r w:rsidR="002365C4">
        <w:rPr>
          <w:rFonts w:ascii="AAA GoldenLotus" w:hAnsi="AAA GoldenLotus" w:cs="AAA GoldenLotus"/>
          <w:b/>
          <w:bCs/>
          <w:sz w:val="40"/>
          <w:szCs w:val="40"/>
          <w:rtl/>
        </w:rPr>
        <w:t>ر بين الصحابة</w:t>
      </w:r>
      <w:r w:rsidR="002365C4">
        <w:rPr>
          <w:rFonts w:ascii="AAA GoldenLotus" w:hAnsi="AAA GoldenLotus" w:cs="AAA GoldenLotus" w:hint="cs"/>
          <w:b/>
          <w:bCs/>
          <w:sz w:val="40"/>
          <w:szCs w:val="40"/>
          <w:rtl/>
        </w:rPr>
        <w:t>-</w:t>
      </w:r>
      <w:r w:rsidR="002365C4">
        <w:rPr>
          <w:rFonts w:ascii="AAA GoldenLotus" w:hAnsi="AAA GoldenLotus" w:cs="AAA GoldenLotus"/>
          <w:b/>
          <w:bCs/>
          <w:sz w:val="40"/>
          <w:szCs w:val="40"/>
          <w:rtl/>
        </w:rPr>
        <w:t>رضي الله عنهم</w:t>
      </w:r>
      <w:r w:rsidR="002365C4">
        <w:rPr>
          <w:rFonts w:ascii="AAA GoldenLotus" w:hAnsi="AAA GoldenLotus" w:cs="AAA GoldenLotus" w:hint="cs"/>
          <w:b/>
          <w:bCs/>
          <w:sz w:val="40"/>
          <w:szCs w:val="40"/>
          <w:rtl/>
        </w:rPr>
        <w:t>-</w:t>
      </w:r>
      <w:r w:rsidRPr="00845308">
        <w:rPr>
          <w:rFonts w:ascii="AAA GoldenLotus" w:hAnsi="AAA GoldenLotus" w:cs="AAA GoldenLotus"/>
          <w:b/>
          <w:bCs/>
          <w:sz w:val="40"/>
          <w:szCs w:val="40"/>
          <w:rtl/>
        </w:rPr>
        <w:t>مِن خلاف</w:t>
      </w:r>
      <w:r w:rsidR="002365C4">
        <w:rPr>
          <w:rFonts w:ascii="AAA GoldenLotus" w:hAnsi="AAA GoldenLotus" w:cs="AAA GoldenLotus" w:hint="cs"/>
          <w:b/>
          <w:bCs/>
          <w:sz w:val="40"/>
          <w:szCs w:val="40"/>
          <w:rtl/>
        </w:rPr>
        <w:t>ٍ</w:t>
      </w:r>
      <w:r w:rsidRPr="00845308">
        <w:rPr>
          <w:rFonts w:ascii="AAA GoldenLotus" w:hAnsi="AAA GoldenLotus" w:cs="AAA GoldenLotus"/>
          <w:b/>
          <w:bCs/>
          <w:sz w:val="40"/>
          <w:szCs w:val="40"/>
          <w:rtl/>
        </w:rPr>
        <w:t>:</w:t>
      </w:r>
    </w:p>
    <w:p w:rsidR="00E154E3" w:rsidRPr="00845308" w:rsidRDefault="002365C4" w:rsidP="00C316ED">
      <w:pPr>
        <w:spacing w:before="120" w:after="120"/>
        <w:ind w:firstLine="284"/>
        <w:jc w:val="both"/>
        <w:rPr>
          <w:rFonts w:ascii="AAA GoldenLotus" w:hAnsi="AAA GoldenLotus" w:cs="AAA GoldenLotus"/>
          <w:sz w:val="40"/>
          <w:szCs w:val="40"/>
          <w:rtl/>
        </w:rPr>
      </w:pPr>
      <w:r>
        <w:rPr>
          <w:rFonts w:ascii="AAA GoldenLotus" w:hAnsi="AAA GoldenLotus" w:cs="AAA GoldenLotus"/>
          <w:b/>
          <w:bCs/>
          <w:color w:val="C45911" w:themeColor="accent2" w:themeShade="BF"/>
          <w:sz w:val="40"/>
          <w:szCs w:val="40"/>
          <w:rtl/>
        </w:rPr>
        <w:t>أولًا</w:t>
      </w:r>
      <w:r w:rsidR="00E154E3" w:rsidRPr="00845308">
        <w:rPr>
          <w:rFonts w:ascii="AAA GoldenLotus" w:hAnsi="AAA GoldenLotus" w:cs="AAA GoldenLotus"/>
          <w:b/>
          <w:bCs/>
          <w:color w:val="C45911" w:themeColor="accent2" w:themeShade="BF"/>
          <w:sz w:val="40"/>
          <w:szCs w:val="40"/>
          <w:rtl/>
        </w:rPr>
        <w:t>-</w:t>
      </w:r>
      <w:r w:rsidR="00E154E3" w:rsidRPr="00845308">
        <w:rPr>
          <w:rFonts w:ascii="AAA GoldenLotus" w:hAnsi="AAA GoldenLotus" w:cs="AAA GoldenLotus"/>
          <w:sz w:val="40"/>
          <w:szCs w:val="40"/>
          <w:rtl/>
        </w:rPr>
        <w:t xml:space="preserve"> الوقوع في الذ</w:t>
      </w:r>
      <w:r>
        <w:rPr>
          <w:rFonts w:ascii="AAA GoldenLotus" w:hAnsi="AAA GoldenLotus" w:cs="AAA GoldenLotus"/>
          <w:sz w:val="40"/>
          <w:szCs w:val="40"/>
          <w:rtl/>
        </w:rPr>
        <w:t>ُّنوب المهلكة؛ كبُغض الصحابة</w:t>
      </w:r>
      <w:r w:rsidR="00A512FC">
        <w:rPr>
          <w:rFonts w:ascii="AAA GoldenLotus" w:hAnsi="AAA GoldenLotus" w:cs="AAA GoldenLotus" w:hint="cs"/>
          <w:sz w:val="40"/>
          <w:szCs w:val="40"/>
          <w:rtl/>
        </w:rPr>
        <w:t xml:space="preserve"> </w:t>
      </w:r>
      <w:r>
        <w:rPr>
          <w:rFonts w:ascii="AAA GoldenLotus" w:hAnsi="AAA GoldenLotus" w:cs="AAA GoldenLotus"/>
          <w:sz w:val="40"/>
          <w:szCs w:val="40"/>
          <w:rtl/>
        </w:rPr>
        <w:t>رضي الله عنهم</w:t>
      </w:r>
      <w:r w:rsidR="00E154E3" w:rsidRPr="00845308">
        <w:rPr>
          <w:rFonts w:ascii="AAA GoldenLotus" w:hAnsi="AAA GoldenLotus" w:cs="AAA GoldenLotus"/>
          <w:sz w:val="40"/>
          <w:szCs w:val="40"/>
          <w:rtl/>
        </w:rPr>
        <w:t>، أو كراهية أحد مِنهم، أو حصول شيء في القلب جهته.</w:t>
      </w:r>
    </w:p>
    <w:p w:rsidR="00E154E3" w:rsidRPr="00845308" w:rsidRDefault="00A512FC" w:rsidP="00C316ED">
      <w:pPr>
        <w:spacing w:before="120" w:after="120"/>
        <w:ind w:firstLine="284"/>
        <w:jc w:val="both"/>
        <w:rPr>
          <w:rFonts w:ascii="AAA GoldenLotus" w:hAnsi="AAA GoldenLotus" w:cs="AAA GoldenLotus"/>
          <w:sz w:val="40"/>
          <w:szCs w:val="40"/>
        </w:rPr>
      </w:pPr>
      <w:r>
        <w:rPr>
          <w:rFonts w:ascii="AAA GoldenLotus" w:hAnsi="AAA GoldenLotus" w:cs="AAA GoldenLotus"/>
          <w:b/>
          <w:bCs/>
          <w:color w:val="C45911" w:themeColor="accent2" w:themeShade="BF"/>
          <w:sz w:val="40"/>
          <w:szCs w:val="40"/>
          <w:rtl/>
        </w:rPr>
        <w:t>ثانيًا</w:t>
      </w:r>
      <w:r w:rsidR="00E154E3" w:rsidRPr="00845308">
        <w:rPr>
          <w:rFonts w:ascii="AAA GoldenLotus" w:hAnsi="AAA GoldenLotus" w:cs="AAA GoldenLotus"/>
          <w:b/>
          <w:bCs/>
          <w:color w:val="C45911" w:themeColor="accent2" w:themeShade="BF"/>
          <w:sz w:val="40"/>
          <w:szCs w:val="40"/>
          <w:rtl/>
        </w:rPr>
        <w:t>-</w:t>
      </w:r>
      <w:r w:rsidR="00E154E3" w:rsidRPr="00845308">
        <w:rPr>
          <w:rFonts w:ascii="AAA GoldenLotus" w:hAnsi="AAA GoldenLotus" w:cs="AAA GoldenLotus"/>
          <w:sz w:val="40"/>
          <w:szCs w:val="40"/>
          <w:rtl/>
        </w:rPr>
        <w:t xml:space="preserve"> تحريش قلوب ال</w:t>
      </w:r>
      <w:r>
        <w:rPr>
          <w:rFonts w:ascii="AAA GoldenLotus" w:hAnsi="AAA GoldenLotus" w:cs="AAA GoldenLotus"/>
          <w:sz w:val="40"/>
          <w:szCs w:val="40"/>
          <w:rtl/>
        </w:rPr>
        <w:t>عَوَام والجهَّال على الصحابة</w:t>
      </w:r>
      <w:r>
        <w:rPr>
          <w:rFonts w:ascii="AAA GoldenLotus" w:hAnsi="AAA GoldenLotus" w:cs="AAA GoldenLotus" w:hint="cs"/>
          <w:sz w:val="40"/>
          <w:szCs w:val="40"/>
          <w:rtl/>
        </w:rPr>
        <w:t>-</w:t>
      </w:r>
      <w:r>
        <w:rPr>
          <w:rFonts w:ascii="AAA GoldenLotus" w:hAnsi="AAA GoldenLotus" w:cs="AAA GoldenLotus"/>
          <w:sz w:val="40"/>
          <w:szCs w:val="40"/>
          <w:rtl/>
        </w:rPr>
        <w:t>رضي الله عنهم</w:t>
      </w:r>
      <w:r>
        <w:rPr>
          <w:rFonts w:ascii="AAA GoldenLotus" w:hAnsi="AAA GoldenLotus" w:cs="AAA GoldenLotus" w:hint="cs"/>
          <w:sz w:val="40"/>
          <w:szCs w:val="40"/>
          <w:rtl/>
        </w:rPr>
        <w:t>-</w:t>
      </w:r>
      <w:r w:rsidR="00E154E3" w:rsidRPr="00845308">
        <w:rPr>
          <w:rFonts w:ascii="AAA GoldenLotus" w:hAnsi="AAA GoldenLotus" w:cs="AAA GoldenLotus"/>
          <w:sz w:val="40"/>
          <w:szCs w:val="40"/>
          <w:rtl/>
        </w:rPr>
        <w:t>.</w:t>
      </w:r>
    </w:p>
    <w:p w:rsidR="00E154E3" w:rsidRPr="00845308" w:rsidRDefault="00E154E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وقد يَجرُّ ذلك إلى الطعن فيهم، أو في أحدٍ مِنهم، أو سبِّه، أو إلى الكلام عنه بالقبيح. </w:t>
      </w:r>
    </w:p>
    <w:p w:rsidR="00E154E3" w:rsidRPr="00845308" w:rsidRDefault="00A512FC" w:rsidP="00C316ED">
      <w:pPr>
        <w:spacing w:before="120" w:after="120"/>
        <w:ind w:firstLine="284"/>
        <w:jc w:val="both"/>
        <w:rPr>
          <w:rFonts w:ascii="AAA GoldenLotus" w:hAnsi="AAA GoldenLotus" w:cs="AAA GoldenLotus"/>
          <w:sz w:val="40"/>
          <w:szCs w:val="40"/>
          <w:rtl/>
        </w:rPr>
      </w:pPr>
      <w:r>
        <w:rPr>
          <w:rFonts w:ascii="AAA GoldenLotus" w:hAnsi="AAA GoldenLotus" w:cs="AAA GoldenLotus"/>
          <w:b/>
          <w:bCs/>
          <w:color w:val="C45911" w:themeColor="accent2" w:themeShade="BF"/>
          <w:sz w:val="40"/>
          <w:szCs w:val="40"/>
          <w:rtl/>
        </w:rPr>
        <w:lastRenderedPageBreak/>
        <w:t>ثالثًا</w:t>
      </w:r>
      <w:r w:rsidR="00E154E3" w:rsidRPr="00845308">
        <w:rPr>
          <w:rFonts w:ascii="AAA GoldenLotus" w:hAnsi="AAA GoldenLotus" w:cs="AAA GoldenLotus"/>
          <w:b/>
          <w:bCs/>
          <w:color w:val="C45911" w:themeColor="accent2" w:themeShade="BF"/>
          <w:sz w:val="40"/>
          <w:szCs w:val="40"/>
          <w:rtl/>
        </w:rPr>
        <w:t>-</w:t>
      </w:r>
      <w:r>
        <w:rPr>
          <w:rFonts w:ascii="AAA GoldenLotus" w:hAnsi="AAA GoldenLotus" w:cs="AAA GoldenLotus"/>
          <w:sz w:val="40"/>
          <w:szCs w:val="40"/>
          <w:rtl/>
        </w:rPr>
        <w:t xml:space="preserve"> الحكم على أحد الصحابة</w:t>
      </w:r>
      <w:r>
        <w:rPr>
          <w:rFonts w:ascii="AAA GoldenLotus" w:hAnsi="AAA GoldenLotus" w:cs="AAA GoldenLotus" w:hint="cs"/>
          <w:sz w:val="40"/>
          <w:szCs w:val="40"/>
          <w:rtl/>
        </w:rPr>
        <w:t>-</w:t>
      </w:r>
      <w:r>
        <w:rPr>
          <w:rFonts w:ascii="AAA GoldenLotus" w:hAnsi="AAA GoldenLotus" w:cs="AAA GoldenLotus"/>
          <w:sz w:val="40"/>
          <w:szCs w:val="40"/>
          <w:rtl/>
        </w:rPr>
        <w:t>رضي الله عنهم</w:t>
      </w:r>
      <w:r>
        <w:rPr>
          <w:rFonts w:ascii="AAA GoldenLotus" w:hAnsi="AAA GoldenLotus" w:cs="AAA GoldenLotus" w:hint="cs"/>
          <w:sz w:val="40"/>
          <w:szCs w:val="40"/>
          <w:rtl/>
        </w:rPr>
        <w:t>-</w:t>
      </w:r>
      <w:r w:rsidR="00E154E3" w:rsidRPr="00845308">
        <w:rPr>
          <w:rFonts w:ascii="AAA GoldenLotus" w:hAnsi="AAA GoldenLotus" w:cs="AAA GoldenLotus"/>
          <w:sz w:val="40"/>
          <w:szCs w:val="40"/>
          <w:rtl/>
        </w:rPr>
        <w:t>فيما قال أو فعَل بحكمٍ باطلٍ جائرٍ ظالم.</w:t>
      </w:r>
    </w:p>
    <w:p w:rsidR="00E154E3" w:rsidRPr="00845308" w:rsidRDefault="00E154E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لأنَّ أكثر ما يُنقل عنهم لا يثبت، ومِنه ما زِيد فيه ونُقص، ومِنه ما غُيِّر عن وجهه، وما كان كذلك فالحكم على ضوئه ظلمٌ وجور، وخروجٌ عن الحقِّ، وعامَّة مَن يخوض في ما يُنقل عنهم ليس مِن الرَّاسخين في العلم، المشهود لهم بالتحقيق والعدل، ومَن كان هذا حاله فحكمه مظنة الخطأ والزَّلل. </w:t>
      </w:r>
    </w:p>
    <w:p w:rsidR="00E154E3" w:rsidRPr="00845308" w:rsidRDefault="00A512FC" w:rsidP="00C316ED">
      <w:pPr>
        <w:spacing w:before="120" w:after="120"/>
        <w:ind w:firstLine="284"/>
        <w:jc w:val="both"/>
        <w:rPr>
          <w:rFonts w:ascii="AAA GoldenLotus" w:hAnsi="AAA GoldenLotus" w:cs="AAA GoldenLotus"/>
          <w:sz w:val="40"/>
          <w:szCs w:val="40"/>
          <w:rtl/>
        </w:rPr>
      </w:pPr>
      <w:r>
        <w:rPr>
          <w:rFonts w:ascii="AAA GoldenLotus" w:hAnsi="AAA GoldenLotus" w:cs="AAA GoldenLotus"/>
          <w:b/>
          <w:bCs/>
          <w:color w:val="C45911" w:themeColor="accent2" w:themeShade="BF"/>
          <w:sz w:val="40"/>
          <w:szCs w:val="40"/>
          <w:rtl/>
        </w:rPr>
        <w:t>رابعًا</w:t>
      </w:r>
      <w:r w:rsidR="00E154E3" w:rsidRPr="00845308">
        <w:rPr>
          <w:rFonts w:ascii="AAA GoldenLotus" w:hAnsi="AAA GoldenLotus" w:cs="AAA GoldenLotus"/>
          <w:b/>
          <w:bCs/>
          <w:color w:val="C45911" w:themeColor="accent2" w:themeShade="BF"/>
          <w:sz w:val="40"/>
          <w:szCs w:val="40"/>
          <w:rtl/>
        </w:rPr>
        <w:t>-</w:t>
      </w:r>
      <w:r w:rsidR="00E154E3" w:rsidRPr="00845308">
        <w:rPr>
          <w:rFonts w:ascii="AAA GoldenLotus" w:hAnsi="AAA GoldenLotus" w:cs="AAA GoldenLotus"/>
          <w:sz w:val="40"/>
          <w:szCs w:val="40"/>
          <w:rtl/>
        </w:rPr>
        <w:t xml:space="preserve"> إعانة أهل الضلال مِن الخوارج والروافض وتشجيعهم</w:t>
      </w:r>
      <w:r>
        <w:rPr>
          <w:rFonts w:ascii="AAA GoldenLotus" w:hAnsi="AAA GoldenLotus" w:cs="AAA GoldenLotus"/>
          <w:sz w:val="40"/>
          <w:szCs w:val="40"/>
          <w:rtl/>
        </w:rPr>
        <w:t xml:space="preserve"> على الطعن والقدح في الصحابة</w:t>
      </w:r>
      <w:r>
        <w:rPr>
          <w:rFonts w:ascii="AAA GoldenLotus" w:hAnsi="AAA GoldenLotus" w:cs="AAA GoldenLotus" w:hint="cs"/>
          <w:sz w:val="40"/>
          <w:szCs w:val="40"/>
          <w:rtl/>
        </w:rPr>
        <w:t>-</w:t>
      </w:r>
      <w:r>
        <w:rPr>
          <w:rFonts w:ascii="AAA GoldenLotus" w:hAnsi="AAA GoldenLotus" w:cs="AAA GoldenLotus"/>
          <w:sz w:val="40"/>
          <w:szCs w:val="40"/>
          <w:rtl/>
        </w:rPr>
        <w:t>رضي الله عنهم</w:t>
      </w:r>
      <w:r w:rsidR="005E2E47">
        <w:rPr>
          <w:rFonts w:ascii="AAA GoldenLotus" w:hAnsi="AAA GoldenLotus" w:cs="AAA GoldenLotus" w:hint="cs"/>
          <w:sz w:val="40"/>
          <w:szCs w:val="40"/>
          <w:rtl/>
        </w:rPr>
        <w:t>-</w:t>
      </w:r>
      <w:r w:rsidR="00E154E3" w:rsidRPr="00845308">
        <w:rPr>
          <w:rFonts w:ascii="AAA GoldenLotus" w:hAnsi="AAA GoldenLotus" w:cs="AAA GoldenLotus"/>
          <w:sz w:val="40"/>
          <w:szCs w:val="40"/>
          <w:rtl/>
        </w:rPr>
        <w:t>.</w:t>
      </w:r>
    </w:p>
    <w:p w:rsidR="00E154E3" w:rsidRPr="00845308" w:rsidRDefault="00E154E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حيث سيتحجَّجُون بفلان</w:t>
      </w:r>
      <w:r w:rsidR="005E2E47">
        <w:rPr>
          <w:rFonts w:ascii="AAA GoldenLotus" w:hAnsi="AAA GoldenLotus" w:cs="AAA GoldenLotus" w:hint="cs"/>
          <w:sz w:val="40"/>
          <w:szCs w:val="40"/>
          <w:rtl/>
        </w:rPr>
        <w:t>ٍ</w:t>
      </w:r>
      <w:r w:rsidRPr="00845308">
        <w:rPr>
          <w:rFonts w:ascii="AAA GoldenLotus" w:hAnsi="AAA GoldenLotus" w:cs="AAA GoldenLotus"/>
          <w:sz w:val="40"/>
          <w:szCs w:val="40"/>
          <w:rtl/>
        </w:rPr>
        <w:t xml:space="preserve"> وفلان مِمَّن نَسب نفسه إلى أهل السُّنَّة</w:t>
      </w:r>
      <w:r w:rsidR="00506192"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وهو على غير طريقهم، بأنَّه قد قال في فلان</w:t>
      </w:r>
      <w:r w:rsidR="005E2E47">
        <w:rPr>
          <w:rFonts w:ascii="AAA GoldenLotus" w:hAnsi="AAA GoldenLotus" w:cs="AAA GoldenLotus" w:hint="cs"/>
          <w:sz w:val="40"/>
          <w:szCs w:val="40"/>
          <w:rtl/>
        </w:rPr>
        <w:t>ٍ</w:t>
      </w:r>
      <w:r w:rsidRPr="00845308">
        <w:rPr>
          <w:rFonts w:ascii="AAA GoldenLotus" w:hAnsi="AAA GoldenLotus" w:cs="AAA GoldenLotus"/>
          <w:sz w:val="40"/>
          <w:szCs w:val="40"/>
          <w:rtl/>
        </w:rPr>
        <w:t xml:space="preserve"> وفلان مِن الصحابة كذا وكذا، وقرَّر بعض ما ذ</w:t>
      </w:r>
      <w:r w:rsidR="00506192"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كرنا. </w:t>
      </w:r>
    </w:p>
    <w:p w:rsidR="00E154E3" w:rsidRPr="00845308" w:rsidRDefault="00E154E3" w:rsidP="00C316ED">
      <w:pPr>
        <w:spacing w:before="120" w:after="120" w:line="240" w:lineRule="auto"/>
        <w:ind w:firstLine="284"/>
        <w:jc w:val="both"/>
        <w:rPr>
          <w:rFonts w:ascii="AAA GoldenLotus" w:hAnsi="AAA GoldenLotus" w:cs="AAA GoldenLotus"/>
          <w:b/>
          <w:bCs/>
          <w:color w:val="7030A0"/>
          <w:sz w:val="40"/>
          <w:szCs w:val="40"/>
          <w:rtl/>
        </w:rPr>
      </w:pPr>
      <w:r w:rsidRPr="00845308">
        <w:rPr>
          <w:rFonts w:ascii="AAA GoldenLotus" w:hAnsi="AAA GoldenLotus" w:cs="AAA GoldenLotus"/>
          <w:b/>
          <w:bCs/>
          <w:color w:val="7030A0"/>
          <w:sz w:val="40"/>
          <w:szCs w:val="40"/>
          <w:u w:val="single"/>
          <w:rtl/>
        </w:rPr>
        <w:t>الأمر الرابع</w:t>
      </w:r>
      <w:r w:rsidRPr="00845308">
        <w:rPr>
          <w:rFonts w:ascii="AAA GoldenLotus" w:hAnsi="AAA GoldenLotus" w:cs="AAA GoldenLotus"/>
          <w:b/>
          <w:bCs/>
          <w:color w:val="7030A0"/>
          <w:sz w:val="40"/>
          <w:szCs w:val="40"/>
          <w:rtl/>
        </w:rPr>
        <w:t>:</w:t>
      </w:r>
    </w:p>
    <w:p w:rsidR="00E154E3" w:rsidRPr="00845308" w:rsidRDefault="005E2E47"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التمسك بما كان عليه الصحابة</w:t>
      </w:r>
      <w:r>
        <w:rPr>
          <w:rFonts w:ascii="AAA GoldenLotus" w:hAnsi="AAA GoldenLotus" w:cs="AAA GoldenLotus" w:hint="cs"/>
          <w:sz w:val="40"/>
          <w:szCs w:val="40"/>
          <w:rtl/>
        </w:rPr>
        <w:t>-</w:t>
      </w:r>
      <w:r>
        <w:rPr>
          <w:rFonts w:ascii="AAA GoldenLotus" w:hAnsi="AAA GoldenLotus" w:cs="AAA GoldenLotus"/>
          <w:sz w:val="40"/>
          <w:szCs w:val="40"/>
          <w:rtl/>
        </w:rPr>
        <w:t>رضي الله عنهم</w:t>
      </w:r>
      <w:r>
        <w:rPr>
          <w:rFonts w:ascii="AAA GoldenLotus" w:hAnsi="AAA GoldenLotus" w:cs="AAA GoldenLotus" w:hint="cs"/>
          <w:sz w:val="40"/>
          <w:szCs w:val="40"/>
          <w:rtl/>
        </w:rPr>
        <w:t>-</w:t>
      </w:r>
      <w:r w:rsidR="00E154E3" w:rsidRPr="00845308">
        <w:rPr>
          <w:rFonts w:ascii="AAA GoldenLotus" w:hAnsi="AAA GoldenLotus" w:cs="AAA GoldenLotus"/>
          <w:sz w:val="40"/>
          <w:szCs w:val="40"/>
          <w:rtl/>
        </w:rPr>
        <w:t>مِن العلم والعمل، ومتابعتهم فيه، مِمَّا ثبتت بِه الآثار عنهم.</w:t>
      </w:r>
    </w:p>
    <w:p w:rsidR="00E154E3" w:rsidRPr="00845308" w:rsidRDefault="00E154E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فتُفهم نصوص القرآن والسُّنَّة على ضوء ما فهموه، وتُجر</w:t>
      </w:r>
      <w:r w:rsidR="0075219C" w:rsidRPr="00845308">
        <w:rPr>
          <w:rFonts w:ascii="AAA GoldenLotus" w:hAnsi="AAA GoldenLotus" w:cs="AAA GoldenLotus"/>
          <w:sz w:val="40"/>
          <w:szCs w:val="40"/>
          <w:rtl/>
        </w:rPr>
        <w:t>َ</w:t>
      </w:r>
      <w:r w:rsidRPr="00845308">
        <w:rPr>
          <w:rFonts w:ascii="AAA GoldenLotus" w:hAnsi="AAA GoldenLotus" w:cs="AAA GoldenLotus"/>
          <w:sz w:val="40"/>
          <w:szCs w:val="40"/>
          <w:rtl/>
        </w:rPr>
        <w:t>ى على ما أجروه، ولا يُخرج بها عن أقوالهم، ويُتابَعون في القول والفِعل والترْك في جميع أبواب الشريعة،</w:t>
      </w:r>
      <w:r w:rsidR="0075219C" w:rsidRPr="00845308">
        <w:rPr>
          <w:rFonts w:ascii="AAA GoldenLotus" w:hAnsi="AAA GoldenLotus" w:cs="AAA GoldenLotus"/>
          <w:sz w:val="40"/>
          <w:szCs w:val="40"/>
          <w:rtl/>
        </w:rPr>
        <w:t xml:space="preserve"> في العقيدة، وفي العبادات، وفي </w:t>
      </w:r>
      <w:r w:rsidRPr="00845308">
        <w:rPr>
          <w:rFonts w:ascii="AAA GoldenLotus" w:hAnsi="AAA GoldenLotus" w:cs="AAA GoldenLotus"/>
          <w:sz w:val="40"/>
          <w:szCs w:val="40"/>
          <w:rtl/>
        </w:rPr>
        <w:t xml:space="preserve">المعاملات، لأنَّهم شهدوا التنزيل، </w:t>
      </w:r>
      <w:proofErr w:type="spellStart"/>
      <w:r w:rsidRPr="00845308">
        <w:rPr>
          <w:rFonts w:ascii="AAA GoldenLotus" w:hAnsi="AAA GoldenLotus" w:cs="AAA GoldenLotus"/>
          <w:sz w:val="40"/>
          <w:szCs w:val="40"/>
          <w:rtl/>
        </w:rPr>
        <w:t>ووعَوه</w:t>
      </w:r>
      <w:proofErr w:type="spellEnd"/>
      <w:r w:rsidRPr="00845308">
        <w:rPr>
          <w:rFonts w:ascii="AAA GoldenLotus" w:hAnsi="AAA GoldenLotus" w:cs="AAA GoldenLotus"/>
          <w:sz w:val="40"/>
          <w:szCs w:val="40"/>
          <w:rtl/>
        </w:rPr>
        <w:t xml:space="preserve"> وحفظوه، وعَرفوا التفسير والتأويل، فإنْ تكلموا أو عملوا أو كفّ</w:t>
      </w:r>
      <w:r w:rsidR="005E2E47">
        <w:rPr>
          <w:rFonts w:ascii="AAA GoldenLotus" w:hAnsi="AAA GoldenLotus" w:cs="AAA GoldenLotus" w:hint="cs"/>
          <w:sz w:val="40"/>
          <w:szCs w:val="40"/>
          <w:rtl/>
        </w:rPr>
        <w:t>ُ</w:t>
      </w:r>
      <w:r w:rsidRPr="00845308">
        <w:rPr>
          <w:rFonts w:ascii="AAA GoldenLotus" w:hAnsi="AAA GoldenLotus" w:cs="AAA GoldenLotus"/>
          <w:sz w:val="40"/>
          <w:szCs w:val="40"/>
          <w:rtl/>
        </w:rPr>
        <w:t>وا وهجروا فعن علم، وعلى هدى وبصيرة.</w:t>
      </w:r>
    </w:p>
    <w:p w:rsidR="00E154E3" w:rsidRPr="00845308" w:rsidRDefault="00E154E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وقد دَلَّ على تقرير هذا الأصل نصوص القرآن والسُّنَّة.</w:t>
      </w:r>
    </w:p>
    <w:p w:rsidR="00E154E3" w:rsidRPr="00845308" w:rsidRDefault="00E154E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ومِن هذه النصوص:</w:t>
      </w:r>
    </w:p>
    <w:p w:rsidR="00E154E3" w:rsidRPr="00845308" w:rsidRDefault="00E154E3" w:rsidP="00C316ED">
      <w:pPr>
        <w:spacing w:before="120" w:after="120"/>
        <w:ind w:firstLine="284"/>
        <w:jc w:val="both"/>
        <w:rPr>
          <w:rFonts w:ascii="AAA GoldenLotus" w:hAnsi="AAA GoldenLotus" w:cs="AAA GoldenLotus"/>
          <w:color w:val="FF0000"/>
          <w:sz w:val="40"/>
          <w:szCs w:val="40"/>
          <w:rtl/>
        </w:rPr>
      </w:pPr>
      <w:r w:rsidRPr="00845308">
        <w:rPr>
          <w:rFonts w:ascii="AAA GoldenLotus" w:hAnsi="AAA GoldenLotus" w:cs="AAA GoldenLotus"/>
          <w:sz w:val="40"/>
          <w:szCs w:val="40"/>
          <w:rtl/>
        </w:rPr>
        <w:t xml:space="preserve">قول الله تعالى في سورة التوبة: </w:t>
      </w:r>
      <w:r w:rsidR="005E2E47">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وَالسَّابِقُونَ الْأَوَّلُونَ مِنَ الْمُهَاجِرِينَ وَالْأَنْصَارِ وَالَّذِينَ اتَّبَعُوهُمْ بِإِحْسَانٍ رَضِيَ اللَّهُ عَنْهُمْ وَرَضُوا عَنْهُ وَأَعَدَّ لَهُمْ جَنَّاتٍ تَجْرِي تَحْتَهَا الْأَنْهَارُ خَالِدِينَ فِيهَا أَبَ</w:t>
      </w:r>
      <w:r w:rsidR="005E2E47">
        <w:rPr>
          <w:rFonts w:ascii="AAA GoldenLotus" w:hAnsi="AAA GoldenLotus" w:cs="AAA GoldenLotus"/>
          <w:b/>
          <w:bCs/>
          <w:color w:val="FF0000"/>
          <w:sz w:val="40"/>
          <w:szCs w:val="40"/>
          <w:rtl/>
        </w:rPr>
        <w:t>دًا ذَلِكَ الْفَوْزُ الْعَظِيمُ</w:t>
      </w:r>
      <w:r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w:t>
      </w:r>
    </w:p>
    <w:p w:rsidR="00E154E3" w:rsidRPr="00845308" w:rsidRDefault="00506192"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فجعل</w:t>
      </w:r>
      <w:r w:rsidR="00E154E3" w:rsidRPr="00845308">
        <w:rPr>
          <w:rFonts w:ascii="AAA GoldenLotus" w:hAnsi="AAA GoldenLotus" w:cs="AAA GoldenLotus"/>
          <w:sz w:val="40"/>
          <w:szCs w:val="40"/>
          <w:rtl/>
        </w:rPr>
        <w:t xml:space="preserve"> سبحانه </w:t>
      </w:r>
      <w:r w:rsidRPr="00845308">
        <w:rPr>
          <w:rFonts w:ascii="AAA GoldenLotus" w:hAnsi="AAA GoldenLotus" w:cs="AAA GoldenLotus"/>
          <w:sz w:val="40"/>
          <w:szCs w:val="40"/>
          <w:rtl/>
        </w:rPr>
        <w:t xml:space="preserve">الصحابة </w:t>
      </w:r>
      <w:r w:rsidR="00E154E3" w:rsidRPr="00845308">
        <w:rPr>
          <w:rFonts w:ascii="AAA GoldenLotus" w:hAnsi="AAA GoldenLotus" w:cs="AAA GoldenLotus"/>
          <w:sz w:val="40"/>
          <w:szCs w:val="40"/>
          <w:rtl/>
        </w:rPr>
        <w:t>متبوعين في الد</w:t>
      </w:r>
      <w:r w:rsidR="005E2E47">
        <w:rPr>
          <w:rFonts w:ascii="AAA GoldenLotus" w:hAnsi="AAA GoldenLotus" w:cs="AAA GoldenLotus" w:hint="cs"/>
          <w:sz w:val="40"/>
          <w:szCs w:val="40"/>
          <w:rtl/>
        </w:rPr>
        <w:t>ِّ</w:t>
      </w:r>
      <w:r w:rsidR="00E154E3" w:rsidRPr="00845308">
        <w:rPr>
          <w:rFonts w:ascii="AAA GoldenLotus" w:hAnsi="AAA GoldenLotus" w:cs="AAA GoldenLotus"/>
          <w:sz w:val="40"/>
          <w:szCs w:val="40"/>
          <w:rtl/>
        </w:rPr>
        <w:t>ين، وأثنى على مَن بعدهم باتباع</w:t>
      </w:r>
      <w:r w:rsidR="006F26EB" w:rsidRPr="00845308">
        <w:rPr>
          <w:rFonts w:ascii="AAA GoldenLotus" w:hAnsi="AAA GoldenLotus" w:cs="AAA GoldenLotus"/>
          <w:sz w:val="40"/>
          <w:szCs w:val="40"/>
          <w:rtl/>
        </w:rPr>
        <w:t>ِ</w:t>
      </w:r>
      <w:r w:rsidR="00E154E3" w:rsidRPr="00845308">
        <w:rPr>
          <w:rFonts w:ascii="AAA GoldenLotus" w:hAnsi="AAA GoldenLotus" w:cs="AAA GoldenLotus"/>
          <w:sz w:val="40"/>
          <w:szCs w:val="40"/>
          <w:rtl/>
        </w:rPr>
        <w:t>هم، ووعدهم مع مَن اتبعهم إلى يوم القيامة برضاه عنهم، والخلود في الجن</w:t>
      </w:r>
      <w:r w:rsidR="006F26EB" w:rsidRPr="00845308">
        <w:rPr>
          <w:rFonts w:ascii="AAA GoldenLotus" w:hAnsi="AAA GoldenLotus" w:cs="AAA GoldenLotus"/>
          <w:sz w:val="40"/>
          <w:szCs w:val="40"/>
          <w:rtl/>
        </w:rPr>
        <w:t>َّ</w:t>
      </w:r>
      <w:r w:rsidR="00E154E3" w:rsidRPr="00845308">
        <w:rPr>
          <w:rFonts w:ascii="AAA GoldenLotus" w:hAnsi="AAA GoldenLotus" w:cs="AAA GoldenLotus"/>
          <w:sz w:val="40"/>
          <w:szCs w:val="40"/>
          <w:rtl/>
        </w:rPr>
        <w:t>ة.</w:t>
      </w:r>
    </w:p>
    <w:p w:rsidR="006F26EB" w:rsidRPr="00845308" w:rsidRDefault="006F26EB"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وهذا يدل على وجوب سلوك طريقهم، ولزوم فهمهم، وما كانوا عليه.</w:t>
      </w:r>
    </w:p>
    <w:p w:rsidR="006F26EB" w:rsidRPr="00845308" w:rsidRDefault="006F26EB"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b/>
          <w:bCs/>
          <w:sz w:val="40"/>
          <w:szCs w:val="40"/>
          <w:rtl/>
        </w:rPr>
        <w:t>ومِن هذه النصوص أيضًا:</w:t>
      </w:r>
    </w:p>
    <w:p w:rsidR="00E154E3" w:rsidRPr="00845308" w:rsidRDefault="00E154E3" w:rsidP="00391E0B">
      <w:pPr>
        <w:spacing w:before="120" w:after="120"/>
        <w:ind w:firstLine="284"/>
        <w:jc w:val="both"/>
        <w:rPr>
          <w:rFonts w:ascii="AAA GoldenLotus" w:hAnsi="AAA GoldenLotus" w:cs="AAA GoldenLotus"/>
          <w:sz w:val="40"/>
          <w:szCs w:val="40"/>
        </w:rPr>
      </w:pPr>
      <w:r w:rsidRPr="00845308">
        <w:rPr>
          <w:rFonts w:ascii="AAA GoldenLotus" w:hAnsi="AAA GoldenLotus" w:cs="AAA GoldenLotus"/>
          <w:sz w:val="40"/>
          <w:szCs w:val="40"/>
          <w:rtl/>
        </w:rPr>
        <w:lastRenderedPageBreak/>
        <w:t xml:space="preserve">قول النبي صلى الله عليه وسلم الثابت الصحيح المشهور عنه: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فَإِنَّهُ مَنْ يَعِشْ مِنْكُمْ بَعْدِي فَسَيَرَى اخْتِلَافًا كَثِيرًا، فَعَلَيْكُمْ بِسُنَّتِي، وَسُنَّةِ الْخُلَفَاءِ الْمَهْدِيِّينَ الرَّاشِدِينَ، تَمَسَّكُوا بِهَا وَعَضُّوا عَلَيْهَا بِالنَّوَاجِذِ، وَإِيَّاكُمْ وَمُحْدَثَاتِ الْأُمُورِ، فَإِنَّ كُلَّ مُحْدَثَةٍ بِدْ</w:t>
      </w:r>
      <w:r w:rsidR="005E2E47">
        <w:rPr>
          <w:rFonts w:ascii="AAA GoldenLotus" w:hAnsi="AAA GoldenLotus" w:cs="AAA GoldenLotus"/>
          <w:b/>
          <w:bCs/>
          <w:color w:val="00B050"/>
          <w:sz w:val="40"/>
          <w:szCs w:val="40"/>
          <w:rtl/>
        </w:rPr>
        <w:t>عَةٌ وَكُلَّ بِدْعَةٍ ضَلَالَةٌ</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E154E3" w:rsidRPr="00845308" w:rsidRDefault="00E154E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رواه أحمد (16519 و 16522)، وأبو داود (3991)، والترمذي (2600)، وابن ماجه (42).</w:t>
      </w:r>
    </w:p>
    <w:p w:rsidR="00E154E3" w:rsidRPr="00845308" w:rsidRDefault="00E154E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حيث أمر صلى الله عليه وسلم باتباع  سُنَّة الخلفاء الراشدين، ومجانبة ما أ</w:t>
      </w:r>
      <w:r w:rsidR="005E2E47">
        <w:rPr>
          <w:rFonts w:ascii="AAA GoldenLotus" w:hAnsi="AAA GoldenLotus" w:cs="AAA GoldenLotus" w:hint="cs"/>
          <w:sz w:val="40"/>
          <w:szCs w:val="40"/>
          <w:rtl/>
        </w:rPr>
        <w:t>ُ</w:t>
      </w:r>
      <w:r w:rsidRPr="00845308">
        <w:rPr>
          <w:rFonts w:ascii="AAA GoldenLotus" w:hAnsi="AAA GoldenLotus" w:cs="AAA GoldenLotus"/>
          <w:sz w:val="40"/>
          <w:szCs w:val="40"/>
          <w:rtl/>
        </w:rPr>
        <w:t xml:space="preserve">حدِث على خلافها، وشدَّد في ذلك، ووصفهم بالرُّشد والهداية.  </w:t>
      </w:r>
    </w:p>
    <w:p w:rsidR="00E154E3" w:rsidRPr="00845308" w:rsidRDefault="00E154E3"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sz w:val="40"/>
          <w:szCs w:val="40"/>
          <w:rtl/>
        </w:rPr>
        <w:t>وما ضلَّ مَن ضلَّ مِن الفِرق، ولا انحرف مَن انحرف مِن الجماعات، ولا زاغ مَن زاغ مِن الناس، إلا حين استقل بفهمه لل</w:t>
      </w:r>
      <w:r w:rsidR="005E2E47">
        <w:rPr>
          <w:rFonts w:ascii="AAA GoldenLotus" w:hAnsi="AAA GoldenLotus" w:cs="AAA GoldenLotus"/>
          <w:sz w:val="40"/>
          <w:szCs w:val="40"/>
          <w:rtl/>
        </w:rPr>
        <w:t>نصوص الشرعية، وخرج عن فهومهم</w:t>
      </w:r>
      <w:r w:rsidR="005E2E47">
        <w:rPr>
          <w:rFonts w:ascii="AAA GoldenLotus" w:hAnsi="AAA GoldenLotus" w:cs="AAA GoldenLotus" w:hint="cs"/>
          <w:sz w:val="40"/>
          <w:szCs w:val="40"/>
          <w:rtl/>
        </w:rPr>
        <w:t>-</w:t>
      </w:r>
      <w:r w:rsidR="005E2E47">
        <w:rPr>
          <w:rFonts w:ascii="AAA GoldenLotus" w:hAnsi="AAA GoldenLotus" w:cs="AAA GoldenLotus"/>
          <w:sz w:val="40"/>
          <w:szCs w:val="40"/>
          <w:rtl/>
        </w:rPr>
        <w:t>رضي الله عنهم</w:t>
      </w:r>
      <w:r w:rsidR="005E2E47">
        <w:rPr>
          <w:rFonts w:ascii="AAA GoldenLotus" w:hAnsi="AAA GoldenLotus" w:cs="AAA GoldenLotus" w:hint="cs"/>
          <w:sz w:val="40"/>
          <w:szCs w:val="40"/>
          <w:rtl/>
        </w:rPr>
        <w:t>-</w:t>
      </w:r>
      <w:r w:rsidRPr="00845308">
        <w:rPr>
          <w:rFonts w:ascii="AAA GoldenLotus" w:hAnsi="AAA GoldenLotus" w:cs="AAA GoldenLotus"/>
          <w:sz w:val="40"/>
          <w:szCs w:val="40"/>
          <w:rtl/>
        </w:rPr>
        <w:t>، وما كانوا عليه مِن القول والعمل، والفِعل والترْك.</w:t>
      </w:r>
    </w:p>
    <w:p w:rsidR="00E154E3" w:rsidRPr="00845308" w:rsidRDefault="00E154E3" w:rsidP="00C316ED">
      <w:pPr>
        <w:spacing w:before="120" w:after="120" w:line="240" w:lineRule="auto"/>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وقد كانت أوَّل جملة</w:t>
      </w:r>
      <w:r w:rsidR="005E2E47">
        <w:rPr>
          <w:rFonts w:ascii="AAA GoldenLotus" w:hAnsi="AAA GoldenLotus" w:cs="AAA GoldenLotus"/>
          <w:sz w:val="40"/>
          <w:szCs w:val="40"/>
          <w:rtl/>
        </w:rPr>
        <w:t xml:space="preserve"> بدأ بها الإمام أحمد بن حنبل</w:t>
      </w:r>
      <w:r w:rsidR="005E2E47">
        <w:rPr>
          <w:rFonts w:ascii="AAA GoldenLotus" w:hAnsi="AAA GoldenLotus" w:cs="AAA GoldenLotus" w:hint="cs"/>
          <w:sz w:val="40"/>
          <w:szCs w:val="40"/>
          <w:rtl/>
        </w:rPr>
        <w:t>-</w:t>
      </w:r>
      <w:r w:rsidR="005E2E47">
        <w:rPr>
          <w:rFonts w:ascii="AAA GoldenLotus" w:hAnsi="AAA GoldenLotus" w:cs="AAA GoldenLotus"/>
          <w:sz w:val="40"/>
          <w:szCs w:val="40"/>
          <w:rtl/>
        </w:rPr>
        <w:t>رحمه الله</w:t>
      </w:r>
      <w:r w:rsidR="005E2E47">
        <w:rPr>
          <w:rFonts w:ascii="AAA GoldenLotus" w:hAnsi="AAA GoldenLotus" w:cs="AAA GoldenLotus" w:hint="cs"/>
          <w:sz w:val="40"/>
          <w:szCs w:val="40"/>
          <w:rtl/>
        </w:rPr>
        <w:t>-</w:t>
      </w:r>
      <w:r w:rsidRPr="00845308">
        <w:rPr>
          <w:rFonts w:ascii="AAA GoldenLotus" w:hAnsi="AAA GoldenLotus" w:cs="AAA GoldenLotus"/>
          <w:sz w:val="40"/>
          <w:szCs w:val="40"/>
          <w:rtl/>
        </w:rPr>
        <w:t>في أول رسالته الموسومة بـ"أصول السنة" (ص:2):</w:t>
      </w:r>
    </w:p>
    <w:p w:rsidR="00E154E3" w:rsidRPr="00845308" w:rsidRDefault="005E2E47" w:rsidP="00C316ED">
      <w:pPr>
        <w:spacing w:before="120" w:after="120" w:line="240" w:lineRule="auto"/>
        <w:ind w:firstLine="284"/>
        <w:jc w:val="both"/>
        <w:rPr>
          <w:rFonts w:ascii="AAA GoldenLotus" w:hAnsi="AAA GoldenLotus" w:cs="AAA GoldenLotus"/>
          <w:sz w:val="40"/>
          <w:szCs w:val="40"/>
          <w:rtl/>
        </w:rPr>
      </w:pPr>
      <w:r>
        <w:rPr>
          <w:rFonts w:ascii="AAA GoldenLotus" w:hAnsi="AAA GoldenLotus" w:cs="AAA GoldenLotus"/>
          <w:sz w:val="40"/>
          <w:szCs w:val="40"/>
          <w:rtl/>
        </w:rPr>
        <w:lastRenderedPageBreak/>
        <w:t>أصول السُّنَّة عندنا</w:t>
      </w:r>
      <w:r>
        <w:rPr>
          <w:rFonts w:ascii="AAA GoldenLotus" w:hAnsi="AAA GoldenLotus" w:cs="AAA GoldenLotus" w:hint="cs"/>
          <w:sz w:val="40"/>
          <w:szCs w:val="40"/>
          <w:rtl/>
        </w:rPr>
        <w:t>-</w:t>
      </w:r>
      <w:r w:rsidR="00E154E3" w:rsidRPr="00845308">
        <w:rPr>
          <w:rFonts w:ascii="AAA GoldenLotus" w:hAnsi="AAA GoldenLotus" w:cs="AAA GoldenLotus"/>
          <w:sz w:val="40"/>
          <w:szCs w:val="40"/>
          <w:rtl/>
        </w:rPr>
        <w:t>يعني</w:t>
      </w:r>
      <w:r w:rsidR="00FC7BA4" w:rsidRPr="00845308">
        <w:rPr>
          <w:rFonts w:ascii="AAA GoldenLotus" w:hAnsi="AAA GoldenLotus" w:cs="AAA GoldenLotus"/>
          <w:sz w:val="40"/>
          <w:szCs w:val="40"/>
          <w:rtl/>
        </w:rPr>
        <w:t>:</w:t>
      </w:r>
      <w:r>
        <w:rPr>
          <w:rFonts w:ascii="AAA GoldenLotus" w:hAnsi="AAA GoldenLotus" w:cs="AAA GoldenLotus"/>
          <w:sz w:val="40"/>
          <w:szCs w:val="40"/>
          <w:rtl/>
        </w:rPr>
        <w:t xml:space="preserve"> عند أهل السُّنَّة والحديث</w:t>
      </w:r>
      <w:r>
        <w:rPr>
          <w:rFonts w:ascii="AAA GoldenLotus" w:hAnsi="AAA GoldenLotus" w:cs="AAA GoldenLotus" w:hint="cs"/>
          <w:sz w:val="40"/>
          <w:szCs w:val="40"/>
          <w:rtl/>
        </w:rPr>
        <w:t>-</w:t>
      </w:r>
      <w:r w:rsidR="00E154E3" w:rsidRPr="00845308">
        <w:rPr>
          <w:rFonts w:ascii="AAA GoldenLotus" w:hAnsi="AAA GoldenLotus" w:cs="AAA GoldenLotus"/>
          <w:sz w:val="40"/>
          <w:szCs w:val="40"/>
          <w:rtl/>
        </w:rPr>
        <w:t>التمسك بما كان عليه أصحاب رسول الله صلى الله عليه وسلم، والاقتداء بهم، وترْك البِدع، وكل بدعة فهي ضلالة.اهـ</w:t>
      </w:r>
    </w:p>
    <w:p w:rsidR="00E154E3" w:rsidRPr="005E2E47" w:rsidRDefault="00E154E3" w:rsidP="00C316ED">
      <w:pPr>
        <w:spacing w:before="120" w:after="120" w:line="240" w:lineRule="auto"/>
        <w:ind w:firstLine="284"/>
        <w:jc w:val="both"/>
        <w:rPr>
          <w:rFonts w:ascii="AAA GoldenLotus" w:hAnsi="AAA GoldenLotus" w:cs="AAA GoldenLotus"/>
          <w:b/>
          <w:bCs/>
          <w:sz w:val="40"/>
          <w:szCs w:val="40"/>
          <w:rtl/>
        </w:rPr>
      </w:pPr>
      <w:r w:rsidRPr="005E2E47">
        <w:rPr>
          <w:rFonts w:ascii="AAA GoldenLotus" w:hAnsi="AAA GoldenLotus" w:cs="AAA GoldenLotus"/>
          <w:b/>
          <w:bCs/>
          <w:sz w:val="40"/>
          <w:szCs w:val="40"/>
          <w:rtl/>
        </w:rPr>
        <w:t>وهنا مسألتان مِ</w:t>
      </w:r>
      <w:r w:rsidR="005E2E47" w:rsidRPr="005E2E47">
        <w:rPr>
          <w:rFonts w:ascii="AAA GoldenLotus" w:hAnsi="AAA GoldenLotus" w:cs="AAA GoldenLotus"/>
          <w:b/>
          <w:bCs/>
          <w:sz w:val="40"/>
          <w:szCs w:val="40"/>
          <w:rtl/>
        </w:rPr>
        <w:t>ن المسائل المهمة حول الصحابة</w:t>
      </w:r>
      <w:r w:rsidR="005E2E47" w:rsidRPr="005E2E47">
        <w:rPr>
          <w:rFonts w:ascii="AAA GoldenLotus" w:hAnsi="AAA GoldenLotus" w:cs="AAA GoldenLotus" w:hint="cs"/>
          <w:b/>
          <w:bCs/>
          <w:sz w:val="40"/>
          <w:szCs w:val="40"/>
          <w:rtl/>
        </w:rPr>
        <w:t>-</w:t>
      </w:r>
      <w:r w:rsidR="005E2E47" w:rsidRPr="005E2E47">
        <w:rPr>
          <w:rFonts w:ascii="AAA GoldenLotus" w:hAnsi="AAA GoldenLotus" w:cs="AAA GoldenLotus"/>
          <w:b/>
          <w:bCs/>
          <w:sz w:val="40"/>
          <w:szCs w:val="40"/>
          <w:rtl/>
        </w:rPr>
        <w:t>رضي الله عنهم</w:t>
      </w:r>
      <w:r w:rsidR="005E2E47" w:rsidRPr="005E2E47">
        <w:rPr>
          <w:rFonts w:ascii="AAA GoldenLotus" w:hAnsi="AAA GoldenLotus" w:cs="AAA GoldenLotus" w:hint="cs"/>
          <w:b/>
          <w:bCs/>
          <w:sz w:val="40"/>
          <w:szCs w:val="40"/>
          <w:rtl/>
        </w:rPr>
        <w:t>-</w:t>
      </w:r>
      <w:r w:rsidRPr="005E2E47">
        <w:rPr>
          <w:rFonts w:ascii="AAA GoldenLotus" w:hAnsi="AAA GoldenLotus" w:cs="AAA GoldenLotus"/>
          <w:b/>
          <w:bCs/>
          <w:sz w:val="40"/>
          <w:szCs w:val="40"/>
          <w:rtl/>
        </w:rPr>
        <w:t>، والتي يَحسُن ذِكرها:</w:t>
      </w:r>
    </w:p>
    <w:p w:rsidR="00E154E3" w:rsidRPr="00845308" w:rsidRDefault="00E154E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color w:val="7030A0"/>
          <w:sz w:val="40"/>
          <w:szCs w:val="40"/>
          <w:rtl/>
        </w:rPr>
        <w:t>المسألة الأولى</w:t>
      </w:r>
      <w:r w:rsidRPr="00845308">
        <w:rPr>
          <w:rFonts w:ascii="AAA GoldenLotus" w:hAnsi="AAA GoldenLotus" w:cs="AAA GoldenLotus"/>
          <w:b/>
          <w:bCs/>
          <w:sz w:val="40"/>
          <w:szCs w:val="40"/>
          <w:rtl/>
        </w:rPr>
        <w:t xml:space="preserve"> / </w:t>
      </w:r>
      <w:r w:rsidR="005E2E47">
        <w:rPr>
          <w:rFonts w:ascii="AAA GoldenLotus" w:hAnsi="AAA GoldenLotus" w:cs="AAA GoldenLotus"/>
          <w:b/>
          <w:bCs/>
          <w:color w:val="C00000"/>
          <w:sz w:val="40"/>
          <w:szCs w:val="40"/>
          <w:rtl/>
        </w:rPr>
        <w:t>عن  حُجِّية قول الصحابي</w:t>
      </w:r>
      <w:r w:rsidR="005E2E47">
        <w:rPr>
          <w:rFonts w:ascii="AAA GoldenLotus" w:hAnsi="AAA GoldenLotus" w:cs="AAA GoldenLotus" w:hint="cs"/>
          <w:b/>
          <w:bCs/>
          <w:color w:val="C00000"/>
          <w:sz w:val="40"/>
          <w:szCs w:val="40"/>
          <w:rtl/>
        </w:rPr>
        <w:t>-</w:t>
      </w:r>
      <w:r w:rsidR="005E2E47">
        <w:rPr>
          <w:rFonts w:ascii="AAA GoldenLotus" w:hAnsi="AAA GoldenLotus" w:cs="AAA GoldenLotus"/>
          <w:b/>
          <w:bCs/>
          <w:color w:val="C00000"/>
          <w:sz w:val="40"/>
          <w:szCs w:val="40"/>
          <w:rtl/>
        </w:rPr>
        <w:t>رضي الله عنه</w:t>
      </w:r>
      <w:r w:rsidR="005E2E47">
        <w:rPr>
          <w:rFonts w:ascii="AAA GoldenLotus" w:hAnsi="AAA GoldenLotus" w:cs="AAA GoldenLotus" w:hint="cs"/>
          <w:b/>
          <w:bCs/>
          <w:color w:val="C00000"/>
          <w:sz w:val="40"/>
          <w:szCs w:val="40"/>
          <w:rtl/>
        </w:rPr>
        <w:t>-</w:t>
      </w:r>
      <w:r w:rsidRPr="00845308">
        <w:rPr>
          <w:rFonts w:ascii="AAA GoldenLotus" w:hAnsi="AAA GoldenLotus" w:cs="AAA GoldenLotus"/>
          <w:b/>
          <w:bCs/>
          <w:sz w:val="40"/>
          <w:szCs w:val="40"/>
          <w:rtl/>
        </w:rPr>
        <w:t xml:space="preserve">. </w:t>
      </w:r>
    </w:p>
    <w:p w:rsidR="00E154E3" w:rsidRPr="00845308" w:rsidRDefault="00E154E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والمراد بقول الصحابي:</w:t>
      </w:r>
      <w:r w:rsidRPr="00845308">
        <w:rPr>
          <w:rFonts w:ascii="AAA GoldenLotus" w:hAnsi="AAA GoldenLotus" w:cs="AAA GoldenLotus"/>
          <w:sz w:val="40"/>
          <w:szCs w:val="40"/>
          <w:rtl/>
        </w:rPr>
        <w:t xml:space="preserve"> </w:t>
      </w:r>
    </w:p>
    <w:p w:rsidR="00E154E3" w:rsidRPr="00845308" w:rsidRDefault="00E154E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ما ثبت عن أحدٍ مِن الصحابة مِن قولٍ أو فعلٍ في أمرٍ مِن أمور الدِّين.</w:t>
      </w:r>
    </w:p>
    <w:p w:rsidR="00E154E3" w:rsidRPr="00845308" w:rsidRDefault="005E2E47"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وقول الصحابي</w:t>
      </w:r>
      <w:r>
        <w:rPr>
          <w:rFonts w:ascii="AAA GoldenLotus" w:hAnsi="AAA GoldenLotus" w:cs="AAA GoldenLotus" w:hint="cs"/>
          <w:sz w:val="40"/>
          <w:szCs w:val="40"/>
          <w:rtl/>
        </w:rPr>
        <w:t>-</w:t>
      </w:r>
      <w:r>
        <w:rPr>
          <w:rFonts w:ascii="AAA GoldenLotus" w:hAnsi="AAA GoldenLotus" w:cs="AAA GoldenLotus"/>
          <w:sz w:val="40"/>
          <w:szCs w:val="40"/>
          <w:rtl/>
        </w:rPr>
        <w:t>رضي الله عنه</w:t>
      </w:r>
      <w:r>
        <w:rPr>
          <w:rFonts w:ascii="AAA GoldenLotus" w:hAnsi="AAA GoldenLotus" w:cs="AAA GoldenLotus" w:hint="cs"/>
          <w:sz w:val="40"/>
          <w:szCs w:val="40"/>
          <w:rtl/>
        </w:rPr>
        <w:t>-</w:t>
      </w:r>
      <w:r w:rsidR="00E154E3" w:rsidRPr="00845308">
        <w:rPr>
          <w:rFonts w:ascii="AAA GoldenLotus" w:hAnsi="AAA GoldenLotus" w:cs="AAA GoldenLotus"/>
          <w:sz w:val="40"/>
          <w:szCs w:val="40"/>
          <w:rtl/>
        </w:rPr>
        <w:t>له ثلاثة أحوال:</w:t>
      </w:r>
    </w:p>
    <w:p w:rsidR="00E154E3" w:rsidRPr="00845308" w:rsidRDefault="00E154E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color w:val="ED7D31" w:themeColor="accent2"/>
          <w:sz w:val="40"/>
          <w:szCs w:val="40"/>
          <w:rtl/>
        </w:rPr>
        <w:t>الحال الأول:</w:t>
      </w:r>
      <w:r w:rsidRPr="00845308">
        <w:rPr>
          <w:rFonts w:ascii="AAA GoldenLotus" w:hAnsi="AAA GoldenLotus" w:cs="AAA GoldenLotus"/>
          <w:sz w:val="40"/>
          <w:szCs w:val="40"/>
          <w:rtl/>
        </w:rPr>
        <w:t xml:space="preserve"> </w:t>
      </w:r>
      <w:r w:rsidRPr="00845308">
        <w:rPr>
          <w:rFonts w:ascii="AAA GoldenLotus" w:hAnsi="AAA GoldenLotus" w:cs="AAA GoldenLotus"/>
          <w:b/>
          <w:bCs/>
          <w:sz w:val="40"/>
          <w:szCs w:val="40"/>
          <w:rtl/>
        </w:rPr>
        <w:t xml:space="preserve">أنْ يشتهر قوله </w:t>
      </w:r>
      <w:proofErr w:type="spellStart"/>
      <w:r w:rsidRPr="00845308">
        <w:rPr>
          <w:rFonts w:ascii="AAA GoldenLotus" w:hAnsi="AAA GoldenLotus" w:cs="AAA GoldenLotus"/>
          <w:b/>
          <w:bCs/>
          <w:sz w:val="40"/>
          <w:szCs w:val="40"/>
          <w:rtl/>
        </w:rPr>
        <w:t>ويُوافقه</w:t>
      </w:r>
      <w:proofErr w:type="spellEnd"/>
      <w:r w:rsidRPr="00845308">
        <w:rPr>
          <w:rFonts w:ascii="AAA GoldenLotus" w:hAnsi="AAA GoldenLotus" w:cs="AAA GoldenLotus"/>
          <w:b/>
          <w:bCs/>
          <w:sz w:val="40"/>
          <w:szCs w:val="40"/>
          <w:rtl/>
        </w:rPr>
        <w:t xml:space="preserve"> الصحابة</w:t>
      </w:r>
      <w:r w:rsidR="005E2E47">
        <w:rPr>
          <w:rFonts w:ascii="AAA GoldenLotus" w:hAnsi="AAA GoldenLotus" w:cs="AAA GoldenLotus" w:hint="cs"/>
          <w:b/>
          <w:bCs/>
          <w:sz w:val="40"/>
          <w:szCs w:val="40"/>
          <w:rtl/>
        </w:rPr>
        <w:t>-</w:t>
      </w:r>
      <w:r w:rsidR="005E2E47">
        <w:rPr>
          <w:rFonts w:ascii="AAA GoldenLotus" w:hAnsi="AAA GoldenLotus" w:cs="AAA GoldenLotus"/>
          <w:b/>
          <w:bCs/>
          <w:sz w:val="40"/>
          <w:szCs w:val="40"/>
          <w:rtl/>
        </w:rPr>
        <w:t>رضي الله عنهم</w:t>
      </w:r>
      <w:r w:rsidR="005E2E47">
        <w:rPr>
          <w:rFonts w:ascii="AAA GoldenLotus" w:hAnsi="AAA GoldenLotus" w:cs="AAA GoldenLotus" w:hint="cs"/>
          <w:b/>
          <w:bCs/>
          <w:sz w:val="40"/>
          <w:szCs w:val="40"/>
          <w:rtl/>
        </w:rPr>
        <w:t>-</w:t>
      </w:r>
      <w:r w:rsidRPr="00845308">
        <w:rPr>
          <w:rFonts w:ascii="AAA GoldenLotus" w:hAnsi="AAA GoldenLotus" w:cs="AAA GoldenLotus"/>
          <w:b/>
          <w:bCs/>
          <w:sz w:val="40"/>
          <w:szCs w:val="40"/>
          <w:rtl/>
        </w:rPr>
        <w:t>.</w:t>
      </w:r>
      <w:r w:rsidRPr="00845308">
        <w:rPr>
          <w:rFonts w:ascii="AAA GoldenLotus" w:hAnsi="AAA GoldenLotus" w:cs="AAA GoldenLotus"/>
          <w:sz w:val="40"/>
          <w:szCs w:val="40"/>
          <w:rtl/>
        </w:rPr>
        <w:t xml:space="preserve"> </w:t>
      </w:r>
    </w:p>
    <w:p w:rsidR="00E154E3" w:rsidRPr="00845308" w:rsidRDefault="00E154E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وهذ يكون إجماعًا. </w:t>
      </w:r>
    </w:p>
    <w:p w:rsidR="00E154E3" w:rsidRPr="00845308" w:rsidRDefault="00E154E3"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color w:val="ED7D31" w:themeColor="accent2"/>
          <w:sz w:val="40"/>
          <w:szCs w:val="40"/>
          <w:rtl/>
        </w:rPr>
        <w:t>الحال الثاني:</w:t>
      </w:r>
      <w:r w:rsidR="005E2E47">
        <w:rPr>
          <w:rFonts w:ascii="AAA GoldenLotus" w:hAnsi="AAA GoldenLotus" w:cs="AAA GoldenLotus"/>
          <w:b/>
          <w:bCs/>
          <w:sz w:val="40"/>
          <w:szCs w:val="40"/>
          <w:rtl/>
        </w:rPr>
        <w:t xml:space="preserve"> أنْ يخالفه غيره مِن الصحابة</w:t>
      </w:r>
      <w:r w:rsidR="005E2E47">
        <w:rPr>
          <w:rFonts w:ascii="AAA GoldenLotus" w:hAnsi="AAA GoldenLotus" w:cs="AAA GoldenLotus" w:hint="cs"/>
          <w:b/>
          <w:bCs/>
          <w:sz w:val="40"/>
          <w:szCs w:val="40"/>
          <w:rtl/>
        </w:rPr>
        <w:t>-</w:t>
      </w:r>
      <w:r w:rsidR="005E2E47">
        <w:rPr>
          <w:rFonts w:ascii="AAA GoldenLotus" w:hAnsi="AAA GoldenLotus" w:cs="AAA GoldenLotus"/>
          <w:b/>
          <w:bCs/>
          <w:sz w:val="40"/>
          <w:szCs w:val="40"/>
          <w:rtl/>
        </w:rPr>
        <w:t>رضي الله عنهم</w:t>
      </w:r>
      <w:r w:rsidR="005E2E47">
        <w:rPr>
          <w:rFonts w:ascii="AAA GoldenLotus" w:hAnsi="AAA GoldenLotus" w:cs="AAA GoldenLotus" w:hint="cs"/>
          <w:b/>
          <w:bCs/>
          <w:sz w:val="40"/>
          <w:szCs w:val="40"/>
          <w:rtl/>
        </w:rPr>
        <w:t>-</w:t>
      </w:r>
      <w:r w:rsidRPr="00845308">
        <w:rPr>
          <w:rFonts w:ascii="AAA GoldenLotus" w:hAnsi="AAA GoldenLotus" w:cs="AAA GoldenLotus"/>
          <w:b/>
          <w:bCs/>
          <w:sz w:val="40"/>
          <w:szCs w:val="40"/>
          <w:rtl/>
        </w:rPr>
        <w:t>.</w:t>
      </w:r>
    </w:p>
    <w:p w:rsidR="00E154E3" w:rsidRPr="00845308" w:rsidRDefault="00E154E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وهذا ليس بِحُجَّة عند جماهير أهل العلم.</w:t>
      </w:r>
    </w:p>
    <w:p w:rsidR="00E154E3" w:rsidRPr="00845308" w:rsidRDefault="00E154E3" w:rsidP="00C316ED">
      <w:pPr>
        <w:spacing w:before="120" w:after="120"/>
        <w:ind w:firstLine="284"/>
        <w:jc w:val="both"/>
        <w:rPr>
          <w:rFonts w:ascii="AAA GoldenLotus" w:hAnsi="AAA GoldenLotus" w:cs="AAA GoldenLotus"/>
          <w:b/>
          <w:bCs/>
          <w:sz w:val="40"/>
          <w:szCs w:val="40"/>
        </w:rPr>
      </w:pPr>
      <w:r w:rsidRPr="00845308">
        <w:rPr>
          <w:rFonts w:ascii="AAA GoldenLotus" w:hAnsi="AAA GoldenLotus" w:cs="AAA GoldenLotus"/>
          <w:b/>
          <w:bCs/>
          <w:sz w:val="40"/>
          <w:szCs w:val="40"/>
          <w:rtl/>
        </w:rPr>
        <w:t xml:space="preserve">وقد نسبه إليهم: </w:t>
      </w:r>
    </w:p>
    <w:p w:rsidR="00E154E3" w:rsidRPr="00845308" w:rsidRDefault="005E2E47"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lastRenderedPageBreak/>
        <w:t>العلائي</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E154E3" w:rsidRPr="00845308">
        <w:rPr>
          <w:rFonts w:ascii="AAA GoldenLotus" w:hAnsi="AAA GoldenLotus" w:cs="AAA GoldenLotus"/>
          <w:sz w:val="40"/>
          <w:szCs w:val="40"/>
          <w:rtl/>
        </w:rPr>
        <w:t xml:space="preserve">في كتابه </w:t>
      </w:r>
      <w:r w:rsidR="00E154E3" w:rsidRPr="00845308">
        <w:rPr>
          <w:rFonts w:ascii="AAA GoldenLotus" w:hAnsi="AAA GoldenLotus" w:cs="AAA GoldenLotus"/>
          <w:kern w:val="28"/>
          <w:sz w:val="40"/>
          <w:szCs w:val="40"/>
          <w:rtl/>
        </w:rPr>
        <w:t>"</w:t>
      </w:r>
      <w:r w:rsidR="00E154E3" w:rsidRPr="00845308">
        <w:rPr>
          <w:rFonts w:ascii="AAA GoldenLotus" w:hAnsi="AAA GoldenLotus" w:cs="AAA GoldenLotus"/>
          <w:sz w:val="40"/>
          <w:szCs w:val="40"/>
          <w:rtl/>
        </w:rPr>
        <w:t>إجمال الإصابة في أقوال الصحابة</w:t>
      </w:r>
      <w:r w:rsidR="00E154E3" w:rsidRPr="00845308">
        <w:rPr>
          <w:rFonts w:ascii="AAA GoldenLotus" w:hAnsi="AAA GoldenLotus" w:cs="AAA GoldenLotus"/>
          <w:kern w:val="28"/>
          <w:sz w:val="40"/>
          <w:szCs w:val="40"/>
          <w:rtl/>
        </w:rPr>
        <w:t>" (ص:</w:t>
      </w:r>
      <w:r>
        <w:rPr>
          <w:rFonts w:ascii="AAA GoldenLotus" w:hAnsi="AAA GoldenLotus" w:cs="AAA GoldenLotus" w:hint="cs"/>
          <w:kern w:val="28"/>
          <w:sz w:val="40"/>
          <w:szCs w:val="40"/>
          <w:rtl/>
        </w:rPr>
        <w:t xml:space="preserve"> </w:t>
      </w:r>
      <w:r w:rsidR="00E154E3" w:rsidRPr="00845308">
        <w:rPr>
          <w:rFonts w:ascii="AAA GoldenLotus" w:hAnsi="AAA GoldenLotus" w:cs="AAA GoldenLotus"/>
          <w:kern w:val="28"/>
          <w:sz w:val="40"/>
          <w:szCs w:val="40"/>
          <w:rtl/>
        </w:rPr>
        <w:t>81).</w:t>
      </w:r>
      <w:r w:rsidR="00E154E3" w:rsidRPr="00845308">
        <w:rPr>
          <w:rFonts w:ascii="AAA GoldenLotus" w:hAnsi="AAA GoldenLotus" w:cs="AAA GoldenLotus"/>
          <w:sz w:val="40"/>
          <w:szCs w:val="40"/>
          <w:rtl/>
        </w:rPr>
        <w:t xml:space="preserve"> </w:t>
      </w:r>
    </w:p>
    <w:p w:rsidR="00E154E3" w:rsidRPr="00845308" w:rsidRDefault="00E154E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ويُرجَّح بين أقوالهم على حسب الدليل، وأوجه الترجيح المعروفة.</w:t>
      </w:r>
    </w:p>
    <w:p w:rsidR="00034DE8" w:rsidRPr="00845308" w:rsidRDefault="005E2E47"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وقال الإمام ابن تيمية</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034DE8" w:rsidRPr="00845308">
        <w:rPr>
          <w:rFonts w:ascii="AAA GoldenLotus" w:hAnsi="AAA GoldenLotus" w:cs="AAA GoldenLotus"/>
          <w:sz w:val="40"/>
          <w:szCs w:val="40"/>
          <w:rtl/>
        </w:rPr>
        <w:t>كما في "مجموع الفتاوى" (20</w:t>
      </w:r>
      <w:r w:rsidR="00CE33C8" w:rsidRPr="00845308">
        <w:rPr>
          <w:rFonts w:ascii="AAA GoldenLotus" w:hAnsi="AAA GoldenLotus" w:cs="AAA GoldenLotus"/>
          <w:sz w:val="40"/>
          <w:szCs w:val="40"/>
          <w:rtl/>
        </w:rPr>
        <w:t xml:space="preserve">/ </w:t>
      </w:r>
      <w:r w:rsidR="00034DE8" w:rsidRPr="00845308">
        <w:rPr>
          <w:rFonts w:ascii="AAA GoldenLotus" w:hAnsi="AAA GoldenLotus" w:cs="AAA GoldenLotus"/>
          <w:sz w:val="40"/>
          <w:szCs w:val="40"/>
          <w:rtl/>
        </w:rPr>
        <w:t>14):</w:t>
      </w:r>
    </w:p>
    <w:p w:rsidR="00FB5A39" w:rsidRPr="00845308" w:rsidRDefault="00FB5A39"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وإن</w:t>
      </w:r>
      <w:r w:rsidR="00CE33C8"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تنازعوا رُدَّ ما تنازعوا فيه إلى الله والرسول، ولم يكن قول بعضهم حجَّة مع مخالفة بعضهم له باتفاق العلماء.اهـ</w:t>
      </w:r>
    </w:p>
    <w:p w:rsidR="00E154E3" w:rsidRPr="00845308" w:rsidRDefault="00E154E3"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b/>
          <w:bCs/>
          <w:color w:val="ED7D31" w:themeColor="accent2"/>
          <w:sz w:val="40"/>
          <w:szCs w:val="40"/>
          <w:rtl/>
        </w:rPr>
        <w:t>الحال الثالث:</w:t>
      </w:r>
      <w:r w:rsidRPr="00845308">
        <w:rPr>
          <w:rFonts w:ascii="AAA GoldenLotus" w:hAnsi="AAA GoldenLotus" w:cs="AAA GoldenLotus"/>
          <w:sz w:val="40"/>
          <w:szCs w:val="40"/>
          <w:rtl/>
        </w:rPr>
        <w:t xml:space="preserve"> </w:t>
      </w:r>
      <w:r w:rsidRPr="00845308">
        <w:rPr>
          <w:rFonts w:ascii="AAA GoldenLotus" w:hAnsi="AAA GoldenLotus" w:cs="AAA GoldenLotus"/>
          <w:b/>
          <w:bCs/>
          <w:sz w:val="40"/>
          <w:szCs w:val="40"/>
          <w:rtl/>
        </w:rPr>
        <w:t>أنْ لا يُعلم له مُخالف مِن الصحابة، ولا يُعلم هل اشتُهر قوله أمْ لم يَشتهر.</w:t>
      </w:r>
    </w:p>
    <w:p w:rsidR="00E154E3" w:rsidRPr="00845308" w:rsidRDefault="00E154E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وهذا حُجَّة عند جماهير الأمة مِن فقهاء ومحدِّثين لا يجوز مخالفتها.</w:t>
      </w:r>
    </w:p>
    <w:p w:rsidR="00E154E3" w:rsidRPr="00845308" w:rsidRDefault="00E154E3" w:rsidP="00C316ED">
      <w:pPr>
        <w:spacing w:before="120" w:after="120"/>
        <w:ind w:firstLine="284"/>
        <w:jc w:val="both"/>
        <w:rPr>
          <w:rFonts w:ascii="AAA GoldenLotus" w:hAnsi="AAA GoldenLotus" w:cs="AAA GoldenLotus"/>
          <w:kern w:val="28"/>
          <w:sz w:val="40"/>
          <w:szCs w:val="40"/>
          <w:rtl/>
        </w:rPr>
      </w:pPr>
      <w:r w:rsidRPr="00845308">
        <w:rPr>
          <w:rFonts w:ascii="AAA GoldenLotus" w:hAnsi="AAA GoldenLotus" w:cs="AAA GoldenLotus"/>
          <w:sz w:val="40"/>
          <w:szCs w:val="40"/>
          <w:rtl/>
        </w:rPr>
        <w:t>وق</w:t>
      </w:r>
      <w:r w:rsidR="005E2E47">
        <w:rPr>
          <w:rFonts w:ascii="AAA GoldenLotus" w:hAnsi="AAA GoldenLotus" w:cs="AAA GoldenLotus"/>
          <w:sz w:val="40"/>
          <w:szCs w:val="40"/>
          <w:rtl/>
        </w:rPr>
        <w:t>د قال الإمام ابن قيم الجوزية</w:t>
      </w:r>
      <w:r w:rsidR="005E2E47">
        <w:rPr>
          <w:rFonts w:ascii="AAA GoldenLotus" w:hAnsi="AAA GoldenLotus" w:cs="AAA GoldenLotus" w:hint="cs"/>
          <w:sz w:val="40"/>
          <w:szCs w:val="40"/>
          <w:rtl/>
        </w:rPr>
        <w:t>-</w:t>
      </w:r>
      <w:r w:rsidR="005E2E47">
        <w:rPr>
          <w:rFonts w:ascii="AAA GoldenLotus" w:hAnsi="AAA GoldenLotus" w:cs="AAA GoldenLotus"/>
          <w:sz w:val="40"/>
          <w:szCs w:val="40"/>
          <w:rtl/>
        </w:rPr>
        <w:t>رحمه الله</w:t>
      </w:r>
      <w:r w:rsidR="005E2E47">
        <w:rPr>
          <w:rFonts w:ascii="AAA GoldenLotus" w:hAnsi="AAA GoldenLotus" w:cs="AAA GoldenLotus" w:hint="cs"/>
          <w:sz w:val="40"/>
          <w:szCs w:val="40"/>
          <w:rtl/>
        </w:rPr>
        <w:t>-</w:t>
      </w:r>
      <w:r w:rsidRPr="00845308">
        <w:rPr>
          <w:rFonts w:ascii="AAA GoldenLotus" w:hAnsi="AAA GoldenLotus" w:cs="AAA GoldenLotus"/>
          <w:sz w:val="40"/>
          <w:szCs w:val="40"/>
          <w:rtl/>
        </w:rPr>
        <w:t xml:space="preserve">في كتابه </w:t>
      </w:r>
      <w:r w:rsidRPr="00845308">
        <w:rPr>
          <w:rFonts w:ascii="AAA GoldenLotus" w:hAnsi="AAA GoldenLotus" w:cs="AAA GoldenLotus"/>
          <w:kern w:val="28"/>
          <w:sz w:val="40"/>
          <w:szCs w:val="40"/>
          <w:rtl/>
        </w:rPr>
        <w:t>"</w:t>
      </w:r>
      <w:r w:rsidRPr="00845308">
        <w:rPr>
          <w:rFonts w:ascii="AAA GoldenLotus" w:hAnsi="AAA GoldenLotus" w:cs="AAA GoldenLotus"/>
          <w:sz w:val="40"/>
          <w:szCs w:val="40"/>
          <w:rtl/>
        </w:rPr>
        <w:t>إعلام الموقعين عن ربِّ العالمين</w:t>
      </w:r>
      <w:r w:rsidRPr="00845308">
        <w:rPr>
          <w:rFonts w:ascii="AAA GoldenLotus" w:hAnsi="AAA GoldenLotus" w:cs="AAA GoldenLotus"/>
          <w:kern w:val="28"/>
          <w:sz w:val="40"/>
          <w:szCs w:val="40"/>
          <w:rtl/>
        </w:rPr>
        <w:t>"</w:t>
      </w:r>
      <w:r w:rsidRPr="00845308">
        <w:rPr>
          <w:rFonts w:ascii="AAA GoldenLotus" w:hAnsi="AAA GoldenLotus" w:cs="AAA GoldenLotus"/>
          <w:sz w:val="40"/>
          <w:szCs w:val="40"/>
          <w:rtl/>
        </w:rPr>
        <w:t xml:space="preserve"> (4/ 92):</w:t>
      </w:r>
      <w:r w:rsidRPr="00845308">
        <w:rPr>
          <w:rFonts w:ascii="AAA GoldenLotus" w:hAnsi="AAA GoldenLotus" w:cs="AAA GoldenLotus"/>
          <w:kern w:val="28"/>
          <w:sz w:val="40"/>
          <w:szCs w:val="40"/>
          <w:rtl/>
        </w:rPr>
        <w:t xml:space="preserve"> </w:t>
      </w:r>
    </w:p>
    <w:p w:rsidR="00526B71" w:rsidRPr="00845308" w:rsidRDefault="00526B71"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sz w:val="40"/>
          <w:szCs w:val="40"/>
          <w:rtl/>
        </w:rPr>
        <w:t>وإنْ لم يُخالِف الصحابي صحابيًّا آخَر:</w:t>
      </w:r>
    </w:p>
    <w:p w:rsidR="00526B71" w:rsidRPr="00845308" w:rsidRDefault="00526B71"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sz w:val="40"/>
          <w:szCs w:val="40"/>
          <w:rtl/>
        </w:rPr>
        <w:t>فإمَّا أنْ يَشتهر قوله في الصحابة أو لا يَشتهر، فإنْ اشتهر فالذي عليه جماهير الطوائف مِن الفقهاء أنَّه إجماع وحجَّة.</w:t>
      </w:r>
    </w:p>
    <w:p w:rsidR="00526B71" w:rsidRPr="00845308" w:rsidRDefault="00526B71"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وقالت طائفة مِنهم: هو حجُّة وليس بإجماع.</w:t>
      </w:r>
    </w:p>
    <w:p w:rsidR="00526B71" w:rsidRPr="00845308" w:rsidRDefault="00526B71"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sz w:val="40"/>
          <w:szCs w:val="40"/>
          <w:rtl/>
        </w:rPr>
        <w:t>وقالت شِرذمة مِن المتكلمين وبعض الفقهاء المتأخرين: لا يكون إجماعًا ولا حجَّة.</w:t>
      </w:r>
    </w:p>
    <w:p w:rsidR="00526B71" w:rsidRPr="00845308" w:rsidRDefault="00526B71"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وإنْ لم يَشتهر قوله أو لم يعلم هل اشتهر أمْ لا، فاختلف الناس: هل يكون حجَّة أمْ لا؟</w:t>
      </w:r>
    </w:p>
    <w:p w:rsidR="00526B71" w:rsidRPr="00845308" w:rsidRDefault="00526B71"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فالذي عليه جمهور الأمَّة أنَّه حجَّة</w:t>
      </w:r>
      <w:r w:rsidR="00CE33C8" w:rsidRPr="00845308">
        <w:rPr>
          <w:rFonts w:ascii="AAA GoldenLotus" w:hAnsi="AAA GoldenLotus" w:cs="AAA GoldenLotus"/>
          <w:sz w:val="40"/>
          <w:szCs w:val="40"/>
          <w:rtl/>
        </w:rPr>
        <w:t>.</w:t>
      </w:r>
    </w:p>
    <w:p w:rsidR="001C5908" w:rsidRPr="00845308" w:rsidRDefault="001C590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هذا قول جمهور الحنفية، صر</w:t>
      </w:r>
      <w:r w:rsidR="00C76976" w:rsidRPr="00845308">
        <w:rPr>
          <w:rFonts w:ascii="AAA GoldenLotus" w:hAnsi="AAA GoldenLotus" w:cs="AAA GoldenLotus"/>
          <w:sz w:val="40"/>
          <w:szCs w:val="40"/>
          <w:rtl/>
        </w:rPr>
        <w:t>َّ</w:t>
      </w:r>
      <w:r w:rsidRPr="00845308">
        <w:rPr>
          <w:rFonts w:ascii="AAA GoldenLotus" w:hAnsi="AAA GoldenLotus" w:cs="AAA GoldenLotus"/>
          <w:sz w:val="40"/>
          <w:szCs w:val="40"/>
          <w:rtl/>
        </w:rPr>
        <w:t>ح ب</w:t>
      </w:r>
      <w:r w:rsidR="00C76976" w:rsidRPr="00845308">
        <w:rPr>
          <w:rFonts w:ascii="AAA GoldenLotus" w:hAnsi="AAA GoldenLotus" w:cs="AAA GoldenLotus"/>
          <w:sz w:val="40"/>
          <w:szCs w:val="40"/>
          <w:rtl/>
        </w:rPr>
        <w:t>ِ</w:t>
      </w:r>
      <w:r w:rsidRPr="00845308">
        <w:rPr>
          <w:rFonts w:ascii="AAA GoldenLotus" w:hAnsi="AAA GoldenLotus" w:cs="AAA GoldenLotus"/>
          <w:sz w:val="40"/>
          <w:szCs w:val="40"/>
          <w:rtl/>
        </w:rPr>
        <w:t>ه محمد بن الحسن، وذ</w:t>
      </w:r>
      <w:r w:rsidR="00C76976" w:rsidRPr="00845308">
        <w:rPr>
          <w:rFonts w:ascii="AAA GoldenLotus" w:hAnsi="AAA GoldenLotus" w:cs="AAA GoldenLotus"/>
          <w:sz w:val="40"/>
          <w:szCs w:val="40"/>
          <w:rtl/>
        </w:rPr>
        <w:t>ُ</w:t>
      </w:r>
      <w:r w:rsidRPr="00845308">
        <w:rPr>
          <w:rFonts w:ascii="AAA GoldenLotus" w:hAnsi="AAA GoldenLotus" w:cs="AAA GoldenLotus"/>
          <w:sz w:val="40"/>
          <w:szCs w:val="40"/>
          <w:rtl/>
        </w:rPr>
        <w:t>ك</w:t>
      </w:r>
      <w:r w:rsidR="00C76976" w:rsidRPr="00845308">
        <w:rPr>
          <w:rFonts w:ascii="AAA GoldenLotus" w:hAnsi="AAA GoldenLotus" w:cs="AAA GoldenLotus"/>
          <w:sz w:val="40"/>
          <w:szCs w:val="40"/>
          <w:rtl/>
        </w:rPr>
        <w:t>ِ</w:t>
      </w:r>
      <w:r w:rsidRPr="00845308">
        <w:rPr>
          <w:rFonts w:ascii="AAA GoldenLotus" w:hAnsi="AAA GoldenLotus" w:cs="AAA GoldenLotus"/>
          <w:sz w:val="40"/>
          <w:szCs w:val="40"/>
          <w:rtl/>
        </w:rPr>
        <w:t>ر عن أبي حنيفة نص</w:t>
      </w:r>
      <w:r w:rsidR="00C76976" w:rsidRPr="00845308">
        <w:rPr>
          <w:rFonts w:ascii="AAA GoldenLotus" w:hAnsi="AAA GoldenLotus" w:cs="AAA GoldenLotus"/>
          <w:sz w:val="40"/>
          <w:szCs w:val="40"/>
          <w:rtl/>
        </w:rPr>
        <w:t>ًّ</w:t>
      </w:r>
      <w:r w:rsidRPr="00845308">
        <w:rPr>
          <w:rFonts w:ascii="AAA GoldenLotus" w:hAnsi="AAA GoldenLotus" w:cs="AAA GoldenLotus"/>
          <w:sz w:val="40"/>
          <w:szCs w:val="40"/>
          <w:rtl/>
        </w:rPr>
        <w:t>ا، وهو مذهب مالك، وأصحابه، وتصر</w:t>
      </w:r>
      <w:r w:rsidR="00C76976"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فه في </w:t>
      </w:r>
      <w:r w:rsidR="00C76976" w:rsidRPr="00845308">
        <w:rPr>
          <w:rFonts w:ascii="AAA GoldenLotus" w:hAnsi="AAA GoldenLotus" w:cs="AAA GoldenLotus"/>
          <w:sz w:val="40"/>
          <w:szCs w:val="40"/>
          <w:rtl/>
        </w:rPr>
        <w:t>"</w:t>
      </w:r>
      <w:r w:rsidRPr="00845308">
        <w:rPr>
          <w:rFonts w:ascii="AAA GoldenLotus" w:hAnsi="AAA GoldenLotus" w:cs="AAA GoldenLotus"/>
          <w:sz w:val="40"/>
          <w:szCs w:val="40"/>
          <w:rtl/>
        </w:rPr>
        <w:t>موطئه</w:t>
      </w:r>
      <w:r w:rsidR="00C76976"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دليل عليه، وهو قول إسحاق بن </w:t>
      </w:r>
      <w:proofErr w:type="spellStart"/>
      <w:r w:rsidRPr="00845308">
        <w:rPr>
          <w:rFonts w:ascii="AAA GoldenLotus" w:hAnsi="AAA GoldenLotus" w:cs="AAA GoldenLotus"/>
          <w:sz w:val="40"/>
          <w:szCs w:val="40"/>
          <w:rtl/>
        </w:rPr>
        <w:t>راهويه</w:t>
      </w:r>
      <w:proofErr w:type="spellEnd"/>
      <w:r w:rsidR="00C76976"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وأبي عبيد، وهو منصوص الإمام أحمد في غير موضع عنه</w:t>
      </w:r>
      <w:r w:rsidR="00C76976"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واختيار جمهور أصحابه، وهو منصوص الشافعي في </w:t>
      </w:r>
      <w:r w:rsidR="00C76976" w:rsidRPr="00845308">
        <w:rPr>
          <w:rFonts w:ascii="AAA GoldenLotus" w:hAnsi="AAA GoldenLotus" w:cs="AAA GoldenLotus"/>
          <w:sz w:val="40"/>
          <w:szCs w:val="40"/>
          <w:rtl/>
        </w:rPr>
        <w:t>"</w:t>
      </w:r>
      <w:r w:rsidRPr="00845308">
        <w:rPr>
          <w:rFonts w:ascii="AAA GoldenLotus" w:hAnsi="AAA GoldenLotus" w:cs="AAA GoldenLotus"/>
          <w:sz w:val="40"/>
          <w:szCs w:val="40"/>
          <w:rtl/>
        </w:rPr>
        <w:t>القديم</w:t>
      </w:r>
      <w:r w:rsidR="00C76976"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w:t>
      </w:r>
      <w:r w:rsidR="00C76976" w:rsidRPr="00845308">
        <w:rPr>
          <w:rFonts w:ascii="AAA GoldenLotus" w:hAnsi="AAA GoldenLotus" w:cs="AAA GoldenLotus"/>
          <w:sz w:val="40"/>
          <w:szCs w:val="40"/>
          <w:rtl/>
        </w:rPr>
        <w:t xml:space="preserve"> "</w:t>
      </w:r>
      <w:proofErr w:type="spellStart"/>
      <w:r w:rsidRPr="00845308">
        <w:rPr>
          <w:rFonts w:ascii="AAA GoldenLotus" w:hAnsi="AAA GoldenLotus" w:cs="AAA GoldenLotus"/>
          <w:sz w:val="40"/>
          <w:szCs w:val="40"/>
          <w:rtl/>
        </w:rPr>
        <w:t>الجديد</w:t>
      </w:r>
      <w:r w:rsidR="00C76976" w:rsidRPr="00845308">
        <w:rPr>
          <w:rFonts w:ascii="AAA GoldenLotus" w:hAnsi="AAA GoldenLotus" w:cs="AAA GoldenLotus"/>
          <w:sz w:val="40"/>
          <w:szCs w:val="40"/>
          <w:rtl/>
        </w:rPr>
        <w:t>".اه</w:t>
      </w:r>
      <w:proofErr w:type="spellEnd"/>
      <w:r w:rsidR="00C76976" w:rsidRPr="00845308">
        <w:rPr>
          <w:rFonts w:ascii="AAA GoldenLotus" w:hAnsi="AAA GoldenLotus" w:cs="AAA GoldenLotus"/>
          <w:sz w:val="40"/>
          <w:szCs w:val="40"/>
          <w:rtl/>
        </w:rPr>
        <w:t>ـ</w:t>
      </w:r>
    </w:p>
    <w:p w:rsidR="008A0D93" w:rsidRPr="00845308" w:rsidRDefault="005E2E47" w:rsidP="00C316ED">
      <w:pPr>
        <w:spacing w:before="120" w:after="120"/>
        <w:ind w:firstLine="284"/>
        <w:jc w:val="both"/>
        <w:rPr>
          <w:rFonts w:ascii="AAA GoldenLotus" w:hAnsi="AAA GoldenLotus" w:cs="AAA GoldenLotus"/>
          <w:sz w:val="40"/>
          <w:szCs w:val="40"/>
        </w:rPr>
      </w:pPr>
      <w:r>
        <w:rPr>
          <w:rFonts w:ascii="AAA GoldenLotus" w:hAnsi="AAA GoldenLotus" w:cs="AAA GoldenLotus"/>
          <w:sz w:val="40"/>
          <w:szCs w:val="40"/>
          <w:rtl/>
        </w:rPr>
        <w:t>وقال الإمام ابن تيمية</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8A0D93" w:rsidRPr="00845308">
        <w:rPr>
          <w:rFonts w:ascii="AAA GoldenLotus" w:hAnsi="AAA GoldenLotus" w:cs="AAA GoldenLotus"/>
          <w:sz w:val="40"/>
          <w:szCs w:val="40"/>
          <w:rtl/>
        </w:rPr>
        <w:t>كما في "مجموع الفتاوى" (20/14):</w:t>
      </w:r>
    </w:p>
    <w:p w:rsidR="008A0D93" w:rsidRPr="00845308" w:rsidRDefault="008A0D9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وأما أقوال الصحابة، فإنْ انتشرت ولم تُنكر في زمانهم فهي حجَّة عند جماهير العلماء. </w:t>
      </w:r>
    </w:p>
    <w:p w:rsidR="008A0D93" w:rsidRPr="00845308" w:rsidRDefault="008A0D9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وإنْ قال بعضهم قولًا، ولم يَقل بعضهم بخلافه، ولم ينتشر، فهذا فيه نزاع.</w:t>
      </w:r>
    </w:p>
    <w:p w:rsidR="001C5908" w:rsidRPr="00845308" w:rsidRDefault="008A0D9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وجمهور العلماء يحتجون بِه كأبي حنيفة، ومالك، وأحمد في المشهور عنه، والشافعي في أحد قوليه، وفي كتبه الجديدة الاحتجاج بمثل ذلك في غير موضع</w:t>
      </w:r>
      <w:r w:rsidR="001C5908" w:rsidRPr="00845308">
        <w:rPr>
          <w:rFonts w:ascii="AAA GoldenLotus" w:hAnsi="AAA GoldenLotus" w:cs="AAA GoldenLotus"/>
          <w:sz w:val="40"/>
          <w:szCs w:val="40"/>
          <w:rtl/>
        </w:rPr>
        <w:t>.اهـ</w:t>
      </w:r>
    </w:p>
    <w:p w:rsidR="00E154E3" w:rsidRPr="00845308" w:rsidRDefault="00E154E3" w:rsidP="00C316ED">
      <w:pPr>
        <w:spacing w:before="120" w:after="120"/>
        <w:ind w:firstLine="284"/>
        <w:jc w:val="both"/>
        <w:rPr>
          <w:rFonts w:ascii="AAA GoldenLotus" w:hAnsi="AAA GoldenLotus" w:cs="AAA GoldenLotus"/>
          <w:kern w:val="28"/>
          <w:sz w:val="40"/>
          <w:szCs w:val="40"/>
          <w:rtl/>
        </w:rPr>
      </w:pPr>
      <w:r w:rsidRPr="00845308">
        <w:rPr>
          <w:rFonts w:ascii="AAA GoldenLotus" w:hAnsi="AAA GoldenLotus" w:cs="AAA GoldenLotus"/>
          <w:sz w:val="40"/>
          <w:szCs w:val="40"/>
          <w:rtl/>
        </w:rPr>
        <w:t>وقال الإمام ابن قي</w:t>
      </w:r>
      <w:r w:rsidR="005E2E47">
        <w:rPr>
          <w:rFonts w:ascii="AAA GoldenLotus" w:hAnsi="AAA GoldenLotus" w:cs="AAA GoldenLotus"/>
          <w:sz w:val="40"/>
          <w:szCs w:val="40"/>
          <w:rtl/>
        </w:rPr>
        <w:t>م الجوزية</w:t>
      </w:r>
      <w:r w:rsidR="005E2E47">
        <w:rPr>
          <w:rFonts w:ascii="AAA GoldenLotus" w:hAnsi="AAA GoldenLotus" w:cs="AAA GoldenLotus" w:hint="cs"/>
          <w:sz w:val="40"/>
          <w:szCs w:val="40"/>
          <w:rtl/>
        </w:rPr>
        <w:t>-</w:t>
      </w:r>
      <w:r w:rsidR="005E2E47">
        <w:rPr>
          <w:rFonts w:ascii="AAA GoldenLotus" w:hAnsi="AAA GoldenLotus" w:cs="AAA GoldenLotus"/>
          <w:sz w:val="40"/>
          <w:szCs w:val="40"/>
          <w:rtl/>
        </w:rPr>
        <w:t>رحمه الله</w:t>
      </w:r>
      <w:r w:rsidR="005E2E47">
        <w:rPr>
          <w:rFonts w:ascii="AAA GoldenLotus" w:hAnsi="AAA GoldenLotus" w:cs="AAA GoldenLotus" w:hint="cs"/>
          <w:sz w:val="40"/>
          <w:szCs w:val="40"/>
          <w:rtl/>
        </w:rPr>
        <w:t>-</w:t>
      </w:r>
      <w:r w:rsidRPr="00845308">
        <w:rPr>
          <w:rFonts w:ascii="AAA GoldenLotus" w:hAnsi="AAA GoldenLotus" w:cs="AAA GoldenLotus"/>
          <w:sz w:val="40"/>
          <w:szCs w:val="40"/>
          <w:rtl/>
        </w:rPr>
        <w:t xml:space="preserve">في كتابه </w:t>
      </w:r>
      <w:r w:rsidRPr="00845308">
        <w:rPr>
          <w:rFonts w:ascii="AAA GoldenLotus" w:hAnsi="AAA GoldenLotus" w:cs="AAA GoldenLotus"/>
          <w:kern w:val="28"/>
          <w:sz w:val="40"/>
          <w:szCs w:val="40"/>
          <w:rtl/>
        </w:rPr>
        <w:t>"</w:t>
      </w:r>
      <w:r w:rsidRPr="00845308">
        <w:rPr>
          <w:rFonts w:ascii="AAA GoldenLotus" w:hAnsi="AAA GoldenLotus" w:cs="AAA GoldenLotus"/>
          <w:sz w:val="40"/>
          <w:szCs w:val="40"/>
          <w:rtl/>
        </w:rPr>
        <w:t>إعلام الموقعين عن ربِّ العالمين</w:t>
      </w:r>
      <w:r w:rsidRPr="00845308">
        <w:rPr>
          <w:rFonts w:ascii="AAA GoldenLotus" w:hAnsi="AAA GoldenLotus" w:cs="AAA GoldenLotus"/>
          <w:kern w:val="28"/>
          <w:sz w:val="40"/>
          <w:szCs w:val="40"/>
          <w:rtl/>
        </w:rPr>
        <w:t>"</w:t>
      </w:r>
      <w:r w:rsidRPr="00845308">
        <w:rPr>
          <w:rFonts w:ascii="AAA GoldenLotus" w:hAnsi="AAA GoldenLotus" w:cs="AAA GoldenLotus"/>
          <w:sz w:val="40"/>
          <w:szCs w:val="40"/>
          <w:rtl/>
        </w:rPr>
        <w:t xml:space="preserve"> (4/ 116):</w:t>
      </w:r>
      <w:r w:rsidRPr="00845308">
        <w:rPr>
          <w:rFonts w:ascii="AAA GoldenLotus" w:hAnsi="AAA GoldenLotus" w:cs="AAA GoldenLotus"/>
          <w:kern w:val="28"/>
          <w:sz w:val="40"/>
          <w:szCs w:val="40"/>
          <w:rtl/>
        </w:rPr>
        <w:t xml:space="preserve"> </w:t>
      </w:r>
    </w:p>
    <w:p w:rsidR="00E154E3" w:rsidRPr="00845308" w:rsidRDefault="00E154E3" w:rsidP="00C316ED">
      <w:pPr>
        <w:spacing w:before="120" w:after="120"/>
        <w:ind w:firstLine="284"/>
        <w:jc w:val="both"/>
        <w:rPr>
          <w:rFonts w:ascii="AAA GoldenLotus" w:hAnsi="AAA GoldenLotus" w:cs="AAA GoldenLotus"/>
          <w:kern w:val="28"/>
          <w:sz w:val="40"/>
          <w:szCs w:val="40"/>
          <w:rtl/>
        </w:rPr>
      </w:pPr>
      <w:r w:rsidRPr="00845308">
        <w:rPr>
          <w:rFonts w:ascii="AAA GoldenLotus" w:hAnsi="AAA GoldenLotus" w:cs="AAA GoldenLotus"/>
          <w:sz w:val="40"/>
          <w:szCs w:val="40"/>
          <w:rtl/>
        </w:rPr>
        <w:t>لم يَزل أهل العلم في كل عصر ومِصر يحتجُّون بما هذا سبيله مِن فتاوى الصحابة وأقوالهم، ولا يُنكِره منكِر مِنهم، وتصانيف العلماء شاهدة بذلك، ومناظراتهم ناطقة به.اهـ</w:t>
      </w:r>
    </w:p>
    <w:p w:rsidR="00E154E3" w:rsidRPr="00845308" w:rsidRDefault="005E2E47"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ثم نَقل</w:t>
      </w:r>
      <w:r>
        <w:rPr>
          <w:rFonts w:ascii="AAA GoldenLotus" w:hAnsi="AAA GoldenLotus" w:cs="AAA GoldenLotus" w:hint="cs"/>
          <w:sz w:val="40"/>
          <w:szCs w:val="40"/>
          <w:rtl/>
        </w:rPr>
        <w:t>-</w:t>
      </w:r>
      <w:r w:rsidR="00E154E3" w:rsidRPr="00845308">
        <w:rPr>
          <w:rFonts w:ascii="AAA GoldenLotus" w:hAnsi="AAA GoldenLotus" w:cs="AAA GoldenLotus"/>
          <w:sz w:val="40"/>
          <w:szCs w:val="40"/>
          <w:rtl/>
        </w:rPr>
        <w:t>رحم</w:t>
      </w:r>
      <w:r>
        <w:rPr>
          <w:rFonts w:ascii="AAA GoldenLotus" w:hAnsi="AAA GoldenLotus" w:cs="AAA GoldenLotus"/>
          <w:sz w:val="40"/>
          <w:szCs w:val="40"/>
          <w:rtl/>
        </w:rPr>
        <w:t>ه الله تعالى</w:t>
      </w:r>
      <w:r>
        <w:rPr>
          <w:rFonts w:ascii="AAA GoldenLotus" w:hAnsi="AAA GoldenLotus" w:cs="AAA GoldenLotus" w:hint="cs"/>
          <w:sz w:val="40"/>
          <w:szCs w:val="40"/>
          <w:rtl/>
        </w:rPr>
        <w:t>-</w:t>
      </w:r>
      <w:r w:rsidR="00E154E3" w:rsidRPr="00845308">
        <w:rPr>
          <w:rFonts w:ascii="AAA GoldenLotus" w:hAnsi="AAA GoldenLotus" w:cs="AAA GoldenLotus"/>
          <w:sz w:val="40"/>
          <w:szCs w:val="40"/>
          <w:rtl/>
        </w:rPr>
        <w:t xml:space="preserve">الإجماع على ذلك عن بعض علماء المالكية. </w:t>
      </w:r>
    </w:p>
    <w:p w:rsidR="00E154E3" w:rsidRPr="00845308" w:rsidRDefault="00C33FC7"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بل قال العلائي</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E154E3" w:rsidRPr="00845308">
        <w:rPr>
          <w:rFonts w:ascii="AAA GoldenLotus" w:hAnsi="AAA GoldenLotus" w:cs="AAA GoldenLotus"/>
          <w:sz w:val="40"/>
          <w:szCs w:val="40"/>
          <w:rtl/>
        </w:rPr>
        <w:t xml:space="preserve">في كتابه </w:t>
      </w:r>
      <w:r w:rsidR="00E154E3" w:rsidRPr="00845308">
        <w:rPr>
          <w:rFonts w:ascii="AAA GoldenLotus" w:hAnsi="AAA GoldenLotus" w:cs="AAA GoldenLotus"/>
          <w:kern w:val="28"/>
          <w:sz w:val="40"/>
          <w:szCs w:val="40"/>
          <w:rtl/>
        </w:rPr>
        <w:t>"</w:t>
      </w:r>
      <w:r w:rsidR="00E154E3" w:rsidRPr="00845308">
        <w:rPr>
          <w:rFonts w:ascii="AAA GoldenLotus" w:hAnsi="AAA GoldenLotus" w:cs="AAA GoldenLotus"/>
          <w:sz w:val="40"/>
          <w:szCs w:val="40"/>
          <w:rtl/>
        </w:rPr>
        <w:t>إجمال الإصابة في أقوال الصحابة</w:t>
      </w:r>
      <w:r w:rsidR="00E154E3" w:rsidRPr="00845308">
        <w:rPr>
          <w:rFonts w:ascii="AAA GoldenLotus" w:hAnsi="AAA GoldenLotus" w:cs="AAA GoldenLotus"/>
          <w:kern w:val="28"/>
          <w:sz w:val="40"/>
          <w:szCs w:val="40"/>
          <w:rtl/>
        </w:rPr>
        <w:t>" (ص:66-67)</w:t>
      </w:r>
      <w:r w:rsidR="00E154E3" w:rsidRPr="00845308">
        <w:rPr>
          <w:rFonts w:ascii="AAA GoldenLotus" w:hAnsi="AAA GoldenLotus" w:cs="AAA GoldenLotus"/>
          <w:sz w:val="40"/>
          <w:szCs w:val="40"/>
          <w:rtl/>
        </w:rPr>
        <w:t>:</w:t>
      </w:r>
      <w:r w:rsidR="00E154E3" w:rsidRPr="00845308">
        <w:rPr>
          <w:rFonts w:ascii="AAA GoldenLotus" w:hAnsi="AAA GoldenLotus" w:cs="AAA GoldenLotus"/>
          <w:kern w:val="28"/>
          <w:sz w:val="40"/>
          <w:szCs w:val="40"/>
          <w:rtl/>
        </w:rPr>
        <w:t xml:space="preserve"> </w:t>
      </w:r>
    </w:p>
    <w:p w:rsidR="00E154E3" w:rsidRPr="00845308" w:rsidRDefault="00E154E3" w:rsidP="00C316ED">
      <w:pPr>
        <w:spacing w:before="120" w:after="120"/>
        <w:ind w:firstLine="284"/>
        <w:jc w:val="both"/>
        <w:rPr>
          <w:rFonts w:ascii="AAA GoldenLotus" w:hAnsi="AAA GoldenLotus" w:cs="AAA GoldenLotus"/>
          <w:kern w:val="28"/>
          <w:sz w:val="40"/>
          <w:szCs w:val="40"/>
          <w:rtl/>
        </w:rPr>
      </w:pPr>
      <w:r w:rsidRPr="00845308">
        <w:rPr>
          <w:rFonts w:ascii="AAA GoldenLotus" w:hAnsi="AAA GoldenLotus" w:cs="AAA GoldenLotus"/>
          <w:b/>
          <w:bCs/>
          <w:sz w:val="40"/>
          <w:szCs w:val="40"/>
          <w:rtl/>
        </w:rPr>
        <w:t>الوجه السادس- وهو المعتمد -:</w:t>
      </w:r>
      <w:r w:rsidRPr="00845308">
        <w:rPr>
          <w:rFonts w:ascii="AAA GoldenLotus" w:hAnsi="AAA GoldenLotus" w:cs="AAA GoldenLotus"/>
          <w:sz w:val="40"/>
          <w:szCs w:val="40"/>
          <w:rtl/>
        </w:rPr>
        <w:t xml:space="preserve"> أنَّ التابعين أجمعوا على اتباع الصحابة فيما ورَد عنهم، والأخذ بقولهم، والفتيا به، مِن غير نكير مِن أحدٍ مِنهم، </w:t>
      </w:r>
      <w:r w:rsidRPr="00845308">
        <w:rPr>
          <w:rFonts w:ascii="AAA GoldenLotus" w:hAnsi="AAA GoldenLotus" w:cs="AAA GoldenLotus"/>
          <w:sz w:val="40"/>
          <w:szCs w:val="40"/>
          <w:rtl/>
        </w:rPr>
        <w:lastRenderedPageBreak/>
        <w:t>وكانوا مِن أهل الاجتهاد أيضًا،... ومَن أمعن النظر في كُتب الآثار وجد التابعين لا يختلفون في الرجوع إلى أقوال الصحابي فيما ليس فيه كتاب ولا سُنَّة ولا إجماع، ثمَّ هذا مشهور أيضًا في كل عصر لا يخلو عنه مستدِلٌ بها أو ذاكرٌ لأقوالهم في كتبه</w:t>
      </w:r>
      <w:r w:rsidRPr="00845308">
        <w:rPr>
          <w:rFonts w:ascii="AAA GoldenLotus" w:hAnsi="AAA GoldenLotus" w:cs="AAA GoldenLotus"/>
          <w:kern w:val="28"/>
          <w:sz w:val="40"/>
          <w:szCs w:val="40"/>
          <w:rtl/>
        </w:rPr>
        <w:t>.اهـ</w:t>
      </w:r>
    </w:p>
    <w:p w:rsidR="00E154E3" w:rsidRPr="00845308" w:rsidRDefault="00C33FC7"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ويؤكد حُجِّية ذلك قول الله</w:t>
      </w:r>
      <w:r>
        <w:rPr>
          <w:rFonts w:ascii="AAA GoldenLotus" w:hAnsi="AAA GoldenLotus" w:cs="AAA GoldenLotus" w:hint="cs"/>
          <w:sz w:val="40"/>
          <w:szCs w:val="40"/>
          <w:rtl/>
        </w:rPr>
        <w:t>-</w:t>
      </w:r>
      <w:r>
        <w:rPr>
          <w:rFonts w:ascii="AAA GoldenLotus" w:hAnsi="AAA GoldenLotus" w:cs="AAA GoldenLotus"/>
          <w:sz w:val="40"/>
          <w:szCs w:val="40"/>
          <w:rtl/>
        </w:rPr>
        <w:t>جلَّ وعلا</w:t>
      </w:r>
      <w:r>
        <w:rPr>
          <w:rFonts w:ascii="AAA GoldenLotus" w:hAnsi="AAA GoldenLotus" w:cs="AAA GoldenLotus" w:hint="cs"/>
          <w:sz w:val="40"/>
          <w:szCs w:val="40"/>
          <w:rtl/>
        </w:rPr>
        <w:t>-</w:t>
      </w:r>
      <w:r w:rsidR="00E154E3" w:rsidRPr="00845308">
        <w:rPr>
          <w:rFonts w:ascii="AAA GoldenLotus" w:hAnsi="AAA GoldenLotus" w:cs="AAA GoldenLotus"/>
          <w:sz w:val="40"/>
          <w:szCs w:val="40"/>
          <w:rtl/>
        </w:rPr>
        <w:t xml:space="preserve">في سورة براءة: </w:t>
      </w:r>
      <w:r>
        <w:rPr>
          <w:rFonts w:ascii="AAA GoldenLotus" w:hAnsi="AAA GoldenLotus" w:cs="AAA GoldenLotus"/>
          <w:b/>
          <w:bCs/>
          <w:color w:val="FF0000"/>
          <w:sz w:val="40"/>
          <w:szCs w:val="40"/>
          <w:rtl/>
        </w:rPr>
        <w:t>{</w:t>
      </w:r>
      <w:r w:rsidR="00E154E3" w:rsidRPr="00845308">
        <w:rPr>
          <w:rFonts w:ascii="AAA GoldenLotus" w:hAnsi="AAA GoldenLotus" w:cs="AAA GoldenLotus"/>
          <w:b/>
          <w:bCs/>
          <w:color w:val="FF0000"/>
          <w:sz w:val="40"/>
          <w:szCs w:val="40"/>
          <w:rtl/>
        </w:rPr>
        <w:t>وَالسَّابِقُونَ الْأَوَّلُونَ مِنَ الْمُهَاجِرِينَ وَالْأَنْصَارِ وَالَّذِينَ اتَّبَعُوهُمْ بِإِحْسَانٍ رَضِيَ اللَّهُ عَنْهُمْ وَرَضُوا عَنْهُ وَأَعَدَّ لَهُمْ جَنَّاتٍ تَجْرِي تَحْتَهَا الْأَنْهَارُ خَالِدِينَ فِيهَا أَبَ</w:t>
      </w:r>
      <w:r>
        <w:rPr>
          <w:rFonts w:ascii="AAA GoldenLotus" w:hAnsi="AAA GoldenLotus" w:cs="AAA GoldenLotus"/>
          <w:b/>
          <w:bCs/>
          <w:color w:val="FF0000"/>
          <w:sz w:val="40"/>
          <w:szCs w:val="40"/>
          <w:rtl/>
        </w:rPr>
        <w:t>دًا ذَلِكَ الْفَوْزُ الْعَظِيمُ</w:t>
      </w:r>
      <w:r w:rsidR="00E154E3" w:rsidRPr="00845308">
        <w:rPr>
          <w:rFonts w:ascii="AAA GoldenLotus" w:hAnsi="AAA GoldenLotus" w:cs="AAA GoldenLotus"/>
          <w:b/>
          <w:bCs/>
          <w:color w:val="FF0000"/>
          <w:sz w:val="40"/>
          <w:szCs w:val="40"/>
          <w:rtl/>
        </w:rPr>
        <w:t>}</w:t>
      </w:r>
      <w:r w:rsidR="00E154E3" w:rsidRPr="00845308">
        <w:rPr>
          <w:rFonts w:ascii="AAA GoldenLotus" w:hAnsi="AAA GoldenLotus" w:cs="AAA GoldenLotus"/>
          <w:sz w:val="40"/>
          <w:szCs w:val="40"/>
          <w:rtl/>
        </w:rPr>
        <w:t>.</w:t>
      </w:r>
    </w:p>
    <w:p w:rsidR="00E154E3" w:rsidRPr="00845308" w:rsidRDefault="00E154E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حيث أثنى الله تعالى فيها على مَن اتَّبع الصحابة، ووعده بالرضوان على اتباعه، فدلَّ على أنَّ فِعله محمودٌ وصواب. </w:t>
      </w:r>
    </w:p>
    <w:p w:rsidR="00E154E3" w:rsidRPr="00845308" w:rsidRDefault="00E154E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وخالف في ذلك أهلُ البدع مِن الأشاعرة والمعتزلة وأكثر أهل الكلام فقالوا عن ما هذا سبيله مِن أقوال الصحابة: </w:t>
      </w:r>
    </w:p>
    <w:p w:rsidR="00E154E3" w:rsidRPr="00845308" w:rsidRDefault="00E154E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ليس بِحُجَّة مطلقًا، و</w:t>
      </w:r>
      <w:r w:rsidR="00C33FC7">
        <w:rPr>
          <w:rFonts w:ascii="AAA GoldenLotus" w:hAnsi="AAA GoldenLotus" w:cs="AAA GoldenLotus"/>
          <w:sz w:val="40"/>
          <w:szCs w:val="40"/>
          <w:rtl/>
        </w:rPr>
        <w:t>بعضهم قَبِلَه في أحوال، وهُم</w:t>
      </w:r>
      <w:r w:rsidR="00C33FC7">
        <w:rPr>
          <w:rFonts w:ascii="AAA GoldenLotus" w:hAnsi="AAA GoldenLotus" w:cs="AAA GoldenLotus" w:hint="cs"/>
          <w:sz w:val="40"/>
          <w:szCs w:val="40"/>
          <w:rtl/>
        </w:rPr>
        <w:t>-</w:t>
      </w:r>
      <w:r w:rsidR="00C33FC7">
        <w:rPr>
          <w:rFonts w:ascii="AAA GoldenLotus" w:hAnsi="AAA GoldenLotus" w:cs="AAA GoldenLotus"/>
          <w:sz w:val="40"/>
          <w:szCs w:val="40"/>
          <w:rtl/>
        </w:rPr>
        <w:t>بحمد الله</w:t>
      </w:r>
      <w:r w:rsidR="00C33FC7">
        <w:rPr>
          <w:rFonts w:ascii="AAA GoldenLotus" w:hAnsi="AAA GoldenLotus" w:cs="AAA GoldenLotus" w:hint="cs"/>
          <w:sz w:val="40"/>
          <w:szCs w:val="40"/>
          <w:rtl/>
        </w:rPr>
        <w:t>-</w:t>
      </w:r>
      <w:proofErr w:type="spellStart"/>
      <w:r w:rsidRPr="00845308">
        <w:rPr>
          <w:rFonts w:ascii="AAA GoldenLotus" w:hAnsi="AAA GoldenLotus" w:cs="AAA GoldenLotus"/>
          <w:sz w:val="40"/>
          <w:szCs w:val="40"/>
          <w:rtl/>
        </w:rPr>
        <w:t>محج</w:t>
      </w:r>
      <w:r w:rsidR="00C33FC7">
        <w:rPr>
          <w:rFonts w:ascii="AAA GoldenLotus" w:hAnsi="AAA GoldenLotus" w:cs="AAA GoldenLotus" w:hint="cs"/>
          <w:sz w:val="40"/>
          <w:szCs w:val="40"/>
          <w:rtl/>
        </w:rPr>
        <w:t>ُ</w:t>
      </w:r>
      <w:r w:rsidRPr="00845308">
        <w:rPr>
          <w:rFonts w:ascii="AAA GoldenLotus" w:hAnsi="AAA GoldenLotus" w:cs="AAA GoldenLotus"/>
          <w:sz w:val="40"/>
          <w:szCs w:val="40"/>
          <w:rtl/>
        </w:rPr>
        <w:t>وج</w:t>
      </w:r>
      <w:r w:rsidR="00C33FC7">
        <w:rPr>
          <w:rFonts w:ascii="AAA GoldenLotus" w:hAnsi="AAA GoldenLotus" w:cs="AAA GoldenLotus" w:hint="cs"/>
          <w:sz w:val="40"/>
          <w:szCs w:val="40"/>
          <w:rtl/>
        </w:rPr>
        <w:t>ُ</w:t>
      </w:r>
      <w:r w:rsidRPr="00845308">
        <w:rPr>
          <w:rFonts w:ascii="AAA GoldenLotus" w:hAnsi="AAA GoldenLotus" w:cs="AAA GoldenLotus"/>
          <w:sz w:val="40"/>
          <w:szCs w:val="40"/>
          <w:rtl/>
        </w:rPr>
        <w:t>ون</w:t>
      </w:r>
      <w:proofErr w:type="spellEnd"/>
      <w:r w:rsidRPr="00845308">
        <w:rPr>
          <w:rFonts w:ascii="AAA GoldenLotus" w:hAnsi="AAA GoldenLotus" w:cs="AAA GoldenLotus"/>
          <w:sz w:val="40"/>
          <w:szCs w:val="40"/>
          <w:rtl/>
        </w:rPr>
        <w:t xml:space="preserve"> بما تقدَّم.</w:t>
      </w:r>
    </w:p>
    <w:p w:rsidR="00E154E3" w:rsidRPr="00845308" w:rsidRDefault="00E154E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color w:val="7030A0"/>
          <w:sz w:val="40"/>
          <w:szCs w:val="40"/>
          <w:rtl/>
        </w:rPr>
        <w:lastRenderedPageBreak/>
        <w:t>المسألة الثانية</w:t>
      </w:r>
      <w:r w:rsidR="00623762" w:rsidRPr="00845308">
        <w:rPr>
          <w:rFonts w:ascii="AAA GoldenLotus" w:hAnsi="AAA GoldenLotus" w:cs="AAA GoldenLotus"/>
          <w:b/>
          <w:bCs/>
          <w:color w:val="7030A0"/>
          <w:sz w:val="40"/>
          <w:szCs w:val="40"/>
          <w:rtl/>
        </w:rPr>
        <w:t xml:space="preserve"> </w:t>
      </w:r>
      <w:r w:rsidR="00623762" w:rsidRPr="00845308">
        <w:rPr>
          <w:rFonts w:ascii="AAA GoldenLotus" w:hAnsi="AAA GoldenLotus" w:cs="AAA GoldenLotus"/>
          <w:b/>
          <w:bCs/>
          <w:sz w:val="40"/>
          <w:szCs w:val="40"/>
          <w:rtl/>
        </w:rPr>
        <w:t>/</w:t>
      </w:r>
      <w:r w:rsidRPr="00845308">
        <w:rPr>
          <w:rFonts w:ascii="AAA GoldenLotus" w:hAnsi="AAA GoldenLotus" w:cs="AAA GoldenLotus"/>
          <w:b/>
          <w:bCs/>
          <w:color w:val="C00000"/>
          <w:sz w:val="40"/>
          <w:szCs w:val="40"/>
          <w:rtl/>
        </w:rPr>
        <w:t xml:space="preserve"> عن حكم إحداث قولٍ جديد في ا</w:t>
      </w:r>
      <w:r w:rsidR="00C33FC7">
        <w:rPr>
          <w:rFonts w:ascii="AAA GoldenLotus" w:hAnsi="AAA GoldenLotus" w:cs="AAA GoldenLotus"/>
          <w:b/>
          <w:bCs/>
          <w:color w:val="C00000"/>
          <w:sz w:val="40"/>
          <w:szCs w:val="40"/>
          <w:rtl/>
        </w:rPr>
        <w:t>لمسألة خارج عن أقوال الصحابة</w:t>
      </w:r>
      <w:r w:rsidR="00C33FC7">
        <w:rPr>
          <w:rFonts w:ascii="AAA GoldenLotus" w:hAnsi="AAA GoldenLotus" w:cs="AAA GoldenLotus" w:hint="cs"/>
          <w:b/>
          <w:bCs/>
          <w:color w:val="C00000"/>
          <w:sz w:val="40"/>
          <w:szCs w:val="40"/>
          <w:rtl/>
        </w:rPr>
        <w:t>-</w:t>
      </w:r>
      <w:r w:rsidR="00C33FC7">
        <w:rPr>
          <w:rFonts w:ascii="AAA GoldenLotus" w:hAnsi="AAA GoldenLotus" w:cs="AAA GoldenLotus"/>
          <w:b/>
          <w:bCs/>
          <w:color w:val="C00000"/>
          <w:sz w:val="40"/>
          <w:szCs w:val="40"/>
          <w:rtl/>
        </w:rPr>
        <w:t>رضي الله عنهم</w:t>
      </w:r>
      <w:r w:rsidR="00C33FC7">
        <w:rPr>
          <w:rFonts w:ascii="AAA GoldenLotus" w:hAnsi="AAA GoldenLotus" w:cs="AAA GoldenLotus" w:hint="cs"/>
          <w:b/>
          <w:bCs/>
          <w:color w:val="C00000"/>
          <w:sz w:val="40"/>
          <w:szCs w:val="40"/>
          <w:rtl/>
        </w:rPr>
        <w:t>-</w:t>
      </w:r>
      <w:r w:rsidRPr="00845308">
        <w:rPr>
          <w:rFonts w:ascii="AAA GoldenLotus" w:hAnsi="AAA GoldenLotus" w:cs="AAA GoldenLotus"/>
          <w:b/>
          <w:bCs/>
          <w:sz w:val="40"/>
          <w:szCs w:val="40"/>
          <w:rtl/>
        </w:rPr>
        <w:t xml:space="preserve">. </w:t>
      </w:r>
    </w:p>
    <w:p w:rsidR="00E154E3" w:rsidRPr="00845308" w:rsidRDefault="00E154E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وصورة ذلك:</w:t>
      </w:r>
      <w:r w:rsidRPr="00845308">
        <w:rPr>
          <w:rFonts w:ascii="AAA GoldenLotus" w:hAnsi="AAA GoldenLotus" w:cs="AAA GoldenLotus"/>
          <w:sz w:val="40"/>
          <w:szCs w:val="40"/>
          <w:rtl/>
        </w:rPr>
        <w:t xml:space="preserve"> </w:t>
      </w:r>
    </w:p>
    <w:p w:rsidR="00E154E3" w:rsidRPr="00845308" w:rsidRDefault="00C33FC7"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أنْ يكون للصحابة</w:t>
      </w:r>
      <w:r>
        <w:rPr>
          <w:rFonts w:ascii="AAA GoldenLotus" w:hAnsi="AAA GoldenLotus" w:cs="AAA GoldenLotus" w:hint="cs"/>
          <w:sz w:val="40"/>
          <w:szCs w:val="40"/>
          <w:rtl/>
        </w:rPr>
        <w:t>-</w:t>
      </w:r>
      <w:r w:rsidR="00E154E3" w:rsidRPr="00845308">
        <w:rPr>
          <w:rFonts w:ascii="AAA GoldenLotus" w:hAnsi="AAA GoldenLotus" w:cs="AAA GoldenLotus"/>
          <w:sz w:val="40"/>
          <w:szCs w:val="40"/>
          <w:rtl/>
        </w:rPr>
        <w:t>رضي ا</w:t>
      </w:r>
      <w:r>
        <w:rPr>
          <w:rFonts w:ascii="AAA GoldenLotus" w:hAnsi="AAA GoldenLotus" w:cs="AAA GoldenLotus"/>
          <w:sz w:val="40"/>
          <w:szCs w:val="40"/>
          <w:rtl/>
        </w:rPr>
        <w:t>لله عنهم</w:t>
      </w:r>
      <w:r>
        <w:rPr>
          <w:rFonts w:ascii="AAA GoldenLotus" w:hAnsi="AAA GoldenLotus" w:cs="AAA GoldenLotus" w:hint="cs"/>
          <w:sz w:val="40"/>
          <w:szCs w:val="40"/>
          <w:rtl/>
        </w:rPr>
        <w:t>-</w:t>
      </w:r>
      <w:r w:rsidR="00E154E3" w:rsidRPr="00845308">
        <w:rPr>
          <w:rFonts w:ascii="AAA GoldenLotus" w:hAnsi="AAA GoldenLotus" w:cs="AAA GoldenLotus"/>
          <w:sz w:val="40"/>
          <w:szCs w:val="40"/>
          <w:rtl/>
        </w:rPr>
        <w:t>في مسألة شرعية قولان، ولا يُوجد عنهم غير هذين القولين.</w:t>
      </w:r>
    </w:p>
    <w:p w:rsidR="00E154E3" w:rsidRPr="00845308" w:rsidRDefault="00E154E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فهل يجوز لِمَن جاء بعدهم أنْ يُحدِث في نفس المسألة قولًا ثالثًا؟. </w:t>
      </w:r>
    </w:p>
    <w:p w:rsidR="00E154E3" w:rsidRPr="00845308" w:rsidRDefault="00C33FC7" w:rsidP="00C316ED">
      <w:pPr>
        <w:spacing w:before="120" w:after="120"/>
        <w:ind w:firstLine="284"/>
        <w:jc w:val="both"/>
        <w:rPr>
          <w:rFonts w:ascii="AAA GoldenLotus" w:hAnsi="AAA GoldenLotus" w:cs="AAA GoldenLotus"/>
          <w:kern w:val="28"/>
          <w:sz w:val="40"/>
          <w:szCs w:val="40"/>
          <w:rtl/>
        </w:rPr>
      </w:pPr>
      <w:r>
        <w:rPr>
          <w:rFonts w:ascii="AAA GoldenLotus" w:hAnsi="AAA GoldenLotus" w:cs="AAA GoldenLotus"/>
          <w:sz w:val="40"/>
          <w:szCs w:val="40"/>
          <w:rtl/>
        </w:rPr>
        <w:t>قال أبو الحسن الأشعري</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E154E3" w:rsidRPr="00845308">
        <w:rPr>
          <w:rFonts w:ascii="AAA GoldenLotus" w:hAnsi="AAA GoldenLotus" w:cs="AAA GoldenLotus"/>
          <w:sz w:val="40"/>
          <w:szCs w:val="40"/>
          <w:rtl/>
        </w:rPr>
        <w:t xml:space="preserve">في كتابه </w:t>
      </w:r>
      <w:r w:rsidR="00E154E3" w:rsidRPr="00845308">
        <w:rPr>
          <w:rFonts w:ascii="AAA GoldenLotus" w:hAnsi="AAA GoldenLotus" w:cs="AAA GoldenLotus"/>
          <w:kern w:val="28"/>
          <w:sz w:val="40"/>
          <w:szCs w:val="40"/>
          <w:rtl/>
        </w:rPr>
        <w:t>"</w:t>
      </w:r>
      <w:r w:rsidR="00E154E3" w:rsidRPr="00845308">
        <w:rPr>
          <w:rFonts w:ascii="AAA GoldenLotus" w:hAnsi="AAA GoldenLotus" w:cs="AAA GoldenLotus"/>
          <w:sz w:val="40"/>
          <w:szCs w:val="40"/>
          <w:rtl/>
        </w:rPr>
        <w:t>رسالة إلى أهل الثغر</w:t>
      </w:r>
      <w:r w:rsidR="00E154E3" w:rsidRPr="00845308">
        <w:rPr>
          <w:rFonts w:ascii="AAA GoldenLotus" w:hAnsi="AAA GoldenLotus" w:cs="AAA GoldenLotus"/>
          <w:kern w:val="28"/>
          <w:sz w:val="40"/>
          <w:szCs w:val="40"/>
          <w:rtl/>
        </w:rPr>
        <w:t>" (ص:306-307):</w:t>
      </w:r>
    </w:p>
    <w:p w:rsidR="00E154E3" w:rsidRPr="00845308" w:rsidRDefault="00E154E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لا يجوز لأحدٍ أنْ يَخرج عن أقاويل السَّلف فيما أجمعوا عليه، وعمَّا اختلفوا فيه، أو في تأويله؛ لأنَّ الحق لا يجوز أنْ يَخرج عن أقاويلهم.اهـ</w:t>
      </w:r>
    </w:p>
    <w:p w:rsidR="00E154E3" w:rsidRPr="00845308" w:rsidRDefault="00E154E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وجاء في </w:t>
      </w:r>
      <w:r w:rsidRPr="00845308">
        <w:rPr>
          <w:rFonts w:ascii="AAA GoldenLotus" w:hAnsi="AAA GoldenLotus" w:cs="AAA GoldenLotus"/>
          <w:kern w:val="28"/>
          <w:sz w:val="40"/>
          <w:szCs w:val="40"/>
          <w:rtl/>
        </w:rPr>
        <w:t>"</w:t>
      </w:r>
      <w:r w:rsidRPr="00845308">
        <w:rPr>
          <w:rFonts w:ascii="AAA GoldenLotus" w:hAnsi="AAA GoldenLotus" w:cs="AAA GoldenLotus"/>
          <w:sz w:val="40"/>
          <w:szCs w:val="40"/>
          <w:rtl/>
        </w:rPr>
        <w:t>شرح الكوكب المنير</w:t>
      </w:r>
      <w:r w:rsidRPr="00845308">
        <w:rPr>
          <w:rFonts w:ascii="AAA GoldenLotus" w:hAnsi="AAA GoldenLotus" w:cs="AAA GoldenLotus"/>
          <w:kern w:val="28"/>
          <w:sz w:val="40"/>
          <w:szCs w:val="40"/>
          <w:rtl/>
        </w:rPr>
        <w:t>"</w:t>
      </w:r>
      <w:r w:rsidRPr="00845308">
        <w:rPr>
          <w:rFonts w:ascii="AAA GoldenLotus" w:hAnsi="AAA GoldenLotus" w:cs="AAA GoldenLotus"/>
          <w:sz w:val="40"/>
          <w:szCs w:val="40"/>
          <w:rtl/>
        </w:rPr>
        <w:t xml:space="preserve"> (2/ 264) وهو مِن كتب الأصول عند الحنابلة:</w:t>
      </w:r>
    </w:p>
    <w:p w:rsidR="00E154E3" w:rsidRPr="00845308" w:rsidRDefault="00E154E3" w:rsidP="00C316ED">
      <w:pPr>
        <w:spacing w:before="120" w:after="120"/>
        <w:ind w:firstLine="284"/>
        <w:jc w:val="both"/>
        <w:rPr>
          <w:rFonts w:ascii="AAA GoldenLotus" w:hAnsi="AAA GoldenLotus" w:cs="AAA GoldenLotus"/>
          <w:kern w:val="28"/>
          <w:sz w:val="40"/>
          <w:szCs w:val="40"/>
        </w:rPr>
      </w:pPr>
      <w:r w:rsidRPr="00845308">
        <w:rPr>
          <w:rFonts w:ascii="AAA GoldenLotus" w:hAnsi="AAA GoldenLotus" w:cs="AAA GoldenLotus"/>
          <w:sz w:val="40"/>
          <w:szCs w:val="40"/>
          <w:rtl/>
        </w:rPr>
        <w:t xml:space="preserve">وإذا كان مجتهدو عصرٍ اختلفوا في مسألة على قولين حَرُمَ إحداث قول ثالث مطلقًا عند الإمام أحمد، وأصحابه، وعامة </w:t>
      </w:r>
      <w:proofErr w:type="spellStart"/>
      <w:r w:rsidRPr="00845308">
        <w:rPr>
          <w:rFonts w:ascii="AAA GoldenLotus" w:hAnsi="AAA GoldenLotus" w:cs="AAA GoldenLotus"/>
          <w:sz w:val="40"/>
          <w:szCs w:val="40"/>
          <w:rtl/>
        </w:rPr>
        <w:t>الفقهاء.اه</w:t>
      </w:r>
      <w:proofErr w:type="spellEnd"/>
      <w:r w:rsidRPr="00845308">
        <w:rPr>
          <w:rFonts w:ascii="AAA GoldenLotus" w:hAnsi="AAA GoldenLotus" w:cs="AAA GoldenLotus"/>
          <w:sz w:val="40"/>
          <w:szCs w:val="40"/>
          <w:rtl/>
        </w:rPr>
        <w:t>ـ</w:t>
      </w:r>
    </w:p>
    <w:p w:rsidR="00E154E3" w:rsidRPr="00845308" w:rsidRDefault="00E154E3" w:rsidP="00C316ED">
      <w:pPr>
        <w:spacing w:before="120" w:after="120"/>
        <w:ind w:firstLine="284"/>
        <w:jc w:val="both"/>
        <w:rPr>
          <w:rFonts w:ascii="AAA GoldenLotus" w:hAnsi="AAA GoldenLotus" w:cs="AAA GoldenLotus"/>
          <w:kern w:val="28"/>
          <w:sz w:val="40"/>
          <w:szCs w:val="40"/>
          <w:rtl/>
        </w:rPr>
      </w:pPr>
      <w:r w:rsidRPr="00845308">
        <w:rPr>
          <w:rFonts w:ascii="AAA GoldenLotus" w:hAnsi="AAA GoldenLotus" w:cs="AAA GoldenLotus"/>
          <w:sz w:val="40"/>
          <w:szCs w:val="40"/>
          <w:rtl/>
        </w:rPr>
        <w:lastRenderedPageBreak/>
        <w:t>ب</w:t>
      </w:r>
      <w:r w:rsidR="00C33FC7">
        <w:rPr>
          <w:rFonts w:ascii="AAA GoldenLotus" w:hAnsi="AAA GoldenLotus" w:cs="AAA GoldenLotus"/>
          <w:sz w:val="40"/>
          <w:szCs w:val="40"/>
          <w:rtl/>
        </w:rPr>
        <w:t>ل قد قال الإمام أحمد بن حنبل</w:t>
      </w:r>
      <w:r w:rsidR="00C33FC7">
        <w:rPr>
          <w:rFonts w:ascii="AAA GoldenLotus" w:hAnsi="AAA GoldenLotus" w:cs="AAA GoldenLotus" w:hint="cs"/>
          <w:sz w:val="40"/>
          <w:szCs w:val="40"/>
          <w:rtl/>
        </w:rPr>
        <w:t>-</w:t>
      </w:r>
      <w:r w:rsidR="00C33FC7">
        <w:rPr>
          <w:rFonts w:ascii="AAA GoldenLotus" w:hAnsi="AAA GoldenLotus" w:cs="AAA GoldenLotus"/>
          <w:sz w:val="40"/>
          <w:szCs w:val="40"/>
          <w:rtl/>
        </w:rPr>
        <w:t>رحمه الله</w:t>
      </w:r>
      <w:r w:rsidR="00C33FC7">
        <w:rPr>
          <w:rFonts w:ascii="AAA GoldenLotus" w:hAnsi="AAA GoldenLotus" w:cs="AAA GoldenLotus" w:hint="cs"/>
          <w:sz w:val="40"/>
          <w:szCs w:val="40"/>
          <w:rtl/>
        </w:rPr>
        <w:t>-</w:t>
      </w:r>
      <w:r w:rsidRPr="00845308">
        <w:rPr>
          <w:rFonts w:ascii="AAA GoldenLotus" w:hAnsi="AAA GoldenLotus" w:cs="AAA GoldenLotus"/>
          <w:sz w:val="40"/>
          <w:szCs w:val="40"/>
          <w:rtl/>
        </w:rPr>
        <w:t xml:space="preserve">عن إحداث قول جديد خارج عن أقاويل الصحابة في المسألة: </w:t>
      </w:r>
    </w:p>
    <w:p w:rsidR="00E154E3" w:rsidRPr="00845308" w:rsidRDefault="00E154E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هذا قولٌ خبيث، قولُ أهلِ </w:t>
      </w:r>
      <w:proofErr w:type="spellStart"/>
      <w:r w:rsidRPr="00845308">
        <w:rPr>
          <w:rFonts w:ascii="AAA GoldenLotus" w:hAnsi="AAA GoldenLotus" w:cs="AAA GoldenLotus"/>
          <w:sz w:val="40"/>
          <w:szCs w:val="40"/>
          <w:rtl/>
        </w:rPr>
        <w:t>البدع.اه</w:t>
      </w:r>
      <w:proofErr w:type="spellEnd"/>
      <w:r w:rsidRPr="00845308">
        <w:rPr>
          <w:rFonts w:ascii="AAA GoldenLotus" w:hAnsi="AAA GoldenLotus" w:cs="AAA GoldenLotus"/>
          <w:sz w:val="40"/>
          <w:szCs w:val="40"/>
          <w:rtl/>
        </w:rPr>
        <w:t>ـ</w:t>
      </w:r>
    </w:p>
    <w:p w:rsidR="00E154E3" w:rsidRPr="00845308" w:rsidRDefault="00E154E3"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حيث قال القا</w:t>
      </w:r>
      <w:r w:rsidR="00B17E6C">
        <w:rPr>
          <w:rFonts w:ascii="AAA GoldenLotus" w:hAnsi="AAA GoldenLotus" w:cs="AAA GoldenLotus"/>
          <w:sz w:val="40"/>
          <w:szCs w:val="40"/>
          <w:rtl/>
        </w:rPr>
        <w:t>ضي أبو يعلى الفرَّاء الحنبلي</w:t>
      </w:r>
      <w:r w:rsidR="00B17E6C">
        <w:rPr>
          <w:rFonts w:ascii="AAA GoldenLotus" w:hAnsi="AAA GoldenLotus" w:cs="AAA GoldenLotus" w:hint="cs"/>
          <w:sz w:val="40"/>
          <w:szCs w:val="40"/>
          <w:rtl/>
        </w:rPr>
        <w:t>-</w:t>
      </w:r>
      <w:r w:rsidR="00B17E6C">
        <w:rPr>
          <w:rFonts w:ascii="AAA GoldenLotus" w:hAnsi="AAA GoldenLotus" w:cs="AAA GoldenLotus"/>
          <w:sz w:val="40"/>
          <w:szCs w:val="40"/>
          <w:rtl/>
        </w:rPr>
        <w:t>رحمه الله</w:t>
      </w:r>
      <w:r w:rsidR="00B17E6C">
        <w:rPr>
          <w:rFonts w:ascii="AAA GoldenLotus" w:hAnsi="AAA GoldenLotus" w:cs="AAA GoldenLotus" w:hint="cs"/>
          <w:sz w:val="40"/>
          <w:szCs w:val="40"/>
          <w:rtl/>
        </w:rPr>
        <w:t>-</w:t>
      </w:r>
      <w:r w:rsidRPr="00845308">
        <w:rPr>
          <w:rFonts w:ascii="AAA GoldenLotus" w:hAnsi="AAA GoldenLotus" w:cs="AAA GoldenLotus"/>
          <w:sz w:val="40"/>
          <w:szCs w:val="40"/>
          <w:rtl/>
        </w:rPr>
        <w:t>في كتابه "العدة في أصول الفقه" (4/ 1059):</w:t>
      </w:r>
    </w:p>
    <w:p w:rsidR="00E154E3" w:rsidRPr="00845308" w:rsidRDefault="00B17E6C"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وقد نصَّ أحمد</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E154E3" w:rsidRPr="00845308">
        <w:rPr>
          <w:rFonts w:ascii="AAA GoldenLotus" w:hAnsi="AAA GoldenLotus" w:cs="AAA GoldenLotus"/>
          <w:sz w:val="40"/>
          <w:szCs w:val="40"/>
          <w:rtl/>
        </w:rPr>
        <w:t xml:space="preserve">على هذا في رواية عبد الله وأبي الحارث: </w:t>
      </w:r>
    </w:p>
    <w:p w:rsidR="00E154E3" w:rsidRDefault="00E154E3" w:rsidP="00C316ED">
      <w:pPr>
        <w:spacing w:before="120" w:after="120"/>
        <w:ind w:firstLine="284"/>
        <w:jc w:val="both"/>
        <w:rPr>
          <w:rFonts w:ascii="AAA GoldenLotus" w:hAnsi="AAA GoldenLotus" w:cs="AAA GoldenLotus"/>
          <w:kern w:val="28"/>
          <w:sz w:val="40"/>
          <w:szCs w:val="40"/>
          <w:rtl/>
        </w:rPr>
      </w:pPr>
      <w:r w:rsidRPr="00845308">
        <w:rPr>
          <w:rFonts w:ascii="AAA GoldenLotus" w:hAnsi="AAA GoldenLotus" w:cs="AAA GoldenLotus"/>
          <w:sz w:val="40"/>
          <w:szCs w:val="40"/>
          <w:rtl/>
        </w:rPr>
        <w:t xml:space="preserve">"في الصحابة إذا اختلفوا لم يُخْرَج مِن أقاويلهم، أرأيت إنْ أجمعوا، له أنْ يَخرج مِن أقاويلهم؟ هذا قولٌ خبيث، قول أهل البدع، لا ينبغي أنْ يُخرج مِن أقاويل الصحابة إذا </w:t>
      </w:r>
      <w:proofErr w:type="spellStart"/>
      <w:r w:rsidRPr="00845308">
        <w:rPr>
          <w:rFonts w:ascii="AAA GoldenLotus" w:hAnsi="AAA GoldenLotus" w:cs="AAA GoldenLotus"/>
          <w:sz w:val="40"/>
          <w:szCs w:val="40"/>
          <w:rtl/>
        </w:rPr>
        <w:t>اختلفوا.اه</w:t>
      </w:r>
      <w:proofErr w:type="spellEnd"/>
      <w:r w:rsidRPr="00845308">
        <w:rPr>
          <w:rFonts w:ascii="AAA GoldenLotus" w:hAnsi="AAA GoldenLotus" w:cs="AAA GoldenLotus"/>
          <w:sz w:val="40"/>
          <w:szCs w:val="40"/>
          <w:rtl/>
        </w:rPr>
        <w:t>ـ</w:t>
      </w:r>
    </w:p>
    <w:p w:rsidR="00B17E6C" w:rsidRPr="00B35C7C" w:rsidRDefault="00B17E6C" w:rsidP="00B17E6C">
      <w:pPr>
        <w:widowControl w:val="0"/>
        <w:spacing w:before="120" w:after="120" w:line="23" w:lineRule="atLeast"/>
        <w:jc w:val="center"/>
        <w:rPr>
          <w:rFonts w:ascii="AAA GoldenLotus" w:eastAsia="Times New Roman" w:hAnsi="AAA GoldenLotus" w:cs="AAA GoldenLotus"/>
          <w:sz w:val="28"/>
          <w:szCs w:val="28"/>
          <w:rtl/>
          <w:lang w:eastAsia="ar-SA"/>
        </w:rPr>
      </w:pPr>
      <w:r w:rsidRPr="00B35C7C">
        <w:rPr>
          <w:rFonts w:ascii="ae_Rasheeq" w:eastAsia="Times New Roman" w:hAnsi="ae_Rasheeq" w:cs="DTP Naskh 1"/>
          <w:color w:val="339966"/>
          <w:sz w:val="52"/>
          <w:szCs w:val="52"/>
        </w:rPr>
        <w:sym w:font="Wingdings" w:char="F097"/>
      </w:r>
      <w:r w:rsidRPr="00B35C7C">
        <w:rPr>
          <w:rFonts w:ascii="ae_Rasheeq" w:eastAsia="Times New Roman" w:hAnsi="ae_Rasheeq" w:cs="DTP Naskh 1"/>
          <w:color w:val="943634"/>
          <w:sz w:val="52"/>
          <w:szCs w:val="52"/>
        </w:rPr>
        <w:sym w:font="Wingdings" w:char="F096"/>
      </w:r>
      <w:r w:rsidRPr="00B35C7C">
        <w:rPr>
          <w:rFonts w:ascii="ae_Rasheeq" w:eastAsia="Times New Roman" w:hAnsi="ae_Rasheeq" w:cs="DTP Naskh 1"/>
          <w:color w:val="943634"/>
          <w:sz w:val="52"/>
          <w:szCs w:val="52"/>
        </w:rPr>
        <w:sym w:font="Wingdings" w:char="F097"/>
      </w:r>
      <w:r w:rsidRPr="00B35C7C">
        <w:rPr>
          <w:rFonts w:ascii="ae_Rasheeq" w:eastAsia="Times New Roman" w:hAnsi="ae_Rasheeq" w:cs="DTP Naskh 1"/>
          <w:color w:val="339966"/>
          <w:sz w:val="52"/>
          <w:szCs w:val="52"/>
        </w:rPr>
        <w:sym w:font="Wingdings" w:char="F096"/>
      </w:r>
    </w:p>
    <w:p w:rsidR="008D3525" w:rsidRPr="00845308" w:rsidRDefault="008D3525" w:rsidP="00C316ED">
      <w:pPr>
        <w:spacing w:before="120" w:after="120"/>
        <w:ind w:firstLine="284"/>
        <w:jc w:val="both"/>
        <w:rPr>
          <w:rFonts w:ascii="AAA GoldenLotus" w:hAnsi="AAA GoldenLotus" w:cs="AAA GoldenLotus"/>
          <w:b/>
          <w:bCs/>
          <w:sz w:val="40"/>
          <w:szCs w:val="40"/>
        </w:rPr>
      </w:pPr>
      <w:r w:rsidRPr="00845308">
        <w:rPr>
          <w:rFonts w:ascii="AAA GoldenLotus" w:hAnsi="AAA GoldenLotus" w:cs="AAA GoldenLotus"/>
          <w:b/>
          <w:bCs/>
          <w:color w:val="538135" w:themeColor="accent6" w:themeShade="BF"/>
          <w:sz w:val="40"/>
          <w:szCs w:val="40"/>
          <w:rtl/>
        </w:rPr>
        <w:t>ثُمَّ قال الإمام أبو بكر ع</w:t>
      </w:r>
      <w:r w:rsidR="00B17E6C">
        <w:rPr>
          <w:rFonts w:ascii="AAA GoldenLotus" w:hAnsi="AAA GoldenLotus" w:cs="AAA GoldenLotus"/>
          <w:b/>
          <w:bCs/>
          <w:color w:val="538135" w:themeColor="accent6" w:themeShade="BF"/>
          <w:sz w:val="40"/>
          <w:szCs w:val="40"/>
          <w:rtl/>
        </w:rPr>
        <w:t>بد الله بن الزُّبير الحُميدي</w:t>
      </w:r>
      <w:r w:rsidR="00B17E6C">
        <w:rPr>
          <w:rFonts w:ascii="AAA GoldenLotus" w:hAnsi="AAA GoldenLotus" w:cs="AAA GoldenLotus" w:hint="cs"/>
          <w:b/>
          <w:bCs/>
          <w:color w:val="538135" w:themeColor="accent6" w:themeShade="BF"/>
          <w:sz w:val="40"/>
          <w:szCs w:val="40"/>
          <w:rtl/>
        </w:rPr>
        <w:t>-</w:t>
      </w:r>
      <w:r w:rsidR="00B17E6C">
        <w:rPr>
          <w:rFonts w:ascii="AAA GoldenLotus" w:hAnsi="AAA GoldenLotus" w:cs="AAA GoldenLotus"/>
          <w:b/>
          <w:bCs/>
          <w:color w:val="538135" w:themeColor="accent6" w:themeShade="BF"/>
          <w:sz w:val="40"/>
          <w:szCs w:val="40"/>
          <w:rtl/>
        </w:rPr>
        <w:t>رحمه الله</w:t>
      </w:r>
      <w:r w:rsidR="00B17E6C">
        <w:rPr>
          <w:rFonts w:ascii="AAA GoldenLotus" w:hAnsi="AAA GoldenLotus" w:cs="AAA GoldenLotus" w:hint="cs"/>
          <w:b/>
          <w:bCs/>
          <w:color w:val="538135" w:themeColor="accent6" w:themeShade="BF"/>
          <w:sz w:val="40"/>
          <w:szCs w:val="40"/>
          <w:rtl/>
        </w:rPr>
        <w:t>-</w:t>
      </w:r>
      <w:r w:rsidRPr="00845308">
        <w:rPr>
          <w:rFonts w:ascii="AAA GoldenLotus" w:hAnsi="AAA GoldenLotus" w:cs="AAA GoldenLotus"/>
          <w:b/>
          <w:bCs/>
          <w:color w:val="538135" w:themeColor="accent6" w:themeShade="BF"/>
          <w:sz w:val="40"/>
          <w:szCs w:val="40"/>
          <w:rtl/>
        </w:rPr>
        <w:t>:</w:t>
      </w:r>
    </w:p>
    <w:p w:rsidR="008D3525" w:rsidRPr="00845308" w:rsidRDefault="008D3525" w:rsidP="00C316ED">
      <w:pPr>
        <w:spacing w:before="120" w:after="120"/>
        <w:ind w:firstLine="284"/>
        <w:jc w:val="both"/>
        <w:rPr>
          <w:rFonts w:ascii="AAA GoldenLotus" w:hAnsi="AAA GoldenLotus" w:cs="AAA GoldenLotus"/>
          <w:b/>
          <w:bCs/>
          <w:color w:val="0070C0"/>
          <w:sz w:val="40"/>
          <w:szCs w:val="40"/>
        </w:rPr>
      </w:pPr>
      <w:r w:rsidRPr="00845308">
        <w:rPr>
          <w:rFonts w:ascii="AAA GoldenLotus" w:hAnsi="AAA GoldenLotus" w:cs="AAA GoldenLotus"/>
          <w:b/>
          <w:bCs/>
          <w:color w:val="0070C0"/>
          <w:sz w:val="40"/>
          <w:szCs w:val="40"/>
          <w:rtl/>
        </w:rPr>
        <w:t>[وَالْقُرْآنُ كَلاَمُ اللَّهِ.</w:t>
      </w:r>
    </w:p>
    <w:p w:rsidR="008D3525" w:rsidRPr="00845308" w:rsidRDefault="008D3525" w:rsidP="00C316ED">
      <w:pPr>
        <w:spacing w:before="120" w:after="120"/>
        <w:ind w:firstLine="284"/>
        <w:jc w:val="both"/>
        <w:rPr>
          <w:rFonts w:ascii="AAA GoldenLotus" w:hAnsi="AAA GoldenLotus" w:cs="AAA GoldenLotus"/>
          <w:b/>
          <w:bCs/>
          <w:color w:val="0070C0"/>
          <w:sz w:val="40"/>
          <w:szCs w:val="40"/>
          <w:rtl/>
        </w:rPr>
      </w:pPr>
      <w:r w:rsidRPr="00845308">
        <w:rPr>
          <w:rFonts w:ascii="AAA GoldenLotus" w:hAnsi="AAA GoldenLotus" w:cs="AAA GoldenLotus"/>
          <w:b/>
          <w:bCs/>
          <w:color w:val="0070C0"/>
          <w:sz w:val="40"/>
          <w:szCs w:val="40"/>
          <w:rtl/>
        </w:rPr>
        <w:t>سَمِعْتُ سُفْيَانَ يَقُولُ: "الْقُرْآنُ كَلاَمُ اللَّهِ، وَمَنْ قَالَ مَخْلُوقٌ فَهُوَ مُبْتَدِعٌ، لَمْ نَسْمَعْ أَحَدًا يَقُولُ هَذَا".</w:t>
      </w:r>
    </w:p>
    <w:p w:rsidR="008D3525" w:rsidRPr="00845308" w:rsidRDefault="008D3525" w:rsidP="00C316ED">
      <w:pPr>
        <w:spacing w:before="120" w:after="120"/>
        <w:ind w:firstLine="284"/>
        <w:jc w:val="both"/>
        <w:rPr>
          <w:rFonts w:ascii="AAA GoldenLotus" w:hAnsi="AAA GoldenLotus" w:cs="AAA GoldenLotus"/>
          <w:b/>
          <w:bCs/>
          <w:color w:val="0070C0"/>
          <w:sz w:val="40"/>
          <w:szCs w:val="40"/>
          <w:rtl/>
        </w:rPr>
      </w:pPr>
      <w:r w:rsidRPr="00845308">
        <w:rPr>
          <w:rFonts w:ascii="AAA GoldenLotus" w:hAnsi="AAA GoldenLotus" w:cs="AAA GoldenLotus"/>
          <w:b/>
          <w:bCs/>
          <w:color w:val="0070C0"/>
          <w:sz w:val="40"/>
          <w:szCs w:val="40"/>
          <w:rtl/>
        </w:rPr>
        <w:t>وَسَمِعْتُ سُفْيَانَ يَقُولُ: "الإِيمَانُ قَوْلٌ وَعَمَلٌ وَيَزِيدُ وَيَنْقُصُ".</w:t>
      </w:r>
    </w:p>
    <w:p w:rsidR="008D3525" w:rsidRPr="00845308" w:rsidRDefault="008D3525" w:rsidP="00B17E6C">
      <w:pPr>
        <w:spacing w:before="120" w:after="120"/>
        <w:ind w:firstLine="284"/>
        <w:jc w:val="both"/>
        <w:rPr>
          <w:rFonts w:ascii="AAA GoldenLotus" w:hAnsi="AAA GoldenLotus" w:cs="AAA GoldenLotus"/>
          <w:b/>
          <w:bCs/>
          <w:color w:val="385623" w:themeColor="accent6" w:themeShade="80"/>
          <w:sz w:val="40"/>
          <w:szCs w:val="40"/>
          <w:rtl/>
        </w:rPr>
      </w:pPr>
      <w:r w:rsidRPr="00845308">
        <w:rPr>
          <w:rFonts w:ascii="AAA GoldenLotus" w:hAnsi="AAA GoldenLotus" w:cs="AAA GoldenLotus"/>
          <w:b/>
          <w:bCs/>
          <w:color w:val="0070C0"/>
          <w:sz w:val="40"/>
          <w:szCs w:val="40"/>
          <w:rtl/>
        </w:rPr>
        <w:lastRenderedPageBreak/>
        <w:t xml:space="preserve">فَقَالَ لَهُ أَخُوهُ إِبْرَاهِيمُ بْنُ </w:t>
      </w:r>
      <w:proofErr w:type="spellStart"/>
      <w:r w:rsidRPr="00845308">
        <w:rPr>
          <w:rFonts w:ascii="AAA GoldenLotus" w:hAnsi="AAA GoldenLotus" w:cs="AAA GoldenLotus"/>
          <w:b/>
          <w:bCs/>
          <w:color w:val="0070C0"/>
          <w:sz w:val="40"/>
          <w:szCs w:val="40"/>
          <w:rtl/>
        </w:rPr>
        <w:t>عُيَيْنَةَ</w:t>
      </w:r>
      <w:proofErr w:type="spellEnd"/>
      <w:r w:rsidRPr="00845308">
        <w:rPr>
          <w:rFonts w:ascii="AAA GoldenLotus" w:hAnsi="AAA GoldenLotus" w:cs="AAA GoldenLotus"/>
          <w:b/>
          <w:bCs/>
          <w:color w:val="0070C0"/>
          <w:sz w:val="40"/>
          <w:szCs w:val="40"/>
          <w:rtl/>
        </w:rPr>
        <w:t xml:space="preserve">: يَا أَبَا مُحَمَّدٍ لاَ تَقُلْ يَنْقُصُ، فَغَضِبَ، وَقَالَ: "اسْكُتْ يَا صَبِىُّ، بَلْ حَتَّى لاَ يَبْقَى مِنْهُ </w:t>
      </w:r>
      <w:proofErr w:type="spellStart"/>
      <w:r w:rsidRPr="00845308">
        <w:rPr>
          <w:rFonts w:ascii="AAA GoldenLotus" w:hAnsi="AAA GoldenLotus" w:cs="AAA GoldenLotus"/>
          <w:b/>
          <w:bCs/>
          <w:color w:val="0070C0"/>
          <w:sz w:val="40"/>
          <w:szCs w:val="40"/>
          <w:rtl/>
        </w:rPr>
        <w:t>شَىْءٌ</w:t>
      </w:r>
      <w:proofErr w:type="spellEnd"/>
      <w:r w:rsidRPr="00845308">
        <w:rPr>
          <w:rFonts w:ascii="AAA GoldenLotus" w:hAnsi="AAA GoldenLotus" w:cs="AAA GoldenLotus"/>
          <w:b/>
          <w:bCs/>
          <w:color w:val="0070C0"/>
          <w:sz w:val="40"/>
          <w:szCs w:val="40"/>
          <w:rtl/>
        </w:rPr>
        <w:t>"</w:t>
      </w:r>
      <w:r w:rsidR="00B17E6C">
        <w:rPr>
          <w:rFonts w:ascii="AAA GoldenLotus" w:hAnsi="AAA GoldenLotus" w:cs="AAA GoldenLotus" w:hint="cs"/>
          <w:b/>
          <w:bCs/>
          <w:color w:val="0070C0"/>
          <w:sz w:val="40"/>
          <w:szCs w:val="40"/>
          <w:rtl/>
        </w:rPr>
        <w:t>]</w:t>
      </w:r>
      <w:r w:rsidRPr="00845308">
        <w:rPr>
          <w:rFonts w:ascii="AAA GoldenLotus" w:hAnsi="AAA GoldenLotus" w:cs="AAA GoldenLotus"/>
          <w:b/>
          <w:bCs/>
          <w:color w:val="0070C0"/>
          <w:sz w:val="40"/>
          <w:szCs w:val="40"/>
          <w:rtl/>
        </w:rPr>
        <w:t>.</w:t>
      </w:r>
      <w:r w:rsidRPr="00845308">
        <w:rPr>
          <w:rFonts w:ascii="AAA GoldenLotus" w:hAnsi="AAA GoldenLotus" w:cs="AAA GoldenLotus"/>
          <w:b/>
          <w:bCs/>
          <w:color w:val="385623" w:themeColor="accent6" w:themeShade="80"/>
          <w:sz w:val="40"/>
          <w:szCs w:val="40"/>
          <w:rtl/>
        </w:rPr>
        <w:t xml:space="preserve"> </w:t>
      </w:r>
    </w:p>
    <w:p w:rsidR="00567540" w:rsidRPr="00845308" w:rsidRDefault="00567540" w:rsidP="00B17E6C">
      <w:pPr>
        <w:spacing w:before="120" w:after="120"/>
        <w:ind w:firstLine="284"/>
        <w:jc w:val="both"/>
        <w:rPr>
          <w:rFonts w:ascii="AAA GoldenLotus" w:hAnsi="AAA GoldenLotus" w:cs="AAA GoldenLotus"/>
          <w:b/>
          <w:bCs/>
          <w:color w:val="BF8F00" w:themeColor="accent4" w:themeShade="BF"/>
          <w:sz w:val="40"/>
          <w:szCs w:val="40"/>
        </w:rPr>
      </w:pPr>
      <w:r w:rsidRPr="00845308">
        <w:rPr>
          <w:rFonts w:ascii="AAA GoldenLotus" w:hAnsi="AAA GoldenLotus" w:cs="AAA GoldenLotus"/>
          <w:b/>
          <w:bCs/>
          <w:color w:val="BF8F00" w:themeColor="accent4" w:themeShade="BF"/>
          <w:sz w:val="40"/>
          <w:szCs w:val="40"/>
          <w:rtl/>
        </w:rPr>
        <w:t>الشرح:</w:t>
      </w:r>
      <w:r w:rsidR="00B17E6C">
        <w:rPr>
          <w:rFonts w:ascii="AAA GoldenLotus" w:hAnsi="AAA GoldenLotus" w:cs="AAA GoldenLotus" w:hint="cs"/>
          <w:b/>
          <w:bCs/>
          <w:color w:val="BF8F00" w:themeColor="accent4" w:themeShade="BF"/>
          <w:sz w:val="40"/>
          <w:szCs w:val="40"/>
          <w:rtl/>
        </w:rPr>
        <w:t>-</w:t>
      </w:r>
    </w:p>
    <w:p w:rsidR="008D3525" w:rsidRPr="00845308" w:rsidRDefault="008D3525"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sz w:val="40"/>
          <w:szCs w:val="40"/>
          <w:rtl/>
        </w:rPr>
        <w:t xml:space="preserve">وفي </w:t>
      </w:r>
      <w:r w:rsidR="00B17E6C">
        <w:rPr>
          <w:rFonts w:ascii="AAA GoldenLotus" w:hAnsi="AAA GoldenLotus" w:cs="AAA GoldenLotus"/>
          <w:sz w:val="40"/>
          <w:szCs w:val="40"/>
          <w:rtl/>
        </w:rPr>
        <w:t>هذا المقطع مِن كلام المصنِّف</w:t>
      </w:r>
      <w:r w:rsidR="00B17E6C">
        <w:rPr>
          <w:rFonts w:ascii="AAA GoldenLotus" w:hAnsi="AAA GoldenLotus" w:cs="AAA GoldenLotus" w:hint="cs"/>
          <w:sz w:val="40"/>
          <w:szCs w:val="40"/>
          <w:rtl/>
        </w:rPr>
        <w:t>-</w:t>
      </w:r>
      <w:r w:rsidR="00B17E6C">
        <w:rPr>
          <w:rFonts w:ascii="AAA GoldenLotus" w:hAnsi="AAA GoldenLotus" w:cs="AAA GoldenLotus"/>
          <w:sz w:val="40"/>
          <w:szCs w:val="40"/>
          <w:rtl/>
        </w:rPr>
        <w:t>رحمه الله</w:t>
      </w:r>
      <w:r w:rsidR="00B17E6C">
        <w:rPr>
          <w:rFonts w:ascii="AAA GoldenLotus" w:hAnsi="AAA GoldenLotus" w:cs="AAA GoldenLotus" w:hint="cs"/>
          <w:sz w:val="40"/>
          <w:szCs w:val="40"/>
          <w:rtl/>
        </w:rPr>
        <w:t>-</w:t>
      </w:r>
      <w:r w:rsidRPr="00845308">
        <w:rPr>
          <w:rFonts w:ascii="AAA GoldenLotus" w:hAnsi="AAA GoldenLotus" w:cs="AAA GoldenLotus"/>
          <w:sz w:val="40"/>
          <w:szCs w:val="40"/>
          <w:rtl/>
        </w:rPr>
        <w:t>عدَّة أمور:</w:t>
      </w:r>
    </w:p>
    <w:p w:rsidR="008D3525" w:rsidRPr="00845308" w:rsidRDefault="008D3525" w:rsidP="00C316ED">
      <w:pPr>
        <w:spacing w:before="120" w:after="120"/>
        <w:ind w:firstLine="284"/>
        <w:jc w:val="both"/>
        <w:rPr>
          <w:rFonts w:ascii="AAA GoldenLotus" w:hAnsi="AAA GoldenLotus" w:cs="AAA GoldenLotus"/>
          <w:b/>
          <w:bCs/>
          <w:color w:val="C00000"/>
          <w:sz w:val="40"/>
          <w:szCs w:val="40"/>
          <w:rtl/>
        </w:rPr>
      </w:pPr>
      <w:r w:rsidRPr="00845308">
        <w:rPr>
          <w:rFonts w:ascii="AAA GoldenLotus" w:hAnsi="AAA GoldenLotus" w:cs="AAA GoldenLotus"/>
          <w:b/>
          <w:bCs/>
          <w:color w:val="7030A0"/>
          <w:sz w:val="40"/>
          <w:szCs w:val="40"/>
          <w:rtl/>
        </w:rPr>
        <w:t>الأمر الأوَّل</w:t>
      </w:r>
      <w:r w:rsidRPr="00845308">
        <w:rPr>
          <w:rFonts w:ascii="AAA GoldenLotus" w:hAnsi="AAA GoldenLotus" w:cs="AAA GoldenLotus"/>
          <w:b/>
          <w:bCs/>
          <w:sz w:val="40"/>
          <w:szCs w:val="40"/>
          <w:rtl/>
        </w:rPr>
        <w:t>:</w:t>
      </w:r>
      <w:r w:rsidRPr="00845308">
        <w:rPr>
          <w:rFonts w:ascii="AAA GoldenLotus" w:hAnsi="AAA GoldenLotus" w:cs="AAA GoldenLotus"/>
          <w:b/>
          <w:bCs/>
          <w:color w:val="C00000"/>
          <w:sz w:val="40"/>
          <w:szCs w:val="40"/>
          <w:rtl/>
        </w:rPr>
        <w:t xml:space="preserve"> </w:t>
      </w:r>
    </w:p>
    <w:p w:rsidR="008D3525" w:rsidRPr="00845308" w:rsidRDefault="00B17E6C" w:rsidP="00C316ED">
      <w:pPr>
        <w:spacing w:before="120" w:after="120"/>
        <w:ind w:firstLine="284"/>
        <w:jc w:val="both"/>
        <w:rPr>
          <w:rFonts w:ascii="AAA GoldenLotus" w:hAnsi="AAA GoldenLotus" w:cs="AAA GoldenLotus"/>
          <w:b/>
          <w:bCs/>
          <w:color w:val="C00000"/>
          <w:sz w:val="40"/>
          <w:szCs w:val="40"/>
        </w:rPr>
      </w:pPr>
      <w:r>
        <w:rPr>
          <w:rFonts w:ascii="AAA GoldenLotus" w:hAnsi="AAA GoldenLotus" w:cs="AAA GoldenLotus"/>
          <w:b/>
          <w:bCs/>
          <w:color w:val="833C0B" w:themeColor="accent2" w:themeShade="80"/>
          <w:sz w:val="40"/>
          <w:szCs w:val="40"/>
          <w:rtl/>
        </w:rPr>
        <w:t>أنَّ القرآن كلام الله</w:t>
      </w:r>
      <w:r>
        <w:rPr>
          <w:rFonts w:ascii="AAA GoldenLotus" w:hAnsi="AAA GoldenLotus" w:cs="AAA GoldenLotus" w:hint="cs"/>
          <w:b/>
          <w:bCs/>
          <w:color w:val="833C0B" w:themeColor="accent2" w:themeShade="80"/>
          <w:sz w:val="40"/>
          <w:szCs w:val="40"/>
          <w:rtl/>
        </w:rPr>
        <w:t>-</w:t>
      </w:r>
      <w:r>
        <w:rPr>
          <w:rFonts w:ascii="AAA GoldenLotus" w:hAnsi="AAA GoldenLotus" w:cs="AAA GoldenLotus"/>
          <w:b/>
          <w:bCs/>
          <w:color w:val="833C0B" w:themeColor="accent2" w:themeShade="80"/>
          <w:sz w:val="40"/>
          <w:szCs w:val="40"/>
          <w:rtl/>
        </w:rPr>
        <w:t>جلَّ وعلا</w:t>
      </w:r>
      <w:r>
        <w:rPr>
          <w:rFonts w:ascii="AAA GoldenLotus" w:hAnsi="AAA GoldenLotus" w:cs="AAA GoldenLotus" w:hint="cs"/>
          <w:b/>
          <w:bCs/>
          <w:color w:val="833C0B" w:themeColor="accent2" w:themeShade="80"/>
          <w:sz w:val="40"/>
          <w:szCs w:val="40"/>
          <w:rtl/>
        </w:rPr>
        <w:t>-</w:t>
      </w:r>
      <w:r w:rsidR="008D3525" w:rsidRPr="00845308">
        <w:rPr>
          <w:rFonts w:ascii="AAA GoldenLotus" w:hAnsi="AAA GoldenLotus" w:cs="AAA GoldenLotus"/>
          <w:b/>
          <w:bCs/>
          <w:color w:val="833C0B" w:themeColor="accent2" w:themeShade="80"/>
          <w:sz w:val="40"/>
          <w:szCs w:val="40"/>
          <w:rtl/>
        </w:rPr>
        <w:t>تكلَّم بِه حقيقة، ونَزَل إلينا مِن عنده سبحانه</w:t>
      </w:r>
      <w:r w:rsidR="008D3525" w:rsidRPr="00845308">
        <w:rPr>
          <w:rFonts w:ascii="AAA GoldenLotus" w:hAnsi="AAA GoldenLotus" w:cs="AAA GoldenLotus"/>
          <w:sz w:val="40"/>
          <w:szCs w:val="40"/>
          <w:rtl/>
        </w:rPr>
        <w:t>.</w:t>
      </w:r>
    </w:p>
    <w:p w:rsidR="008D3525" w:rsidRPr="00845308" w:rsidRDefault="008D3525"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القرآن عند أهلِ السُّنَّة والحديث:</w:t>
      </w:r>
    </w:p>
    <w:p w:rsidR="008D3525" w:rsidRPr="00845308" w:rsidRDefault="00B17E6C"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كلام الله</w:t>
      </w:r>
      <w:r>
        <w:rPr>
          <w:rFonts w:ascii="AAA GoldenLotus" w:hAnsi="AAA GoldenLotus" w:cs="AAA GoldenLotus" w:hint="cs"/>
          <w:sz w:val="40"/>
          <w:szCs w:val="40"/>
          <w:rtl/>
        </w:rPr>
        <w:t>-</w:t>
      </w:r>
      <w:r>
        <w:rPr>
          <w:rFonts w:ascii="AAA GoldenLotus" w:hAnsi="AAA GoldenLotus" w:cs="AAA GoldenLotus"/>
          <w:sz w:val="40"/>
          <w:szCs w:val="40"/>
          <w:rtl/>
        </w:rPr>
        <w:t>عزَّ وجلَّ</w:t>
      </w:r>
      <w:r>
        <w:rPr>
          <w:rFonts w:ascii="AAA GoldenLotus" w:hAnsi="AAA GoldenLotus" w:cs="AAA GoldenLotus" w:hint="cs"/>
          <w:sz w:val="40"/>
          <w:szCs w:val="40"/>
          <w:rtl/>
        </w:rPr>
        <w:t>-</w:t>
      </w:r>
      <w:r w:rsidR="008D3525" w:rsidRPr="00845308">
        <w:rPr>
          <w:rFonts w:ascii="AAA GoldenLotus" w:hAnsi="AAA GoldenLotus" w:cs="AAA GoldenLotus"/>
          <w:sz w:val="40"/>
          <w:szCs w:val="40"/>
          <w:rtl/>
        </w:rPr>
        <w:t>ووحيه وتنزيله، كيف قُرئ، وكيف كتُب، وحيث تُلي، وفي أيِّ موضع كان، تكلَّم الله تعال</w:t>
      </w:r>
      <w:r>
        <w:rPr>
          <w:rFonts w:ascii="AAA GoldenLotus" w:hAnsi="AAA GoldenLotus" w:cs="AAA GoldenLotus"/>
          <w:sz w:val="40"/>
          <w:szCs w:val="40"/>
          <w:rtl/>
        </w:rPr>
        <w:t>ى به حقيقة، وسَمعه منه جبريل</w:t>
      </w:r>
      <w:r>
        <w:rPr>
          <w:rFonts w:ascii="AAA GoldenLotus" w:hAnsi="AAA GoldenLotus" w:cs="AAA GoldenLotus" w:hint="cs"/>
          <w:sz w:val="40"/>
          <w:szCs w:val="40"/>
          <w:rtl/>
        </w:rPr>
        <w:t>-</w:t>
      </w:r>
      <w:r>
        <w:rPr>
          <w:rFonts w:ascii="AAA GoldenLotus" w:hAnsi="AAA GoldenLotus" w:cs="AAA GoldenLotus"/>
          <w:sz w:val="40"/>
          <w:szCs w:val="40"/>
          <w:rtl/>
        </w:rPr>
        <w:t>عليه السلام</w:t>
      </w:r>
      <w:r>
        <w:rPr>
          <w:rFonts w:ascii="AAA GoldenLotus" w:hAnsi="AAA GoldenLotus" w:cs="AAA GoldenLotus" w:hint="cs"/>
          <w:sz w:val="40"/>
          <w:szCs w:val="40"/>
          <w:rtl/>
        </w:rPr>
        <w:t>-</w:t>
      </w:r>
      <w:r w:rsidR="008D3525" w:rsidRPr="00845308">
        <w:rPr>
          <w:rFonts w:ascii="AAA GoldenLotus" w:hAnsi="AAA GoldenLotus" w:cs="AAA GoldenLotus"/>
          <w:sz w:val="40"/>
          <w:szCs w:val="40"/>
          <w:rtl/>
        </w:rPr>
        <w:t>وبلَّغه إلى محمد صلى الله عليه وسلم، فبلَّغه محمد صلى الله عليه وسلم إلى أمَّته.</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وقد دَلَّ على هذا</w:t>
      </w:r>
      <w:r w:rsidR="00B17E6C">
        <w:rPr>
          <w:rFonts w:ascii="AAA GoldenLotus" w:hAnsi="AAA GoldenLotus" w:cs="AAA GoldenLotus" w:hint="cs"/>
          <w:sz w:val="40"/>
          <w:szCs w:val="40"/>
          <w:rtl/>
        </w:rPr>
        <w:t>:</w:t>
      </w:r>
      <w:r w:rsidRPr="00845308">
        <w:rPr>
          <w:rFonts w:ascii="AAA GoldenLotus" w:hAnsi="AAA GoldenLotus" w:cs="AAA GoldenLotus"/>
          <w:sz w:val="40"/>
          <w:szCs w:val="40"/>
          <w:rtl/>
        </w:rPr>
        <w:t xml:space="preserve"> كتاب الله تعالى، وسُنَّة نبيِّه صلى الله عليه </w:t>
      </w:r>
      <w:r w:rsidR="00B17E6C">
        <w:rPr>
          <w:rFonts w:ascii="AAA GoldenLotus" w:hAnsi="AAA GoldenLotus" w:cs="AAA GoldenLotus"/>
          <w:sz w:val="40"/>
          <w:szCs w:val="40"/>
          <w:rtl/>
        </w:rPr>
        <w:t>وسلم الصحيحة، وأقوال الصحابة</w:t>
      </w:r>
      <w:r w:rsidR="00B17E6C">
        <w:rPr>
          <w:rFonts w:ascii="AAA GoldenLotus" w:hAnsi="AAA GoldenLotus" w:cs="AAA GoldenLotus" w:hint="cs"/>
          <w:sz w:val="40"/>
          <w:szCs w:val="40"/>
          <w:rtl/>
        </w:rPr>
        <w:t>-</w:t>
      </w:r>
      <w:r w:rsidR="00B17E6C">
        <w:rPr>
          <w:rFonts w:ascii="AAA GoldenLotus" w:hAnsi="AAA GoldenLotus" w:cs="AAA GoldenLotus"/>
          <w:sz w:val="40"/>
          <w:szCs w:val="40"/>
          <w:rtl/>
        </w:rPr>
        <w:t>رضي الله عنهم</w:t>
      </w:r>
      <w:r w:rsidR="00B17E6C">
        <w:rPr>
          <w:rFonts w:ascii="AAA GoldenLotus" w:hAnsi="AAA GoldenLotus" w:cs="AAA GoldenLotus" w:hint="cs"/>
          <w:sz w:val="40"/>
          <w:szCs w:val="40"/>
          <w:rtl/>
        </w:rPr>
        <w:t>-</w:t>
      </w:r>
      <w:r w:rsidRPr="00845308">
        <w:rPr>
          <w:rFonts w:ascii="AAA GoldenLotus" w:hAnsi="AAA GoldenLotus" w:cs="AAA GoldenLotus"/>
          <w:sz w:val="40"/>
          <w:szCs w:val="40"/>
          <w:rtl/>
        </w:rPr>
        <w:t>، وإجماع السَّلف الصالح.</w:t>
      </w:r>
    </w:p>
    <w:p w:rsidR="008D3525" w:rsidRPr="00845308" w:rsidRDefault="008D3525" w:rsidP="00C316ED">
      <w:pPr>
        <w:spacing w:before="120" w:after="120"/>
        <w:ind w:firstLine="284"/>
        <w:jc w:val="both"/>
        <w:rPr>
          <w:rFonts w:ascii="AAA GoldenLotus" w:hAnsi="AAA GoldenLotus" w:cs="AAA GoldenLotus"/>
          <w:b/>
          <w:bCs/>
          <w:color w:val="FF0000"/>
          <w:sz w:val="40"/>
          <w:szCs w:val="40"/>
          <w:rtl/>
        </w:rPr>
      </w:pPr>
      <w:r w:rsidRPr="00845308">
        <w:rPr>
          <w:rFonts w:ascii="AAA GoldenLotus" w:hAnsi="AAA GoldenLotus" w:cs="AAA GoldenLotus"/>
          <w:sz w:val="40"/>
          <w:szCs w:val="40"/>
          <w:rtl/>
        </w:rPr>
        <w:lastRenderedPageBreak/>
        <w:t xml:space="preserve"> </w:t>
      </w:r>
      <w:r w:rsidRPr="00845308">
        <w:rPr>
          <w:rFonts w:ascii="AAA GoldenLotus" w:hAnsi="AAA GoldenLotus" w:cs="AAA GoldenLotus"/>
          <w:b/>
          <w:bCs/>
          <w:sz w:val="40"/>
          <w:szCs w:val="40"/>
          <w:rtl/>
        </w:rPr>
        <w:t>أمَّا القرآن،</w:t>
      </w:r>
      <w:r w:rsidRPr="00845308">
        <w:rPr>
          <w:rFonts w:ascii="AAA GoldenLotus" w:hAnsi="AAA GoldenLotus" w:cs="AAA GoldenLotus"/>
          <w:sz w:val="40"/>
          <w:szCs w:val="40"/>
          <w:rtl/>
        </w:rPr>
        <w:t xml:space="preserve"> فقد قال الله تعالى في سورة براءة آمرًا نبيَّه صلى الله عليه وسلم:</w:t>
      </w:r>
      <w:r w:rsidR="00B17E6C">
        <w:rPr>
          <w:rFonts w:ascii="AAA GoldenLotus" w:hAnsi="AAA GoldenLotus" w:cs="AAA GoldenLotus"/>
          <w:b/>
          <w:bCs/>
          <w:color w:val="FF0000"/>
          <w:sz w:val="40"/>
          <w:szCs w:val="40"/>
          <w:rtl/>
        </w:rPr>
        <w:t xml:space="preserve"> {</w:t>
      </w:r>
      <w:r w:rsidRPr="00845308">
        <w:rPr>
          <w:rFonts w:ascii="AAA GoldenLotus" w:hAnsi="AAA GoldenLotus" w:cs="AAA GoldenLotus"/>
          <w:b/>
          <w:bCs/>
          <w:color w:val="FF0000"/>
          <w:sz w:val="40"/>
          <w:szCs w:val="40"/>
          <w:rtl/>
        </w:rPr>
        <w:t>وَإِنْ أَحَدٌ مِنَ الْمُشْرِكِينَ اسْتَجَارَكَ فَأَجِرْهُ حَتَّى يَسْمَعَ كَلَامَ اللَّهِ ثُمَّ أَبْلِغْهُ مَأْمَنَهُ ذَلِكَ بِأ</w:t>
      </w:r>
      <w:r w:rsidR="00B17E6C">
        <w:rPr>
          <w:rFonts w:ascii="AAA GoldenLotus" w:hAnsi="AAA GoldenLotus" w:cs="AAA GoldenLotus"/>
          <w:b/>
          <w:bCs/>
          <w:color w:val="FF0000"/>
          <w:sz w:val="40"/>
          <w:szCs w:val="40"/>
          <w:rtl/>
        </w:rPr>
        <w:t>َنَّهُمْ قَوْمٌ لَا يَعْلَمُونَ</w:t>
      </w:r>
      <w:r w:rsidRPr="00845308">
        <w:rPr>
          <w:rFonts w:ascii="AAA GoldenLotus" w:hAnsi="AAA GoldenLotus" w:cs="AAA GoldenLotus"/>
          <w:b/>
          <w:bCs/>
          <w:color w:val="FF0000"/>
          <w:sz w:val="40"/>
          <w:szCs w:val="40"/>
          <w:rtl/>
        </w:rPr>
        <w:t>}</w:t>
      </w:r>
      <w:r w:rsidRPr="00845308">
        <w:rPr>
          <w:rFonts w:ascii="AAA GoldenLotus" w:hAnsi="AAA GoldenLotus" w:cs="AAA GoldenLotus"/>
          <w:b/>
          <w:bCs/>
          <w:sz w:val="40"/>
          <w:szCs w:val="40"/>
          <w:rtl/>
        </w:rPr>
        <w:t>.</w:t>
      </w:r>
    </w:p>
    <w:p w:rsidR="008D3525" w:rsidRPr="00845308" w:rsidRDefault="008D3525"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وهذه الآية:</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صريحة في أنَّ المشرك الذي يَسمع القرآن مِن النبي صلى الله عليه وسلم إنَّما يَسمع كلام الله تعالى.</w:t>
      </w:r>
    </w:p>
    <w:p w:rsidR="008D3525" w:rsidRPr="00845308" w:rsidRDefault="008D3525" w:rsidP="00391E0B">
      <w:pPr>
        <w:spacing w:before="120" w:after="120"/>
        <w:ind w:firstLine="284"/>
        <w:jc w:val="both"/>
        <w:rPr>
          <w:rFonts w:ascii="AAA GoldenLotus" w:hAnsi="AAA GoldenLotus" w:cs="AAA GoldenLotus"/>
          <w:b/>
          <w:bCs/>
          <w:color w:val="0070C0"/>
          <w:sz w:val="40"/>
          <w:szCs w:val="40"/>
          <w:rtl/>
        </w:rPr>
      </w:pPr>
      <w:r w:rsidRPr="00845308">
        <w:rPr>
          <w:rFonts w:ascii="AAA GoldenLotus" w:hAnsi="AAA GoldenLotus" w:cs="AAA GoldenLotus"/>
          <w:b/>
          <w:bCs/>
          <w:sz w:val="40"/>
          <w:szCs w:val="40"/>
          <w:rtl/>
        </w:rPr>
        <w:t>وأمَّا السُّنَّة،</w:t>
      </w:r>
      <w:r w:rsidRPr="00845308">
        <w:rPr>
          <w:rFonts w:ascii="AAA GoldenLotus" w:hAnsi="AAA GoldenLotus" w:cs="AAA GoldenLotus"/>
          <w:sz w:val="40"/>
          <w:szCs w:val="40"/>
          <w:rtl/>
        </w:rPr>
        <w:t xml:space="preserve"> فقد أخرج الإمام أحمد (15192)، وأبو داود (4109)، والترمذي (2849)، وابن ما</w:t>
      </w:r>
      <w:r w:rsidR="00B17E6C">
        <w:rPr>
          <w:rFonts w:ascii="AAA GoldenLotus" w:hAnsi="AAA GoldenLotus" w:cs="AAA GoldenLotus"/>
          <w:sz w:val="40"/>
          <w:szCs w:val="40"/>
          <w:rtl/>
        </w:rPr>
        <w:t>جه (201) عن جابر بن عبد الله</w:t>
      </w:r>
      <w:r w:rsidR="00B17E6C">
        <w:rPr>
          <w:rFonts w:ascii="AAA GoldenLotus" w:hAnsi="AAA GoldenLotus" w:cs="AAA GoldenLotus" w:hint="cs"/>
          <w:sz w:val="40"/>
          <w:szCs w:val="40"/>
          <w:rtl/>
        </w:rPr>
        <w:t>-</w:t>
      </w:r>
      <w:r w:rsidR="00B17E6C">
        <w:rPr>
          <w:rFonts w:ascii="AAA GoldenLotus" w:hAnsi="AAA GoldenLotus" w:cs="AAA GoldenLotus"/>
          <w:sz w:val="40"/>
          <w:szCs w:val="40"/>
          <w:rtl/>
        </w:rPr>
        <w:t>رضي الله عنه</w:t>
      </w:r>
      <w:r w:rsidR="00B17E6C">
        <w:rPr>
          <w:rFonts w:ascii="AAA GoldenLotus" w:hAnsi="AAA GoldenLotus" w:cs="AAA GoldenLotus" w:hint="cs"/>
          <w:sz w:val="40"/>
          <w:szCs w:val="40"/>
          <w:rtl/>
        </w:rPr>
        <w:t>-</w:t>
      </w:r>
      <w:r w:rsidRPr="00845308">
        <w:rPr>
          <w:rFonts w:ascii="AAA GoldenLotus" w:hAnsi="AAA GoldenLotus" w:cs="AAA GoldenLotus"/>
          <w:sz w:val="40"/>
          <w:szCs w:val="40"/>
          <w:rtl/>
        </w:rPr>
        <w:t>أنَّه قال:</w:t>
      </w:r>
      <w:r w:rsidRPr="00845308">
        <w:rPr>
          <w:rFonts w:ascii="AAA GoldenLotus" w:hAnsi="AAA GoldenLotus" w:cs="AAA GoldenLotus"/>
          <w:b/>
          <w:bCs/>
          <w:color w:val="0070C0"/>
          <w:sz w:val="40"/>
          <w:szCs w:val="40"/>
          <w:rtl/>
        </w:rPr>
        <w:t xml:space="preserve">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كَانَ رَسُولُ اللَّهِ صلى الله عليه وسلم يَعْرِضُ نَفْسَهُ عَلَى النَّاسِ فِي الْمَوْقِفِ فَقَالَ: أَلاَ رَجُلٌ يَحْمِلُنِي إِلَى قَوْمِهِ فَإِنَّ قُرَيْشًا قَدْ مَنَعُونِ</w:t>
      </w:r>
      <w:r w:rsidR="006F064F">
        <w:rPr>
          <w:rFonts w:ascii="AAA GoldenLotus" w:hAnsi="AAA GoldenLotus" w:cs="AAA GoldenLotus"/>
          <w:b/>
          <w:bCs/>
          <w:color w:val="00B050"/>
          <w:sz w:val="40"/>
          <w:szCs w:val="40"/>
          <w:rtl/>
        </w:rPr>
        <w:t>ي أَنْ أُبَلِّغَ كَلاَمَ رَبِّي</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وهو حديث صحيح.</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وقد صحَّحه:</w:t>
      </w:r>
      <w:r w:rsidRPr="00845308">
        <w:rPr>
          <w:rFonts w:ascii="AAA GoldenLotus" w:hAnsi="AAA GoldenLotus" w:cs="AAA GoldenLotus"/>
          <w:sz w:val="40"/>
          <w:szCs w:val="40"/>
          <w:rtl/>
        </w:rPr>
        <w:t xml:space="preserve"> الترمذي، والحاكم، والذهبي، والألباني، والوادعي، ومحمد علي آدم الإثيوبي.</w:t>
      </w:r>
    </w:p>
    <w:p w:rsidR="008D3525" w:rsidRPr="00845308" w:rsidRDefault="008D3525" w:rsidP="00391E0B">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 xml:space="preserve">وأمَّا أقوال الصحابة، فقد </w:t>
      </w:r>
      <w:r w:rsidR="006F064F">
        <w:rPr>
          <w:rFonts w:ascii="AAA GoldenLotus" w:hAnsi="AAA GoldenLotus" w:cs="AAA GoldenLotus"/>
          <w:sz w:val="40"/>
          <w:szCs w:val="40"/>
          <w:rtl/>
        </w:rPr>
        <w:t>أخرج البخاري (4141) عن عائشة</w:t>
      </w:r>
      <w:r w:rsidR="006F064F">
        <w:rPr>
          <w:rFonts w:ascii="AAA GoldenLotus" w:hAnsi="AAA GoldenLotus" w:cs="AAA GoldenLotus" w:hint="cs"/>
          <w:sz w:val="40"/>
          <w:szCs w:val="40"/>
          <w:rtl/>
        </w:rPr>
        <w:t>-</w:t>
      </w:r>
      <w:r w:rsidRPr="00845308">
        <w:rPr>
          <w:rFonts w:ascii="AAA GoldenLotus" w:hAnsi="AAA GoldenLotus" w:cs="AAA GoldenLotus"/>
          <w:sz w:val="40"/>
          <w:szCs w:val="40"/>
          <w:rtl/>
        </w:rPr>
        <w:t>رضي الله عنه</w:t>
      </w:r>
      <w:r w:rsidR="006F064F">
        <w:rPr>
          <w:rFonts w:ascii="AAA GoldenLotus" w:hAnsi="AAA GoldenLotus" w:cs="AAA GoldenLotus"/>
          <w:sz w:val="40"/>
          <w:szCs w:val="40"/>
          <w:rtl/>
        </w:rPr>
        <w:t>ا</w:t>
      </w:r>
      <w:r w:rsidR="006F064F">
        <w:rPr>
          <w:rFonts w:ascii="AAA GoldenLotus" w:hAnsi="AAA GoldenLotus" w:cs="AAA GoldenLotus" w:hint="cs"/>
          <w:sz w:val="40"/>
          <w:szCs w:val="40"/>
          <w:rtl/>
        </w:rPr>
        <w:t>-</w:t>
      </w:r>
      <w:r w:rsidRPr="00845308">
        <w:rPr>
          <w:rFonts w:ascii="AAA GoldenLotus" w:hAnsi="AAA GoldenLotus" w:cs="AAA GoldenLotus"/>
          <w:sz w:val="40"/>
          <w:szCs w:val="40"/>
          <w:rtl/>
        </w:rPr>
        <w:t xml:space="preserve">أنَّها قالت في شأن حادثة الإفك: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 xml:space="preserve">وَاللَّهُ يَعْلَمُ أَنِّي حِينَئِذٍ بَرِيئَةٌ، وَأَنَّ اللَّهَ مُبَرِّئِي بِبَرَاءَتِي، وَلَكِنْ وَاللَّهِ مَا كُنْتُ أَظُنُّ أَنَّ اللَّهَ مُنْزِلٌ فِي شَأْنِي وَحْيًا يُتْلَى، لَشَأْنِي فِي نَفْسِي كَانَ أَحْقَرَ مِنْ أَنْ يَتَكَلَّمَ اللَّهُ فِيَّ بِأَمْرٍ، وَلَكِنْ كُنْتُ أَرْجُو أَنْ يَرَى رَسُولُ اللَّهِ صَلَّى اللَّهُ عَلَيْهِ وَسَلَّمَ فِي النَّوْمِ رُؤْيَا يُبَرِّئُنِي اللَّهُ بِهَا، </w:t>
      </w:r>
      <w:proofErr w:type="spellStart"/>
      <w:r w:rsidRPr="00845308">
        <w:rPr>
          <w:rFonts w:ascii="AAA GoldenLotus" w:hAnsi="AAA GoldenLotus" w:cs="AAA GoldenLotus"/>
          <w:b/>
          <w:bCs/>
          <w:color w:val="00B050"/>
          <w:sz w:val="40"/>
          <w:szCs w:val="40"/>
          <w:rtl/>
        </w:rPr>
        <w:t>فَوَاللَّهِ</w:t>
      </w:r>
      <w:proofErr w:type="spellEnd"/>
      <w:r w:rsidRPr="00845308">
        <w:rPr>
          <w:rFonts w:ascii="AAA GoldenLotus" w:hAnsi="AAA GoldenLotus" w:cs="AAA GoldenLotus"/>
          <w:b/>
          <w:bCs/>
          <w:color w:val="00B050"/>
          <w:sz w:val="40"/>
          <w:szCs w:val="40"/>
          <w:rtl/>
        </w:rPr>
        <w:t xml:space="preserve"> مَا رَامَ رَسُولُ اللَّهِ صَلَّى اللَّهُ عَلَيْهِ وَسَلَّمَ مَجْلِسَهُ وَلَا خَرَجَ أَحَدٌ مِنْ أَهْلِ الْ</w:t>
      </w:r>
      <w:r w:rsidR="006F064F">
        <w:rPr>
          <w:rFonts w:ascii="AAA GoldenLotus" w:hAnsi="AAA GoldenLotus" w:cs="AAA GoldenLotus"/>
          <w:b/>
          <w:bCs/>
          <w:color w:val="00B050"/>
          <w:sz w:val="40"/>
          <w:szCs w:val="40"/>
          <w:rtl/>
        </w:rPr>
        <w:t>بَيْتِ حَتَّى أُنْزِلَ عَلَيْهِ</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8D3525" w:rsidRPr="00845308" w:rsidRDefault="008D3525" w:rsidP="00391E0B">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وأخرج عبد الله بن الإمام أحمد في "السُّنَّة" (1210 و 116)، ومِن طريقه البيهقي في "الأسماء والصفات" (510)، وغيرهما، عن نِيَارِ بْنِ مُكْرَمٍ: </w:t>
      </w:r>
      <w:r w:rsidR="00DC546D" w:rsidRPr="00DC546D">
        <w:rPr>
          <w:rFonts w:ascii="AAA GoldenLotus" w:hAnsi="AAA GoldenLotus" w:cs="AAA GoldenLotus"/>
          <w:b/>
          <w:bCs/>
          <w:color w:val="00B050"/>
          <w:sz w:val="40"/>
          <w:szCs w:val="40"/>
          <w:rtl/>
        </w:rPr>
        <w:t>«</w:t>
      </w:r>
      <w:r w:rsidR="006F064F">
        <w:rPr>
          <w:rFonts w:ascii="AAA GoldenLotus" w:hAnsi="AAA GoldenLotus" w:cs="AAA GoldenLotus"/>
          <w:b/>
          <w:bCs/>
          <w:color w:val="00B050"/>
          <w:sz w:val="40"/>
          <w:szCs w:val="40"/>
          <w:rtl/>
        </w:rPr>
        <w:t>أَنَّ أَبَا بَكْرٍ</w:t>
      </w:r>
      <w:r w:rsidR="006F064F">
        <w:rPr>
          <w:rFonts w:ascii="AAA GoldenLotus" w:hAnsi="AAA GoldenLotus" w:cs="AAA GoldenLotus" w:hint="cs"/>
          <w:b/>
          <w:bCs/>
          <w:color w:val="00B050"/>
          <w:sz w:val="40"/>
          <w:szCs w:val="40"/>
          <w:rtl/>
        </w:rPr>
        <w:t>-</w:t>
      </w:r>
      <w:r w:rsidRPr="00845308">
        <w:rPr>
          <w:rFonts w:ascii="AAA GoldenLotus" w:hAnsi="AAA GoldenLotus" w:cs="AAA GoldenLotus"/>
          <w:b/>
          <w:bCs/>
          <w:color w:val="00B050"/>
          <w:sz w:val="40"/>
          <w:szCs w:val="40"/>
          <w:rtl/>
        </w:rPr>
        <w:t xml:space="preserve">رَضِيَ اللَّهُ </w:t>
      </w:r>
      <w:r w:rsidR="006F064F">
        <w:rPr>
          <w:rFonts w:ascii="AAA GoldenLotus" w:hAnsi="AAA GoldenLotus" w:cs="AAA GoldenLotus"/>
          <w:b/>
          <w:bCs/>
          <w:color w:val="00B050"/>
          <w:sz w:val="40"/>
          <w:szCs w:val="40"/>
          <w:rtl/>
        </w:rPr>
        <w:t>عَنْهُ</w:t>
      </w:r>
      <w:r w:rsidR="006F064F">
        <w:rPr>
          <w:rFonts w:ascii="AAA GoldenLotus" w:hAnsi="AAA GoldenLotus" w:cs="AAA GoldenLotus" w:hint="cs"/>
          <w:b/>
          <w:bCs/>
          <w:color w:val="00B050"/>
          <w:sz w:val="40"/>
          <w:szCs w:val="40"/>
          <w:rtl/>
        </w:rPr>
        <w:t>-</w:t>
      </w:r>
      <w:r w:rsidRPr="00845308">
        <w:rPr>
          <w:rFonts w:ascii="AAA GoldenLotus" w:hAnsi="AAA GoldenLotus" w:cs="AAA GoldenLotus"/>
          <w:b/>
          <w:bCs/>
          <w:color w:val="00B050"/>
          <w:sz w:val="40"/>
          <w:szCs w:val="40"/>
          <w:rtl/>
        </w:rPr>
        <w:t xml:space="preserve">خَاطَرَ قَوْماً مِنْ أَهْلِ مَكَّةَ عَلَى أَنَّ الرُّومَ تَغْلِبُ فَارِسَ، فَغَلَبَتِ الرُّومُ فَنَزَلَتْ: </w:t>
      </w:r>
      <w:r w:rsidR="006F064F">
        <w:rPr>
          <w:rFonts w:ascii="AAA GoldenLotus" w:hAnsi="AAA GoldenLotus" w:cs="AAA GoldenLotus"/>
          <w:b/>
          <w:bCs/>
          <w:color w:val="FF0000"/>
          <w:sz w:val="40"/>
          <w:szCs w:val="40"/>
          <w:rtl/>
        </w:rPr>
        <w:t>{الم غُلِبَتِ الرُّومُ</w:t>
      </w:r>
      <w:r w:rsidRPr="00845308">
        <w:rPr>
          <w:rFonts w:ascii="AAA GoldenLotus" w:hAnsi="AAA GoldenLotus" w:cs="AAA GoldenLotus"/>
          <w:b/>
          <w:bCs/>
          <w:color w:val="FF0000"/>
          <w:sz w:val="40"/>
          <w:szCs w:val="40"/>
          <w:rtl/>
        </w:rPr>
        <w:t>}</w:t>
      </w:r>
      <w:r w:rsidRPr="00845308">
        <w:rPr>
          <w:rFonts w:ascii="AAA GoldenLotus" w:hAnsi="AAA GoldenLotus" w:cs="AAA GoldenLotus"/>
          <w:b/>
          <w:bCs/>
          <w:color w:val="00B050"/>
          <w:sz w:val="40"/>
          <w:szCs w:val="40"/>
          <w:rtl/>
        </w:rPr>
        <w:t xml:space="preserve"> فَأَتَى قُرَيْشًا فَقَرَأَهَا عَلَيْهِمْ فَقَالُوا: كَلَامُكَ هَذَا أَمْ كَلَامُ صَاحِبِكَ؟ قَالَ: لَيْسَ بِكَلَامِي، وَلَا كَلَامِ صَاحِبِي، وَلَكِنَّه</w:t>
      </w:r>
      <w:r w:rsidR="006F064F">
        <w:rPr>
          <w:rFonts w:ascii="AAA GoldenLotus" w:hAnsi="AAA GoldenLotus" w:cs="AAA GoldenLotus"/>
          <w:b/>
          <w:bCs/>
          <w:color w:val="00B050"/>
          <w:sz w:val="40"/>
          <w:szCs w:val="40"/>
          <w:rtl/>
        </w:rPr>
        <w:t>ُ كَلَامُ اللَّهِ عَزَّ وَجَلَّ</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وقال البيهقي عقبه: وهذا إسناد صحيح.اهـ</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وصحَّحه:</w:t>
      </w:r>
      <w:r w:rsidRPr="00845308">
        <w:rPr>
          <w:rFonts w:ascii="AAA GoldenLotus" w:hAnsi="AAA GoldenLotus" w:cs="AAA GoldenLotus"/>
          <w:sz w:val="40"/>
          <w:szCs w:val="40"/>
          <w:rtl/>
        </w:rPr>
        <w:t xml:space="preserve"> ابن خزيمة.</w:t>
      </w:r>
    </w:p>
    <w:p w:rsidR="008D3525" w:rsidRPr="00845308" w:rsidRDefault="008D3525"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lastRenderedPageBreak/>
        <w:t>وأمَّا الإجماع،</w:t>
      </w:r>
      <w:r w:rsidR="00EA51D1" w:rsidRPr="00845308">
        <w:rPr>
          <w:rFonts w:ascii="AAA GoldenLotus" w:hAnsi="AAA GoldenLotus" w:cs="AAA GoldenLotus"/>
          <w:b/>
          <w:bCs/>
          <w:sz w:val="40"/>
          <w:szCs w:val="40"/>
          <w:rtl/>
        </w:rPr>
        <w:t xml:space="preserve"> على أنَّ القرآن كلام الله تعالى،</w:t>
      </w:r>
      <w:r w:rsidRPr="00845308">
        <w:rPr>
          <w:rFonts w:ascii="AAA GoldenLotus" w:hAnsi="AAA GoldenLotus" w:cs="AAA GoldenLotus"/>
          <w:b/>
          <w:bCs/>
          <w:sz w:val="40"/>
          <w:szCs w:val="40"/>
          <w:rtl/>
        </w:rPr>
        <w:t xml:space="preserve"> فقد نقله: </w:t>
      </w:r>
    </w:p>
    <w:p w:rsidR="000C5E85" w:rsidRPr="00845308" w:rsidRDefault="000C5E8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المزني في "شرح السُّنَّة" (ص:81)، وحرب الكرماني في رسالته في "السُّنَّة" (ص:64)، وابن أبي زيد القيرواني في "الجامع" (ص:107)، والآجري في "الشريعة" (1/ 489)، وأبو بكر الإسماعيلي في "اعتقاد أئمة الحديث" (ص:57)، وابن بطة في "الإبانة الكبرى" (5/ 214)، وابن أبي زمَنِين في "أصول السُّنَّة" (ص:92)، وأبو نعيم الأصبهاني كما في  "العلو للعلي الغفار (ص: 243)، وأبو عثمان الصابوني في "اعتقاد السَّلف أصحاب الحديث" (ص:30)، </w:t>
      </w:r>
      <w:proofErr w:type="spellStart"/>
      <w:r w:rsidRPr="00845308">
        <w:rPr>
          <w:rFonts w:ascii="AAA GoldenLotus" w:hAnsi="AAA GoldenLotus" w:cs="AAA GoldenLotus"/>
          <w:sz w:val="40"/>
          <w:szCs w:val="40"/>
          <w:rtl/>
        </w:rPr>
        <w:t>والسِّجزي</w:t>
      </w:r>
      <w:proofErr w:type="spellEnd"/>
      <w:r w:rsidRPr="00845308">
        <w:rPr>
          <w:rFonts w:ascii="AAA GoldenLotus" w:hAnsi="AAA GoldenLotus" w:cs="AAA GoldenLotus"/>
          <w:sz w:val="40"/>
          <w:szCs w:val="40"/>
          <w:rtl/>
        </w:rPr>
        <w:t xml:space="preserve"> في "الرد على مِن أنكر الحرف والصوت" (ص:106)، </w:t>
      </w:r>
      <w:proofErr w:type="spellStart"/>
      <w:r w:rsidRPr="00845308">
        <w:rPr>
          <w:rFonts w:ascii="AAA GoldenLotus" w:hAnsi="AAA GoldenLotus" w:cs="AAA GoldenLotus"/>
          <w:sz w:val="40"/>
          <w:szCs w:val="40"/>
          <w:rtl/>
        </w:rPr>
        <w:t>والبغوي</w:t>
      </w:r>
      <w:proofErr w:type="spellEnd"/>
      <w:r w:rsidRPr="00845308">
        <w:rPr>
          <w:rFonts w:ascii="AAA GoldenLotus" w:hAnsi="AAA GoldenLotus" w:cs="AAA GoldenLotus"/>
          <w:sz w:val="40"/>
          <w:szCs w:val="40"/>
          <w:rtl/>
        </w:rPr>
        <w:t xml:space="preserve"> في "شرح السُّنة" (1/ 186)، وعبد الغني المقدسي في "عقيدته" (ص:49)،وموفق الدين ابن قدامة في "المناظرة في القرآن" (ص:56)، وابن تيمية في "شرح العقيدة الأصفهانية" (ص:32)، و "مجموع الفتاوى" (3/ 401)، وغيرهم. </w:t>
      </w:r>
    </w:p>
    <w:p w:rsidR="006B1880"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color w:val="7030A0"/>
          <w:sz w:val="40"/>
          <w:szCs w:val="40"/>
          <w:rtl/>
        </w:rPr>
        <w:t>الأمر الثاني</w:t>
      </w:r>
      <w:r w:rsidRPr="00845308">
        <w:rPr>
          <w:rFonts w:ascii="AAA GoldenLotus" w:hAnsi="AAA GoldenLotus" w:cs="AAA GoldenLotus"/>
          <w:b/>
          <w:bCs/>
          <w:sz w:val="40"/>
          <w:szCs w:val="40"/>
          <w:rtl/>
        </w:rPr>
        <w:t>:</w:t>
      </w:r>
      <w:r w:rsidRPr="00845308">
        <w:rPr>
          <w:rFonts w:ascii="AAA GoldenLotus" w:hAnsi="AAA GoldenLotus" w:cs="AAA GoldenLotus"/>
          <w:b/>
          <w:bCs/>
          <w:color w:val="C00000"/>
          <w:sz w:val="40"/>
          <w:szCs w:val="40"/>
          <w:rtl/>
        </w:rPr>
        <w:t xml:space="preserve"> </w:t>
      </w:r>
    </w:p>
    <w:p w:rsidR="008D3525" w:rsidRPr="00845308" w:rsidRDefault="006F064F" w:rsidP="00C316ED">
      <w:pPr>
        <w:spacing w:before="120" w:after="120"/>
        <w:ind w:firstLine="284"/>
        <w:jc w:val="both"/>
        <w:rPr>
          <w:rFonts w:ascii="AAA GoldenLotus" w:hAnsi="AAA GoldenLotus" w:cs="AAA GoldenLotus"/>
          <w:b/>
          <w:bCs/>
          <w:color w:val="C00000"/>
          <w:sz w:val="40"/>
          <w:szCs w:val="40"/>
          <w:rtl/>
        </w:rPr>
      </w:pPr>
      <w:r>
        <w:rPr>
          <w:rFonts w:ascii="AAA GoldenLotus" w:hAnsi="AAA GoldenLotus" w:cs="AAA GoldenLotus"/>
          <w:b/>
          <w:bCs/>
          <w:color w:val="833C0B" w:themeColor="accent2" w:themeShade="80"/>
          <w:sz w:val="40"/>
          <w:szCs w:val="40"/>
          <w:rtl/>
        </w:rPr>
        <w:t>أنَّ كلام الله تعالى</w:t>
      </w:r>
      <w:r>
        <w:rPr>
          <w:rFonts w:ascii="AAA GoldenLotus" w:hAnsi="AAA GoldenLotus" w:cs="AAA GoldenLotus" w:hint="cs"/>
          <w:b/>
          <w:bCs/>
          <w:color w:val="833C0B" w:themeColor="accent2" w:themeShade="80"/>
          <w:sz w:val="40"/>
          <w:szCs w:val="40"/>
          <w:rtl/>
        </w:rPr>
        <w:t>-</w:t>
      </w:r>
      <w:r>
        <w:rPr>
          <w:rFonts w:ascii="AAA GoldenLotus" w:hAnsi="AAA GoldenLotus" w:cs="AAA GoldenLotus"/>
          <w:b/>
          <w:bCs/>
          <w:color w:val="833C0B" w:themeColor="accent2" w:themeShade="80"/>
          <w:sz w:val="40"/>
          <w:szCs w:val="40"/>
          <w:rtl/>
        </w:rPr>
        <w:t>والذي مِنه القرآن</w:t>
      </w:r>
      <w:r>
        <w:rPr>
          <w:rFonts w:ascii="AAA GoldenLotus" w:hAnsi="AAA GoldenLotus" w:cs="AAA GoldenLotus" w:hint="cs"/>
          <w:b/>
          <w:bCs/>
          <w:color w:val="833C0B" w:themeColor="accent2" w:themeShade="80"/>
          <w:sz w:val="40"/>
          <w:szCs w:val="40"/>
          <w:rtl/>
        </w:rPr>
        <w:t>-</w:t>
      </w:r>
      <w:r w:rsidR="008D3525" w:rsidRPr="00845308">
        <w:rPr>
          <w:rFonts w:ascii="AAA GoldenLotus" w:hAnsi="AAA GoldenLotus" w:cs="AAA GoldenLotus"/>
          <w:b/>
          <w:bCs/>
          <w:color w:val="833C0B" w:themeColor="accent2" w:themeShade="80"/>
          <w:sz w:val="40"/>
          <w:szCs w:val="40"/>
          <w:rtl/>
        </w:rPr>
        <w:t>ليس بمخلوق</w:t>
      </w:r>
      <w:r w:rsidR="008D3525" w:rsidRPr="00845308">
        <w:rPr>
          <w:rFonts w:ascii="AAA GoldenLotus" w:hAnsi="AAA GoldenLotus" w:cs="AAA GoldenLotus"/>
          <w:b/>
          <w:bCs/>
          <w:sz w:val="40"/>
          <w:szCs w:val="40"/>
          <w:rtl/>
        </w:rPr>
        <w:t>.</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وقد دَلَّ على ذلك القرآن، والسُّنَّة، وإجماع السلف الصالح.</w:t>
      </w:r>
    </w:p>
    <w:p w:rsidR="008D3525" w:rsidRPr="00845308" w:rsidRDefault="008D3525" w:rsidP="00C316ED">
      <w:pPr>
        <w:spacing w:before="120" w:after="120"/>
        <w:ind w:firstLine="284"/>
        <w:jc w:val="both"/>
        <w:rPr>
          <w:rFonts w:ascii="AAA GoldenLotus" w:hAnsi="AAA GoldenLotus" w:cs="AAA GoldenLotus"/>
          <w:b/>
          <w:bCs/>
          <w:color w:val="FF0000"/>
          <w:sz w:val="40"/>
          <w:szCs w:val="40"/>
          <w:rtl/>
        </w:rPr>
      </w:pPr>
      <w:r w:rsidRPr="00845308">
        <w:rPr>
          <w:rFonts w:ascii="AAA GoldenLotus" w:hAnsi="AAA GoldenLotus" w:cs="AAA GoldenLotus"/>
          <w:b/>
          <w:bCs/>
          <w:sz w:val="40"/>
          <w:szCs w:val="40"/>
          <w:rtl/>
        </w:rPr>
        <w:lastRenderedPageBreak/>
        <w:t>أمَّا القرآن،</w:t>
      </w:r>
      <w:r w:rsidRPr="00845308">
        <w:rPr>
          <w:rFonts w:ascii="AAA GoldenLotus" w:hAnsi="AAA GoldenLotus" w:cs="AAA GoldenLotus"/>
          <w:sz w:val="40"/>
          <w:szCs w:val="40"/>
          <w:rtl/>
        </w:rPr>
        <w:t xml:space="preserve"> فقد قال الله تعالى في سورة الأعراف في شأن نفسه:</w:t>
      </w:r>
      <w:r w:rsidR="006F064F">
        <w:rPr>
          <w:rFonts w:ascii="AAA GoldenLotus" w:hAnsi="AAA GoldenLotus" w:cs="AAA GoldenLotus"/>
          <w:b/>
          <w:bCs/>
          <w:color w:val="FF0000"/>
          <w:sz w:val="40"/>
          <w:szCs w:val="40"/>
          <w:rtl/>
        </w:rPr>
        <w:t xml:space="preserve"> {</w:t>
      </w:r>
      <w:r w:rsidRPr="00845308">
        <w:rPr>
          <w:rFonts w:ascii="AAA GoldenLotus" w:hAnsi="AAA GoldenLotus" w:cs="AAA GoldenLotus"/>
          <w:b/>
          <w:bCs/>
          <w:color w:val="FF0000"/>
          <w:sz w:val="40"/>
          <w:szCs w:val="40"/>
          <w:rtl/>
        </w:rPr>
        <w:t>أ</w:t>
      </w:r>
      <w:r w:rsidR="006F064F">
        <w:rPr>
          <w:rFonts w:ascii="AAA GoldenLotus" w:hAnsi="AAA GoldenLotus" w:cs="AAA GoldenLotus"/>
          <w:b/>
          <w:bCs/>
          <w:color w:val="FF0000"/>
          <w:sz w:val="40"/>
          <w:szCs w:val="40"/>
          <w:rtl/>
        </w:rPr>
        <w:t>َلَا لَهُ الْخَلْقُ وَالْأَمْرُ</w:t>
      </w:r>
      <w:r w:rsidRPr="00845308">
        <w:rPr>
          <w:rFonts w:ascii="AAA GoldenLotus" w:hAnsi="AAA GoldenLotus" w:cs="AAA GoldenLotus"/>
          <w:b/>
          <w:bCs/>
          <w:color w:val="FF0000"/>
          <w:sz w:val="40"/>
          <w:szCs w:val="40"/>
          <w:rtl/>
        </w:rPr>
        <w:t>}.</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 xml:space="preserve">ووجه الاستدلال مِن هذه الآية: </w:t>
      </w:r>
    </w:p>
    <w:p w:rsidR="008D3525" w:rsidRPr="00845308" w:rsidRDefault="006F064F" w:rsidP="00C316ED">
      <w:pPr>
        <w:spacing w:before="120" w:after="120"/>
        <w:ind w:firstLine="284"/>
        <w:jc w:val="both"/>
        <w:rPr>
          <w:rFonts w:ascii="AAA GoldenLotus" w:hAnsi="AAA GoldenLotus" w:cs="AAA GoldenLotus"/>
          <w:b/>
          <w:bCs/>
          <w:sz w:val="40"/>
          <w:szCs w:val="40"/>
          <w:rtl/>
        </w:rPr>
      </w:pPr>
      <w:r>
        <w:rPr>
          <w:rFonts w:ascii="AAA GoldenLotus" w:hAnsi="AAA GoldenLotus" w:cs="AAA GoldenLotus"/>
          <w:sz w:val="40"/>
          <w:szCs w:val="40"/>
          <w:rtl/>
        </w:rPr>
        <w:t>أنَّ الله</w:t>
      </w:r>
      <w:r>
        <w:rPr>
          <w:rFonts w:ascii="AAA GoldenLotus" w:hAnsi="AAA GoldenLotus" w:cs="AAA GoldenLotus" w:hint="cs"/>
          <w:sz w:val="40"/>
          <w:szCs w:val="40"/>
          <w:rtl/>
        </w:rPr>
        <w:t>-</w:t>
      </w:r>
      <w:r>
        <w:rPr>
          <w:rFonts w:ascii="AAA GoldenLotus" w:hAnsi="AAA GoldenLotus" w:cs="AAA GoldenLotus"/>
          <w:sz w:val="40"/>
          <w:szCs w:val="40"/>
          <w:rtl/>
        </w:rPr>
        <w:t>جلَّ وعزَّ</w:t>
      </w:r>
      <w:r>
        <w:rPr>
          <w:rFonts w:ascii="AAA GoldenLotus" w:hAnsi="AAA GoldenLotus" w:cs="AAA GoldenLotus" w:hint="cs"/>
          <w:sz w:val="40"/>
          <w:szCs w:val="40"/>
          <w:rtl/>
        </w:rPr>
        <w:t>-</w:t>
      </w:r>
      <w:r w:rsidR="008D3525" w:rsidRPr="00845308">
        <w:rPr>
          <w:rFonts w:ascii="AAA GoldenLotus" w:hAnsi="AAA GoldenLotus" w:cs="AAA GoldenLotus"/>
          <w:sz w:val="40"/>
          <w:szCs w:val="40"/>
          <w:rtl/>
        </w:rPr>
        <w:t>قد فرَّق فيها بين الأمْر والخلق، فجعل الخلق شيئًا، وهو فِعله، والأمر شيئًا آخَر، وهو قوله.</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ويزيد ذلك وضوح</w:t>
      </w:r>
      <w:r w:rsidR="006B1880" w:rsidRPr="00845308">
        <w:rPr>
          <w:rFonts w:ascii="AAA GoldenLotus" w:hAnsi="AAA GoldenLotus" w:cs="AAA GoldenLotus"/>
          <w:sz w:val="40"/>
          <w:szCs w:val="40"/>
          <w:rtl/>
        </w:rPr>
        <w:t>ً</w:t>
      </w:r>
      <w:r w:rsidRPr="00845308">
        <w:rPr>
          <w:rFonts w:ascii="AAA GoldenLotus" w:hAnsi="AAA GoldenLotus" w:cs="AAA GoldenLotus"/>
          <w:sz w:val="40"/>
          <w:szCs w:val="40"/>
          <w:rtl/>
        </w:rPr>
        <w:t>ا قول ال</w:t>
      </w:r>
      <w:r w:rsidR="006B1880" w:rsidRPr="00845308">
        <w:rPr>
          <w:rFonts w:ascii="AAA GoldenLotus" w:hAnsi="AAA GoldenLotus" w:cs="AAA GoldenLotus"/>
          <w:sz w:val="40"/>
          <w:szCs w:val="40"/>
          <w:rtl/>
        </w:rPr>
        <w:t>له سبحانه في شأن مريم بنت عمران</w:t>
      </w:r>
      <w:r w:rsidRPr="00845308">
        <w:rPr>
          <w:rFonts w:ascii="AAA GoldenLotus" w:hAnsi="AAA GoldenLotus" w:cs="AAA GoldenLotus"/>
          <w:sz w:val="40"/>
          <w:szCs w:val="40"/>
          <w:rtl/>
        </w:rPr>
        <w:t xml:space="preserve">: </w:t>
      </w:r>
      <w:r w:rsidR="006F064F">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قَالَتْ رَبِّ أَنَّى يَكُونُ لِي وَلَدٌ وَلَمْ يَمْسَسْنِي بَشَرٌ قَالَ كَذَلِكِ اللَّهُ يَخْلُقُ مَا يَشَاءُ إِذَا قَضَى أَمْراً فَإِنَّ</w:t>
      </w:r>
      <w:r w:rsidR="006F064F">
        <w:rPr>
          <w:rFonts w:ascii="AAA GoldenLotus" w:hAnsi="AAA GoldenLotus" w:cs="AAA GoldenLotus"/>
          <w:b/>
          <w:bCs/>
          <w:color w:val="FF0000"/>
          <w:sz w:val="40"/>
          <w:szCs w:val="40"/>
          <w:rtl/>
        </w:rPr>
        <w:t>مَا يَقُولُ لَهُ كُنْ فَيَكُونُ</w:t>
      </w:r>
      <w:r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w:t>
      </w:r>
    </w:p>
    <w:p w:rsidR="008D3525" w:rsidRPr="00845308" w:rsidRDefault="008D3525"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فدلَّت هذه الآية:</w:t>
      </w:r>
    </w:p>
    <w:p w:rsidR="008D3525" w:rsidRPr="00845308" w:rsidRDefault="008D3525"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sz w:val="40"/>
          <w:szCs w:val="40"/>
          <w:rtl/>
        </w:rPr>
        <w:t>على أنَّ خ</w:t>
      </w:r>
      <w:r w:rsidR="006F064F">
        <w:rPr>
          <w:rFonts w:ascii="AAA GoldenLotus" w:hAnsi="AAA GoldenLotus" w:cs="AAA GoldenLotus" w:hint="cs"/>
          <w:sz w:val="40"/>
          <w:szCs w:val="40"/>
          <w:rtl/>
        </w:rPr>
        <w:t>َ</w:t>
      </w:r>
      <w:r w:rsidRPr="00845308">
        <w:rPr>
          <w:rFonts w:ascii="AAA GoldenLotus" w:hAnsi="AAA GoldenLotus" w:cs="AAA GoldenLotus"/>
          <w:sz w:val="40"/>
          <w:szCs w:val="40"/>
          <w:rtl/>
        </w:rPr>
        <w:t>ل</w:t>
      </w:r>
      <w:r w:rsidR="006F064F">
        <w:rPr>
          <w:rFonts w:ascii="AAA GoldenLotus" w:hAnsi="AAA GoldenLotus" w:cs="AAA GoldenLotus" w:hint="cs"/>
          <w:sz w:val="40"/>
          <w:szCs w:val="40"/>
          <w:rtl/>
        </w:rPr>
        <w:t>ْ</w:t>
      </w:r>
      <w:r w:rsidR="006F064F">
        <w:rPr>
          <w:rFonts w:ascii="AAA GoldenLotus" w:hAnsi="AAA GoldenLotus" w:cs="AAA GoldenLotus"/>
          <w:sz w:val="40"/>
          <w:szCs w:val="40"/>
          <w:rtl/>
        </w:rPr>
        <w:t>ق عيسى</w:t>
      </w:r>
      <w:r w:rsidR="006F064F">
        <w:rPr>
          <w:rFonts w:ascii="AAA GoldenLotus" w:hAnsi="AAA GoldenLotus" w:cs="AAA GoldenLotus" w:hint="cs"/>
          <w:sz w:val="40"/>
          <w:szCs w:val="40"/>
          <w:rtl/>
        </w:rPr>
        <w:t>-</w:t>
      </w:r>
      <w:r w:rsidR="006F064F">
        <w:rPr>
          <w:rFonts w:ascii="AAA GoldenLotus" w:hAnsi="AAA GoldenLotus" w:cs="AAA GoldenLotus"/>
          <w:sz w:val="40"/>
          <w:szCs w:val="40"/>
          <w:rtl/>
        </w:rPr>
        <w:t>عليه السلام</w:t>
      </w:r>
      <w:r w:rsidR="006F064F">
        <w:rPr>
          <w:rFonts w:ascii="AAA GoldenLotus" w:hAnsi="AAA GoldenLotus" w:cs="AAA GoldenLotus" w:hint="cs"/>
          <w:sz w:val="40"/>
          <w:szCs w:val="40"/>
          <w:rtl/>
        </w:rPr>
        <w:t>-</w:t>
      </w:r>
      <w:r w:rsidRPr="00845308">
        <w:rPr>
          <w:rFonts w:ascii="AAA GoldenLotus" w:hAnsi="AAA GoldenLotus" w:cs="AAA GoldenLotus"/>
          <w:sz w:val="40"/>
          <w:szCs w:val="40"/>
          <w:rtl/>
        </w:rPr>
        <w:t xml:space="preserve">إنَّما كان بأمره تعالى، وأمْره هو قوله سبحانه: </w:t>
      </w:r>
      <w:r w:rsidR="006F064F">
        <w:rPr>
          <w:rFonts w:ascii="AAA GoldenLotus" w:hAnsi="AAA GoldenLotus" w:cs="AAA GoldenLotus"/>
          <w:b/>
          <w:bCs/>
          <w:color w:val="FF0000"/>
          <w:sz w:val="40"/>
          <w:szCs w:val="40"/>
          <w:rtl/>
        </w:rPr>
        <w:t>{كُن</w:t>
      </w:r>
      <w:r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وبهذه الآية، آية: </w:t>
      </w:r>
      <w:r w:rsidR="006F064F">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أ</w:t>
      </w:r>
      <w:r w:rsidR="006F064F">
        <w:rPr>
          <w:rFonts w:ascii="AAA GoldenLotus" w:hAnsi="AAA GoldenLotus" w:cs="AAA GoldenLotus"/>
          <w:b/>
          <w:bCs/>
          <w:color w:val="FF0000"/>
          <w:sz w:val="40"/>
          <w:szCs w:val="40"/>
          <w:rtl/>
        </w:rPr>
        <w:t>َلَا لَهُ الْخَلْقُ وَالْأَمْرُ</w:t>
      </w:r>
      <w:r w:rsidRPr="00845308">
        <w:rPr>
          <w:rFonts w:ascii="AAA GoldenLotus" w:hAnsi="AAA GoldenLotus" w:cs="AAA GoldenLotus"/>
          <w:b/>
          <w:bCs/>
          <w:color w:val="FF0000"/>
          <w:sz w:val="40"/>
          <w:szCs w:val="40"/>
          <w:rtl/>
        </w:rPr>
        <w:t xml:space="preserve">} </w:t>
      </w:r>
      <w:r w:rsidRPr="00845308">
        <w:rPr>
          <w:rFonts w:ascii="AAA GoldenLotus" w:hAnsi="AAA GoldenLotus" w:cs="AAA GoldenLotus"/>
          <w:sz w:val="40"/>
          <w:szCs w:val="40"/>
          <w:rtl/>
        </w:rPr>
        <w:t xml:space="preserve">ردَّ الأئمة كسفيان بن </w:t>
      </w:r>
      <w:proofErr w:type="spellStart"/>
      <w:r w:rsidRPr="00845308">
        <w:rPr>
          <w:rFonts w:ascii="AAA GoldenLotus" w:hAnsi="AAA GoldenLotus" w:cs="AAA GoldenLotus"/>
          <w:sz w:val="40"/>
          <w:szCs w:val="40"/>
          <w:rtl/>
        </w:rPr>
        <w:t>عيينة</w:t>
      </w:r>
      <w:proofErr w:type="spellEnd"/>
      <w:r w:rsidRPr="00845308">
        <w:rPr>
          <w:rFonts w:ascii="AAA GoldenLotus" w:hAnsi="AAA GoldenLotus" w:cs="AAA GoldenLotus"/>
          <w:sz w:val="40"/>
          <w:szCs w:val="40"/>
          <w:rtl/>
        </w:rPr>
        <w:t>، وأحمد بن حنبل، ونُعيم بن حماد، ومحمد بن يحيى الذُّهلي</w:t>
      </w:r>
      <w:r w:rsidR="006B1880"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وأبو حاتم الرازي، وغيرهم، قول الجهمية والمعتزلة أنَّ القرآن مخلوق.</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لأنَّه إذا كان القرآن أمرًا، وهو قسيم للخلق، صار غير مخلوق، لأنَّه لو كان مخلوقًا ما صح</w:t>
      </w:r>
      <w:r w:rsidR="006B1880"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التقسيم.</w:t>
      </w:r>
    </w:p>
    <w:p w:rsidR="008D3525" w:rsidRPr="00845308" w:rsidRDefault="006F064F"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قاله العلامة العثيمين</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8D3525" w:rsidRPr="00845308">
        <w:rPr>
          <w:rFonts w:ascii="AAA GoldenLotus" w:hAnsi="AAA GoldenLotus" w:cs="AAA GoldenLotus"/>
          <w:sz w:val="40"/>
          <w:szCs w:val="40"/>
          <w:rtl/>
        </w:rPr>
        <w:t>.</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وقال الله سبحانه أيضًا في أوَّل سورة الرحمن:</w:t>
      </w:r>
      <w:r w:rsidR="006F064F">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الرَّحْمَنُ عَلَّمَ</w:t>
      </w:r>
      <w:r w:rsidR="006F064F">
        <w:rPr>
          <w:rFonts w:ascii="AAA GoldenLotus" w:hAnsi="AAA GoldenLotus" w:cs="AAA GoldenLotus"/>
          <w:b/>
          <w:bCs/>
          <w:color w:val="FF0000"/>
          <w:sz w:val="40"/>
          <w:szCs w:val="40"/>
          <w:rtl/>
        </w:rPr>
        <w:t xml:space="preserve"> الْقُرْآنَ خَلَقَ الْإِنْسَانَ</w:t>
      </w:r>
      <w:r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w:t>
      </w:r>
    </w:p>
    <w:p w:rsidR="008D3525" w:rsidRPr="00845308" w:rsidRDefault="008D3525"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 xml:space="preserve">ووجه الاستدلال مِن هذه الآية: </w:t>
      </w:r>
    </w:p>
    <w:p w:rsidR="008D3525" w:rsidRPr="00845308" w:rsidRDefault="008D3525"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sz w:val="40"/>
          <w:szCs w:val="40"/>
          <w:rtl/>
        </w:rPr>
        <w:t>أنَّ الله تعالى فرَّق بين عِلمه وخلقه، فجعل القرآن مِن علمه، وجعل الإنسان خلقَه، فدلَّ على أنَّ علمَه والذي مِنه القرآن غيرُ مخلوق.</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ويؤكِّد أنَّ القر</w:t>
      </w:r>
      <w:r w:rsidR="006F064F">
        <w:rPr>
          <w:rFonts w:ascii="AAA GoldenLotus" w:hAnsi="AAA GoldenLotus" w:cs="AAA GoldenLotus"/>
          <w:sz w:val="40"/>
          <w:szCs w:val="40"/>
          <w:rtl/>
        </w:rPr>
        <w:t>آن مِن عِلم الله سبحانه قوله</w:t>
      </w:r>
      <w:r w:rsidR="006F064F">
        <w:rPr>
          <w:rFonts w:ascii="AAA GoldenLotus" w:hAnsi="AAA GoldenLotus" w:cs="AAA GoldenLotus" w:hint="cs"/>
          <w:sz w:val="40"/>
          <w:szCs w:val="40"/>
          <w:rtl/>
        </w:rPr>
        <w:t>-</w:t>
      </w:r>
      <w:r w:rsidR="006F064F">
        <w:rPr>
          <w:rFonts w:ascii="AAA GoldenLotus" w:hAnsi="AAA GoldenLotus" w:cs="AAA GoldenLotus"/>
          <w:sz w:val="40"/>
          <w:szCs w:val="40"/>
          <w:rtl/>
        </w:rPr>
        <w:t>عزَّ شأنه</w:t>
      </w:r>
      <w:r w:rsidR="006F064F">
        <w:rPr>
          <w:rFonts w:ascii="AAA GoldenLotus" w:hAnsi="AAA GoldenLotus" w:cs="AAA GoldenLotus" w:hint="cs"/>
          <w:sz w:val="40"/>
          <w:szCs w:val="40"/>
          <w:rtl/>
        </w:rPr>
        <w:t>-</w:t>
      </w:r>
      <w:r w:rsidRPr="00845308">
        <w:rPr>
          <w:rFonts w:ascii="AAA GoldenLotus" w:hAnsi="AAA GoldenLotus" w:cs="AAA GoldenLotus"/>
          <w:sz w:val="40"/>
          <w:szCs w:val="40"/>
          <w:rtl/>
        </w:rPr>
        <w:t xml:space="preserve">في سورة الرعد عن القرآن: </w:t>
      </w:r>
      <w:r w:rsidR="006F064F">
        <w:rPr>
          <w:rFonts w:ascii="AAA GoldenLotus" w:hAnsi="AAA GoldenLotus" w:cs="AAA GoldenLotus"/>
          <w:b/>
          <w:bCs/>
          <w:color w:val="FF0000"/>
          <w:sz w:val="40"/>
          <w:szCs w:val="40"/>
          <w:rtl/>
        </w:rPr>
        <w:t>{</w:t>
      </w:r>
      <w:r w:rsidR="00055B36" w:rsidRPr="00845308">
        <w:rPr>
          <w:rFonts w:ascii="AAA GoldenLotus" w:hAnsi="AAA GoldenLotus" w:cs="AAA GoldenLotus"/>
          <w:b/>
          <w:bCs/>
          <w:color w:val="FF0000"/>
          <w:sz w:val="40"/>
          <w:szCs w:val="40"/>
          <w:rtl/>
        </w:rPr>
        <w:t>وَكَذَلِكَ أَنْزَلْنَاهُ حُكْمًا</w:t>
      </w:r>
      <w:r w:rsidRPr="00845308">
        <w:rPr>
          <w:rFonts w:ascii="AAA GoldenLotus" w:hAnsi="AAA GoldenLotus" w:cs="AAA GoldenLotus"/>
          <w:b/>
          <w:bCs/>
          <w:color w:val="FF0000"/>
          <w:sz w:val="40"/>
          <w:szCs w:val="40"/>
          <w:rtl/>
        </w:rPr>
        <w:t xml:space="preserve"> عَرَبِيًّا وَلَئِنِ اتَّبَعْتَ أَهْوَاءَهُمْ بَعْدَمَا جَاءَكَ مِنَ الْعِلْمِ مَا لَكَ مِنَ ا</w:t>
      </w:r>
      <w:r w:rsidR="006F064F">
        <w:rPr>
          <w:rFonts w:ascii="AAA GoldenLotus" w:hAnsi="AAA GoldenLotus" w:cs="AAA GoldenLotus"/>
          <w:b/>
          <w:bCs/>
          <w:color w:val="FF0000"/>
          <w:sz w:val="40"/>
          <w:szCs w:val="40"/>
          <w:rtl/>
        </w:rPr>
        <w:t>للَّهِ مِنْ وَلِيٍّ وَلَا وَاقٍ</w:t>
      </w:r>
      <w:r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وبهذه ا</w:t>
      </w:r>
      <w:r w:rsidR="006F064F">
        <w:rPr>
          <w:rFonts w:ascii="AAA GoldenLotus" w:hAnsi="AAA GoldenLotus" w:cs="AAA GoldenLotus"/>
          <w:sz w:val="40"/>
          <w:szCs w:val="40"/>
          <w:rtl/>
        </w:rPr>
        <w:t xml:space="preserve">لآية أيضًا ردَّ الإمام أحمد بن </w:t>
      </w:r>
      <w:r w:rsidRPr="00845308">
        <w:rPr>
          <w:rFonts w:ascii="AAA GoldenLotus" w:hAnsi="AAA GoldenLotus" w:cs="AAA GoldenLotus"/>
          <w:sz w:val="40"/>
          <w:szCs w:val="40"/>
          <w:rtl/>
        </w:rPr>
        <w:t xml:space="preserve">حنبل وغيره </w:t>
      </w:r>
      <w:r w:rsidR="00055B36" w:rsidRPr="00845308">
        <w:rPr>
          <w:rFonts w:ascii="AAA GoldenLotus" w:hAnsi="AAA GoldenLotus" w:cs="AAA GoldenLotus"/>
          <w:sz w:val="40"/>
          <w:szCs w:val="40"/>
          <w:rtl/>
        </w:rPr>
        <w:t xml:space="preserve">مِن الأئمة </w:t>
      </w:r>
      <w:r w:rsidRPr="00845308">
        <w:rPr>
          <w:rFonts w:ascii="AAA GoldenLotus" w:hAnsi="AAA GoldenLotus" w:cs="AAA GoldenLotus"/>
          <w:sz w:val="40"/>
          <w:szCs w:val="40"/>
          <w:rtl/>
        </w:rPr>
        <w:t>قول الجهمية والمعتزلة أنَّ القرآن مخلوق.</w:t>
      </w:r>
    </w:p>
    <w:p w:rsidR="008D3525" w:rsidRPr="00845308" w:rsidRDefault="008D3525" w:rsidP="00391E0B">
      <w:pPr>
        <w:spacing w:before="120" w:after="120"/>
        <w:ind w:firstLine="284"/>
        <w:jc w:val="both"/>
        <w:rPr>
          <w:rFonts w:ascii="AAA GoldenLotus" w:hAnsi="AAA GoldenLotus" w:cs="AAA GoldenLotus"/>
          <w:color w:val="00B050"/>
          <w:sz w:val="40"/>
          <w:szCs w:val="40"/>
          <w:rtl/>
        </w:rPr>
      </w:pPr>
      <w:r w:rsidRPr="00845308">
        <w:rPr>
          <w:rFonts w:ascii="AAA GoldenLotus" w:hAnsi="AAA GoldenLotus" w:cs="AAA GoldenLotus"/>
          <w:b/>
          <w:bCs/>
          <w:sz w:val="40"/>
          <w:szCs w:val="40"/>
          <w:rtl/>
        </w:rPr>
        <w:t>وأمَّا السُّنَّة النبوية،</w:t>
      </w:r>
      <w:r w:rsidRPr="00845308">
        <w:rPr>
          <w:rFonts w:ascii="AAA GoldenLotus" w:hAnsi="AAA GoldenLotus" w:cs="AAA GoldenLotus"/>
          <w:sz w:val="40"/>
          <w:szCs w:val="40"/>
          <w:rtl/>
        </w:rPr>
        <w:t xml:space="preserve"> فالأحاديث فيها كثيرة مستفيضة، ومِن أشهرها الأحاديث المتعددة في الاستعاذة والتعويذ بكلمات الله تعالى، كحديث </w:t>
      </w:r>
      <w:r w:rsidR="006F064F">
        <w:rPr>
          <w:rFonts w:ascii="AAA GoldenLotus" w:hAnsi="AAA GoldenLotus" w:cs="AAA GoldenLotus"/>
          <w:sz w:val="40"/>
          <w:szCs w:val="40"/>
          <w:rtl/>
        </w:rPr>
        <w:lastRenderedPageBreak/>
        <w:t>خولة بنت حكيم السُّلَميَّة</w:t>
      </w:r>
      <w:r w:rsidR="006F064F">
        <w:rPr>
          <w:rFonts w:ascii="AAA GoldenLotus" w:hAnsi="AAA GoldenLotus" w:cs="AAA GoldenLotus" w:hint="cs"/>
          <w:sz w:val="40"/>
          <w:szCs w:val="40"/>
          <w:rtl/>
        </w:rPr>
        <w:t>-</w:t>
      </w:r>
      <w:r w:rsidR="006F064F">
        <w:rPr>
          <w:rFonts w:ascii="AAA GoldenLotus" w:hAnsi="AAA GoldenLotus" w:cs="AAA GoldenLotus"/>
          <w:sz w:val="40"/>
          <w:szCs w:val="40"/>
          <w:rtl/>
        </w:rPr>
        <w:t>رضي الله عنها</w:t>
      </w:r>
      <w:r w:rsidR="006F064F">
        <w:rPr>
          <w:rFonts w:ascii="AAA GoldenLotus" w:hAnsi="AAA GoldenLotus" w:cs="AAA GoldenLotus" w:hint="cs"/>
          <w:sz w:val="40"/>
          <w:szCs w:val="40"/>
          <w:rtl/>
        </w:rPr>
        <w:t>-</w:t>
      </w:r>
      <w:r w:rsidRPr="00845308">
        <w:rPr>
          <w:rFonts w:ascii="AAA GoldenLotus" w:hAnsi="AAA GoldenLotus" w:cs="AAA GoldenLotus"/>
          <w:sz w:val="40"/>
          <w:szCs w:val="40"/>
          <w:rtl/>
        </w:rPr>
        <w:t xml:space="preserve">عند الإمام مسلم في "صحيحه" (2708) أنَّها سمعت رسول الله صلى الله عليه وسلم يقول: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مَنْ نَزَلَ مَنْزِلًا ثُمَّ قَالَ: أَعُوذُ بِكَلِمَاتِ اللهِ التَّامَّاتِ مِنْ شَرِّ مَا خَلَقَ، لَمْ يَضُرَّهُ شَيْءٌ، حَتَّى يَ</w:t>
      </w:r>
      <w:r w:rsidR="006F064F">
        <w:rPr>
          <w:rFonts w:ascii="AAA GoldenLotus" w:hAnsi="AAA GoldenLotus" w:cs="AAA GoldenLotus"/>
          <w:b/>
          <w:bCs/>
          <w:color w:val="00B050"/>
          <w:sz w:val="40"/>
          <w:szCs w:val="40"/>
          <w:rtl/>
        </w:rPr>
        <w:t>رْتَحِلَ مِنْ مَنْزِلِهِ ذَلِكَ</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8D3525" w:rsidRPr="00845308" w:rsidRDefault="008D3525"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 xml:space="preserve">ووجه الاستدلال مِن هذا الحديث وأشباهه: </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أنَّ الله تعالى قد </w:t>
      </w:r>
      <w:r w:rsidR="00055B36" w:rsidRPr="00845308">
        <w:rPr>
          <w:rFonts w:ascii="AAA GoldenLotus" w:hAnsi="AAA GoldenLotus" w:cs="AAA GoldenLotus"/>
          <w:sz w:val="40"/>
          <w:szCs w:val="40"/>
          <w:rtl/>
        </w:rPr>
        <w:t xml:space="preserve">حرَّم </w:t>
      </w:r>
      <w:proofErr w:type="spellStart"/>
      <w:r w:rsidR="00055B36" w:rsidRPr="00845308">
        <w:rPr>
          <w:rFonts w:ascii="AAA GoldenLotus" w:hAnsi="AAA GoldenLotus" w:cs="AAA GoldenLotus"/>
          <w:sz w:val="40"/>
          <w:szCs w:val="40"/>
          <w:rtl/>
        </w:rPr>
        <w:t>الاستعاذة</w:t>
      </w:r>
      <w:proofErr w:type="spellEnd"/>
      <w:r w:rsidR="00055B36" w:rsidRPr="00845308">
        <w:rPr>
          <w:rFonts w:ascii="AAA GoldenLotus" w:hAnsi="AAA GoldenLotus" w:cs="AAA GoldenLotus"/>
          <w:sz w:val="40"/>
          <w:szCs w:val="40"/>
          <w:rtl/>
        </w:rPr>
        <w:t xml:space="preserve"> بالمخلوقات، بل </w:t>
      </w:r>
      <w:r w:rsidRPr="00845308">
        <w:rPr>
          <w:rFonts w:ascii="AAA GoldenLotus" w:hAnsi="AAA GoldenLotus" w:cs="AAA GoldenLotus"/>
          <w:sz w:val="40"/>
          <w:szCs w:val="40"/>
          <w:rtl/>
        </w:rPr>
        <w:t>جعلها شركًا، وعاب أهلها وذمَّهم وتوعدهم بالعذاب، ولو كانت كلماته مخلوقة لك</w:t>
      </w:r>
      <w:r w:rsidR="0075219C" w:rsidRPr="00845308">
        <w:rPr>
          <w:rFonts w:ascii="AAA GoldenLotus" w:hAnsi="AAA GoldenLotus" w:cs="AAA GoldenLotus"/>
          <w:sz w:val="40"/>
          <w:szCs w:val="40"/>
          <w:rtl/>
        </w:rPr>
        <w:t>ا</w:t>
      </w:r>
      <w:r w:rsidRPr="00845308">
        <w:rPr>
          <w:rFonts w:ascii="AAA GoldenLotus" w:hAnsi="AAA GoldenLotus" w:cs="AAA GoldenLotus"/>
          <w:sz w:val="40"/>
          <w:szCs w:val="40"/>
          <w:rtl/>
        </w:rPr>
        <w:t>ن رسوله صلى الله عليه وسلم يدعو أمَّته إلى ما هو شرك ظاهر، وهذا باطل.</w:t>
      </w:r>
    </w:p>
    <w:p w:rsidR="008D3525" w:rsidRPr="00845308" w:rsidRDefault="008D3525"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sz w:val="40"/>
          <w:szCs w:val="40"/>
          <w:rtl/>
        </w:rPr>
        <w:t>فدلَّ على أنَّ القرآن ليس بمخلوق، لأنَّه مِن كلام الله تعالى، وكلامه صفة مِن صفاته الجليلة.</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وقد احتج غير واحد مِن أئمة السَّلف الصالح بهذا الحديث وأمثاله على إبطال قول الجهمية والمعتزلة أنَّ القرآن مخلوق.</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مِنهم:</w:t>
      </w:r>
      <w:r w:rsidRPr="00845308">
        <w:rPr>
          <w:rFonts w:ascii="AAA GoldenLotus" w:hAnsi="AAA GoldenLotus" w:cs="AAA GoldenLotus"/>
          <w:sz w:val="40"/>
          <w:szCs w:val="40"/>
          <w:rtl/>
        </w:rPr>
        <w:t xml:space="preserve"> البخاري، وشيخه نُعيم بن حماد.</w:t>
      </w:r>
    </w:p>
    <w:p w:rsidR="008D3525" w:rsidRPr="00845308" w:rsidRDefault="008D3525"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وأمَّا إجماع السَّلف الصالح</w:t>
      </w:r>
      <w:r w:rsidR="00E77008" w:rsidRPr="00845308">
        <w:rPr>
          <w:rFonts w:ascii="AAA GoldenLotus" w:hAnsi="AAA GoldenLotus" w:cs="AAA GoldenLotus"/>
          <w:b/>
          <w:bCs/>
          <w:sz w:val="40"/>
          <w:szCs w:val="40"/>
          <w:rtl/>
        </w:rPr>
        <w:t xml:space="preserve"> على أنَّ القرآن غير</w:t>
      </w:r>
      <w:r w:rsidR="00EA51D1" w:rsidRPr="00845308">
        <w:rPr>
          <w:rFonts w:ascii="AAA GoldenLotus" w:hAnsi="AAA GoldenLotus" w:cs="AAA GoldenLotus"/>
          <w:b/>
          <w:bCs/>
          <w:sz w:val="40"/>
          <w:szCs w:val="40"/>
          <w:rtl/>
        </w:rPr>
        <w:t xml:space="preserve"> </w:t>
      </w:r>
      <w:r w:rsidR="00E77008" w:rsidRPr="00845308">
        <w:rPr>
          <w:rFonts w:ascii="AAA GoldenLotus" w:hAnsi="AAA GoldenLotus" w:cs="AAA GoldenLotus"/>
          <w:b/>
          <w:bCs/>
          <w:sz w:val="40"/>
          <w:szCs w:val="40"/>
          <w:rtl/>
        </w:rPr>
        <w:t>مخلوق</w:t>
      </w:r>
      <w:r w:rsidRPr="00845308">
        <w:rPr>
          <w:rFonts w:ascii="AAA GoldenLotus" w:hAnsi="AAA GoldenLotus" w:cs="AAA GoldenLotus"/>
          <w:b/>
          <w:bCs/>
          <w:sz w:val="40"/>
          <w:szCs w:val="40"/>
          <w:rtl/>
        </w:rPr>
        <w:t>، فقد نقله:</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المزني في "شرح السُّنَّة" (</w:t>
      </w:r>
      <w:r w:rsidR="00C67BCA" w:rsidRPr="00845308">
        <w:rPr>
          <w:rFonts w:ascii="AAA GoldenLotus" w:hAnsi="AAA GoldenLotus" w:cs="AAA GoldenLotus"/>
          <w:sz w:val="40"/>
          <w:szCs w:val="40"/>
          <w:rtl/>
        </w:rPr>
        <w:t>ص:81</w:t>
      </w:r>
      <w:r w:rsidRPr="00845308">
        <w:rPr>
          <w:rFonts w:ascii="AAA GoldenLotus" w:hAnsi="AAA GoldenLotus" w:cs="AAA GoldenLotus"/>
          <w:sz w:val="40"/>
          <w:szCs w:val="40"/>
          <w:rtl/>
        </w:rPr>
        <w:t>)، وحرب الكرماني في رسالته في "السُّنَّة" (</w:t>
      </w:r>
      <w:r w:rsidR="00C67BCA" w:rsidRPr="00845308">
        <w:rPr>
          <w:rFonts w:ascii="AAA GoldenLotus" w:hAnsi="AAA GoldenLotus" w:cs="AAA GoldenLotus"/>
          <w:sz w:val="40"/>
          <w:szCs w:val="40"/>
          <w:rtl/>
        </w:rPr>
        <w:t>ص:64</w:t>
      </w:r>
      <w:r w:rsidRPr="00845308">
        <w:rPr>
          <w:rFonts w:ascii="AAA GoldenLotus" w:hAnsi="AAA GoldenLotus" w:cs="AAA GoldenLotus"/>
          <w:sz w:val="40"/>
          <w:szCs w:val="40"/>
          <w:rtl/>
        </w:rPr>
        <w:t xml:space="preserve">)، </w:t>
      </w:r>
      <w:r w:rsidR="00E948DE" w:rsidRPr="00845308">
        <w:rPr>
          <w:rFonts w:ascii="AAA GoldenLotus" w:hAnsi="AAA GoldenLotus" w:cs="AAA GoldenLotus"/>
          <w:sz w:val="40"/>
          <w:szCs w:val="40"/>
          <w:rtl/>
        </w:rPr>
        <w:t xml:space="preserve">وابن أبي زيد القيرواني في "الجامع" (ص:107)، </w:t>
      </w:r>
      <w:r w:rsidR="00AD24B3" w:rsidRPr="00845308">
        <w:rPr>
          <w:rFonts w:ascii="AAA GoldenLotus" w:hAnsi="AAA GoldenLotus" w:cs="AAA GoldenLotus"/>
          <w:sz w:val="40"/>
          <w:szCs w:val="40"/>
          <w:rtl/>
        </w:rPr>
        <w:t xml:space="preserve">والآجري في "الشريعة" (1/ 489)، </w:t>
      </w:r>
      <w:r w:rsidRPr="00845308">
        <w:rPr>
          <w:rFonts w:ascii="AAA GoldenLotus" w:hAnsi="AAA GoldenLotus" w:cs="AAA GoldenLotus"/>
          <w:sz w:val="40"/>
          <w:szCs w:val="40"/>
          <w:rtl/>
        </w:rPr>
        <w:t>وأبو بكر الإسماعيلي في "اعتقاد أئمة الحديث" (</w:t>
      </w:r>
      <w:r w:rsidR="00B240E6" w:rsidRPr="00845308">
        <w:rPr>
          <w:rFonts w:ascii="AAA GoldenLotus" w:hAnsi="AAA GoldenLotus" w:cs="AAA GoldenLotus"/>
          <w:sz w:val="40"/>
          <w:szCs w:val="40"/>
          <w:rtl/>
        </w:rPr>
        <w:t>ص:57</w:t>
      </w:r>
      <w:r w:rsidRPr="00845308">
        <w:rPr>
          <w:rFonts w:ascii="AAA GoldenLotus" w:hAnsi="AAA GoldenLotus" w:cs="AAA GoldenLotus"/>
          <w:sz w:val="40"/>
          <w:szCs w:val="40"/>
          <w:rtl/>
        </w:rPr>
        <w:t xml:space="preserve">)، </w:t>
      </w:r>
      <w:r w:rsidR="00E77008" w:rsidRPr="00845308">
        <w:rPr>
          <w:rFonts w:ascii="AAA GoldenLotus" w:hAnsi="AAA GoldenLotus" w:cs="AAA GoldenLotus"/>
          <w:sz w:val="40"/>
          <w:szCs w:val="40"/>
          <w:rtl/>
        </w:rPr>
        <w:t xml:space="preserve">وابن بطة في "الإبانة الكبرى" (5/ 214)، </w:t>
      </w:r>
      <w:r w:rsidRPr="00845308">
        <w:rPr>
          <w:rFonts w:ascii="AAA GoldenLotus" w:hAnsi="AAA GoldenLotus" w:cs="AAA GoldenLotus"/>
          <w:sz w:val="40"/>
          <w:szCs w:val="40"/>
          <w:rtl/>
        </w:rPr>
        <w:t>وابن أبي زمَنِين في "أصول السُّنَّة" (</w:t>
      </w:r>
      <w:r w:rsidR="00F6057D" w:rsidRPr="00845308">
        <w:rPr>
          <w:rFonts w:ascii="AAA GoldenLotus" w:hAnsi="AAA GoldenLotus" w:cs="AAA GoldenLotus"/>
          <w:sz w:val="40"/>
          <w:szCs w:val="40"/>
          <w:rtl/>
        </w:rPr>
        <w:t>ص:92</w:t>
      </w:r>
      <w:r w:rsidRPr="00845308">
        <w:rPr>
          <w:rFonts w:ascii="AAA GoldenLotus" w:hAnsi="AAA GoldenLotus" w:cs="AAA GoldenLotus"/>
          <w:sz w:val="40"/>
          <w:szCs w:val="40"/>
          <w:rtl/>
        </w:rPr>
        <w:t xml:space="preserve">)، </w:t>
      </w:r>
      <w:r w:rsidR="00A060A5" w:rsidRPr="00845308">
        <w:rPr>
          <w:rFonts w:ascii="AAA GoldenLotus" w:hAnsi="AAA GoldenLotus" w:cs="AAA GoldenLotus"/>
          <w:sz w:val="40"/>
          <w:szCs w:val="40"/>
          <w:rtl/>
        </w:rPr>
        <w:t xml:space="preserve">وأبو نعيم الأصبهاني كما في  "العلو للعلي الغفار (ص: 243)، </w:t>
      </w:r>
      <w:r w:rsidRPr="00845308">
        <w:rPr>
          <w:rFonts w:ascii="AAA GoldenLotus" w:hAnsi="AAA GoldenLotus" w:cs="AAA GoldenLotus"/>
          <w:sz w:val="40"/>
          <w:szCs w:val="40"/>
          <w:rtl/>
        </w:rPr>
        <w:t>وأبو عثمان الصابوني في "اعتقاد السَّلف أصحاب الحديث"</w:t>
      </w:r>
      <w:r w:rsidR="00B240E6" w:rsidRPr="00845308">
        <w:rPr>
          <w:rFonts w:ascii="AAA GoldenLotus" w:hAnsi="AAA GoldenLotus" w:cs="AAA GoldenLotus"/>
          <w:sz w:val="40"/>
          <w:szCs w:val="40"/>
          <w:rtl/>
        </w:rPr>
        <w:t xml:space="preserve"> (ص:30)،</w:t>
      </w:r>
      <w:r w:rsidRPr="00845308">
        <w:rPr>
          <w:rFonts w:ascii="AAA GoldenLotus" w:hAnsi="AAA GoldenLotus" w:cs="AAA GoldenLotus"/>
          <w:sz w:val="40"/>
          <w:szCs w:val="40"/>
          <w:rtl/>
        </w:rPr>
        <w:t xml:space="preserve"> </w:t>
      </w:r>
      <w:proofErr w:type="spellStart"/>
      <w:r w:rsidRPr="00845308">
        <w:rPr>
          <w:rFonts w:ascii="AAA GoldenLotus" w:hAnsi="AAA GoldenLotus" w:cs="AAA GoldenLotus"/>
          <w:sz w:val="40"/>
          <w:szCs w:val="40"/>
          <w:rtl/>
        </w:rPr>
        <w:t>والسِّجزي</w:t>
      </w:r>
      <w:proofErr w:type="spellEnd"/>
      <w:r w:rsidRPr="00845308">
        <w:rPr>
          <w:rFonts w:ascii="AAA GoldenLotus" w:hAnsi="AAA GoldenLotus" w:cs="AAA GoldenLotus"/>
          <w:sz w:val="40"/>
          <w:szCs w:val="40"/>
          <w:rtl/>
        </w:rPr>
        <w:t xml:space="preserve"> في "الرد على مِن أنكر الحرف والصوت" (</w:t>
      </w:r>
      <w:r w:rsidR="005C7612" w:rsidRPr="00845308">
        <w:rPr>
          <w:rFonts w:ascii="AAA GoldenLotus" w:hAnsi="AAA GoldenLotus" w:cs="AAA GoldenLotus"/>
          <w:sz w:val="40"/>
          <w:szCs w:val="40"/>
          <w:rtl/>
        </w:rPr>
        <w:t>ص:106</w:t>
      </w:r>
      <w:r w:rsidRPr="00845308">
        <w:rPr>
          <w:rFonts w:ascii="AAA GoldenLotus" w:hAnsi="AAA GoldenLotus" w:cs="AAA GoldenLotus"/>
          <w:sz w:val="40"/>
          <w:szCs w:val="40"/>
          <w:rtl/>
        </w:rPr>
        <w:t xml:space="preserve">)، </w:t>
      </w:r>
      <w:proofErr w:type="spellStart"/>
      <w:r w:rsidR="00BD7F34" w:rsidRPr="00845308">
        <w:rPr>
          <w:rFonts w:ascii="AAA GoldenLotus" w:hAnsi="AAA GoldenLotus" w:cs="AAA GoldenLotus"/>
          <w:sz w:val="40"/>
          <w:szCs w:val="40"/>
          <w:rtl/>
        </w:rPr>
        <w:t>والبغوي</w:t>
      </w:r>
      <w:proofErr w:type="spellEnd"/>
      <w:r w:rsidR="00BD7F34" w:rsidRPr="00845308">
        <w:rPr>
          <w:rFonts w:ascii="AAA GoldenLotus" w:hAnsi="AAA GoldenLotus" w:cs="AAA GoldenLotus"/>
          <w:sz w:val="40"/>
          <w:szCs w:val="40"/>
          <w:rtl/>
        </w:rPr>
        <w:t xml:space="preserve"> في "شرح السُّنة" (1/ 186)، وعبد الغني المقدسي في "عقيدته" (ص:49)،</w:t>
      </w:r>
      <w:r w:rsidR="00AD24B3" w:rsidRPr="00845308">
        <w:rPr>
          <w:rFonts w:ascii="AAA GoldenLotus" w:hAnsi="AAA GoldenLotus" w:cs="AAA GoldenLotus"/>
          <w:sz w:val="40"/>
          <w:szCs w:val="40"/>
          <w:rtl/>
        </w:rPr>
        <w:t>وموفق الدين ابن قدامة في "</w:t>
      </w:r>
      <w:r w:rsidR="00D70E64" w:rsidRPr="00845308">
        <w:rPr>
          <w:rFonts w:ascii="AAA GoldenLotus" w:hAnsi="AAA GoldenLotus" w:cs="AAA GoldenLotus"/>
          <w:sz w:val="40"/>
          <w:szCs w:val="40"/>
          <w:rtl/>
        </w:rPr>
        <w:t xml:space="preserve">المناظرة في القرآن" (ص:56)، </w:t>
      </w:r>
      <w:r w:rsidRPr="00845308">
        <w:rPr>
          <w:rFonts w:ascii="AAA GoldenLotus" w:hAnsi="AAA GoldenLotus" w:cs="AAA GoldenLotus"/>
          <w:sz w:val="40"/>
          <w:szCs w:val="40"/>
          <w:rtl/>
        </w:rPr>
        <w:t>وابن تيمية في "</w:t>
      </w:r>
      <w:r w:rsidR="00ED2CD1" w:rsidRPr="00845308">
        <w:rPr>
          <w:rFonts w:ascii="AAA GoldenLotus" w:hAnsi="AAA GoldenLotus" w:cs="AAA GoldenLotus"/>
          <w:sz w:val="40"/>
          <w:szCs w:val="40"/>
          <w:rtl/>
        </w:rPr>
        <w:t>شرح العقيدة الأصفهانية</w:t>
      </w:r>
      <w:r w:rsidRPr="00845308">
        <w:rPr>
          <w:rFonts w:ascii="AAA GoldenLotus" w:hAnsi="AAA GoldenLotus" w:cs="AAA GoldenLotus"/>
          <w:sz w:val="40"/>
          <w:szCs w:val="40"/>
          <w:rtl/>
        </w:rPr>
        <w:t>" (</w:t>
      </w:r>
      <w:r w:rsidR="00ED2CD1" w:rsidRPr="00845308">
        <w:rPr>
          <w:rFonts w:ascii="AAA GoldenLotus" w:hAnsi="AAA GoldenLotus" w:cs="AAA GoldenLotus"/>
          <w:sz w:val="40"/>
          <w:szCs w:val="40"/>
          <w:rtl/>
        </w:rPr>
        <w:t>ص:32</w:t>
      </w:r>
      <w:r w:rsidRPr="00845308">
        <w:rPr>
          <w:rFonts w:ascii="AAA GoldenLotus" w:hAnsi="AAA GoldenLotus" w:cs="AAA GoldenLotus"/>
          <w:sz w:val="40"/>
          <w:szCs w:val="40"/>
          <w:rtl/>
        </w:rPr>
        <w:t xml:space="preserve">)، </w:t>
      </w:r>
      <w:r w:rsidR="00ED2CD1" w:rsidRPr="00845308">
        <w:rPr>
          <w:rFonts w:ascii="AAA GoldenLotus" w:hAnsi="AAA GoldenLotus" w:cs="AAA GoldenLotus"/>
          <w:sz w:val="40"/>
          <w:szCs w:val="40"/>
          <w:rtl/>
        </w:rPr>
        <w:t xml:space="preserve">و "مجموع الفتاوى" (3/ 401)، </w:t>
      </w:r>
      <w:r w:rsidRPr="00845308">
        <w:rPr>
          <w:rFonts w:ascii="AAA GoldenLotus" w:hAnsi="AAA GoldenLotus" w:cs="AAA GoldenLotus"/>
          <w:sz w:val="40"/>
          <w:szCs w:val="40"/>
          <w:rtl/>
        </w:rPr>
        <w:t xml:space="preserve">وغيرهم. </w:t>
      </w:r>
    </w:p>
    <w:p w:rsidR="008D3525" w:rsidRPr="00845308" w:rsidRDefault="008D3525"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وقد خالف أهل السُّنَّة في القرآن عدَّة فِرق:</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color w:val="806000" w:themeColor="accent4" w:themeShade="80"/>
          <w:sz w:val="40"/>
          <w:szCs w:val="40"/>
          <w:rtl/>
        </w:rPr>
        <w:t>الف</w:t>
      </w:r>
      <w:r w:rsidR="00F2620C" w:rsidRPr="00845308">
        <w:rPr>
          <w:rFonts w:ascii="AAA GoldenLotus" w:hAnsi="AAA GoldenLotus" w:cs="AAA GoldenLotus"/>
          <w:b/>
          <w:bCs/>
          <w:color w:val="806000" w:themeColor="accent4" w:themeShade="80"/>
          <w:sz w:val="40"/>
          <w:szCs w:val="40"/>
          <w:rtl/>
        </w:rPr>
        <w:t>ِ</w:t>
      </w:r>
      <w:r w:rsidRPr="00845308">
        <w:rPr>
          <w:rFonts w:ascii="AAA GoldenLotus" w:hAnsi="AAA GoldenLotus" w:cs="AAA GoldenLotus"/>
          <w:b/>
          <w:bCs/>
          <w:color w:val="806000" w:themeColor="accent4" w:themeShade="80"/>
          <w:sz w:val="40"/>
          <w:szCs w:val="40"/>
          <w:rtl/>
        </w:rPr>
        <w:t>رقة الأولى:</w:t>
      </w:r>
      <w:r w:rsidRPr="00845308">
        <w:rPr>
          <w:rFonts w:ascii="AAA GoldenLotus" w:hAnsi="AAA GoldenLotus" w:cs="AAA GoldenLotus"/>
          <w:sz w:val="40"/>
          <w:szCs w:val="40"/>
          <w:rtl/>
        </w:rPr>
        <w:t xml:space="preserve"> </w:t>
      </w:r>
      <w:r w:rsidRPr="00845308">
        <w:rPr>
          <w:rFonts w:ascii="AAA GoldenLotus" w:hAnsi="AAA GoldenLotus" w:cs="AAA GoldenLotus"/>
          <w:b/>
          <w:bCs/>
          <w:color w:val="ED7D31" w:themeColor="accent2"/>
          <w:sz w:val="40"/>
          <w:szCs w:val="40"/>
          <w:rtl/>
        </w:rPr>
        <w:t>الجهمية.</w:t>
      </w:r>
    </w:p>
    <w:p w:rsidR="008D3525" w:rsidRPr="00845308" w:rsidRDefault="008D3525"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ومذهبهم:</w:t>
      </w:r>
      <w:r w:rsidRPr="00845308">
        <w:rPr>
          <w:rFonts w:ascii="AAA GoldenLotus" w:hAnsi="AAA GoldenLotus" w:cs="AAA GoldenLotus"/>
          <w:sz w:val="40"/>
          <w:szCs w:val="40"/>
          <w:rtl/>
        </w:rPr>
        <w:t xml:space="preserve"> أنَّ الله تعالى لا ي</w:t>
      </w:r>
      <w:r w:rsidR="00F2620C" w:rsidRPr="00845308">
        <w:rPr>
          <w:rFonts w:ascii="AAA GoldenLotus" w:hAnsi="AAA GoldenLotus" w:cs="AAA GoldenLotus"/>
          <w:sz w:val="40"/>
          <w:szCs w:val="40"/>
          <w:rtl/>
        </w:rPr>
        <w:t>ُ</w:t>
      </w:r>
      <w:r w:rsidRPr="00845308">
        <w:rPr>
          <w:rFonts w:ascii="AAA GoldenLotus" w:hAnsi="AAA GoldenLotus" w:cs="AAA GoldenLotus"/>
          <w:sz w:val="40"/>
          <w:szCs w:val="40"/>
          <w:rtl/>
        </w:rPr>
        <w:t>وصف بالكلام أصلًا،</w:t>
      </w:r>
      <w:r w:rsidRPr="00845308">
        <w:rPr>
          <w:rFonts w:ascii="AAA GoldenLotus" w:hAnsi="AAA GoldenLotus" w:cs="AAA GoldenLotus"/>
          <w:b/>
          <w:bCs/>
          <w:sz w:val="40"/>
          <w:szCs w:val="40"/>
          <w:rtl/>
        </w:rPr>
        <w:t xml:space="preserve"> </w:t>
      </w:r>
      <w:r w:rsidRPr="00845308">
        <w:rPr>
          <w:rFonts w:ascii="AAA GoldenLotus" w:hAnsi="AAA GoldenLotus" w:cs="AAA GoldenLotus"/>
          <w:sz w:val="40"/>
          <w:szCs w:val="40"/>
          <w:rtl/>
        </w:rPr>
        <w:t>ويقولون عن القرآن: إنَّ الله تعالى خلقه، وسمَّاه كلامًا.</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color w:val="806000" w:themeColor="accent4" w:themeShade="80"/>
          <w:sz w:val="40"/>
          <w:szCs w:val="40"/>
          <w:rtl/>
        </w:rPr>
        <w:lastRenderedPageBreak/>
        <w:t>الفرقة الثانية:</w:t>
      </w:r>
      <w:r w:rsidRPr="00845308">
        <w:rPr>
          <w:rFonts w:ascii="AAA GoldenLotus" w:hAnsi="AAA GoldenLotus" w:cs="AAA GoldenLotus"/>
          <w:sz w:val="40"/>
          <w:szCs w:val="40"/>
          <w:rtl/>
        </w:rPr>
        <w:t xml:space="preserve"> </w:t>
      </w:r>
      <w:r w:rsidRPr="00845308">
        <w:rPr>
          <w:rFonts w:ascii="AAA GoldenLotus" w:hAnsi="AAA GoldenLotus" w:cs="AAA GoldenLotus"/>
          <w:b/>
          <w:bCs/>
          <w:color w:val="ED7D31" w:themeColor="accent2"/>
          <w:sz w:val="40"/>
          <w:szCs w:val="40"/>
          <w:rtl/>
        </w:rPr>
        <w:t>المعتزلة.</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وهؤلاء يقولون:</w:t>
      </w:r>
      <w:r w:rsidRPr="00845308">
        <w:rPr>
          <w:rFonts w:ascii="AAA GoldenLotus" w:hAnsi="AAA GoldenLotus" w:cs="AAA GoldenLotus"/>
          <w:sz w:val="40"/>
          <w:szCs w:val="40"/>
          <w:rtl/>
        </w:rPr>
        <w:t xml:space="preserve"> إنَّ الله تعالى خلق القرآن في الهواء أو في نفس جبريل أو في غيرهما مِن المخلوقات، وسمَّاه كلامًا.</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فيقولون مثلًا عن قول الله تعالى: </w:t>
      </w:r>
      <w:r w:rsidR="006F064F">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وَكَ</w:t>
      </w:r>
      <w:r w:rsidR="006F064F">
        <w:rPr>
          <w:rFonts w:ascii="AAA GoldenLotus" w:hAnsi="AAA GoldenLotus" w:cs="AAA GoldenLotus"/>
          <w:b/>
          <w:bCs/>
          <w:color w:val="FF0000"/>
          <w:sz w:val="40"/>
          <w:szCs w:val="40"/>
          <w:rtl/>
        </w:rPr>
        <w:t>لَّمَ اللَّهُ مُوسَى تَكْلِيماً</w:t>
      </w:r>
      <w:r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 xml:space="preserve">: </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إنَّ الله خلق كلامًا في الشجرة، وهو ما قصَّه الله علينا في القرآن.</w:t>
      </w:r>
    </w:p>
    <w:p w:rsidR="008D3525" w:rsidRPr="006F064F" w:rsidRDefault="008D3525" w:rsidP="00C316ED">
      <w:pPr>
        <w:spacing w:before="120" w:after="120"/>
        <w:ind w:firstLine="284"/>
        <w:jc w:val="both"/>
        <w:rPr>
          <w:rFonts w:ascii="AAA GoldenLotus" w:hAnsi="AAA GoldenLotus" w:cs="AAA GoldenLotus"/>
          <w:b/>
          <w:bCs/>
          <w:sz w:val="40"/>
          <w:szCs w:val="40"/>
          <w:rtl/>
        </w:rPr>
      </w:pPr>
      <w:r w:rsidRPr="006F064F">
        <w:rPr>
          <w:rFonts w:ascii="AAA GoldenLotus" w:hAnsi="AAA GoldenLotus" w:cs="AAA GoldenLotus"/>
          <w:b/>
          <w:bCs/>
          <w:sz w:val="40"/>
          <w:szCs w:val="40"/>
          <w:rtl/>
        </w:rPr>
        <w:t>وقولهم هذا منقوض مِن جهتين:</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color w:val="1F3864" w:themeColor="accent5" w:themeShade="80"/>
          <w:sz w:val="40"/>
          <w:szCs w:val="40"/>
          <w:rtl/>
        </w:rPr>
        <w:t>الأولى:</w:t>
      </w:r>
      <w:r w:rsidRPr="00845308">
        <w:rPr>
          <w:rFonts w:ascii="AAA GoldenLotus" w:hAnsi="AAA GoldenLotus" w:cs="AAA GoldenLotus"/>
          <w:sz w:val="40"/>
          <w:szCs w:val="40"/>
          <w:rtl/>
        </w:rPr>
        <w:t xml:space="preserve"> </w:t>
      </w:r>
      <w:r w:rsidRPr="00845308">
        <w:rPr>
          <w:rFonts w:ascii="AAA GoldenLotus" w:hAnsi="AAA GoldenLotus" w:cs="AAA GoldenLotus"/>
          <w:b/>
          <w:bCs/>
          <w:sz w:val="40"/>
          <w:szCs w:val="40"/>
          <w:rtl/>
        </w:rPr>
        <w:t>مِن جهة النَّص.</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لأنَّ الآية قد نصَّت على أنّ</w:t>
      </w:r>
      <w:r w:rsidR="006F064F">
        <w:rPr>
          <w:rFonts w:ascii="AAA GoldenLotus" w:hAnsi="AAA GoldenLotus" w:cs="AAA GoldenLotus"/>
          <w:sz w:val="40"/>
          <w:szCs w:val="40"/>
          <w:rtl/>
        </w:rPr>
        <w:t>َ الله تعالى كلم نبيَّه موسى</w:t>
      </w:r>
      <w:r w:rsidR="006F064F">
        <w:rPr>
          <w:rFonts w:ascii="AAA GoldenLotus" w:hAnsi="AAA GoldenLotus" w:cs="AAA GoldenLotus" w:hint="cs"/>
          <w:sz w:val="40"/>
          <w:szCs w:val="40"/>
          <w:rtl/>
        </w:rPr>
        <w:t>-</w:t>
      </w:r>
      <w:r w:rsidR="006F064F">
        <w:rPr>
          <w:rFonts w:ascii="AAA GoldenLotus" w:hAnsi="AAA GoldenLotus" w:cs="AAA GoldenLotus"/>
          <w:sz w:val="40"/>
          <w:szCs w:val="40"/>
          <w:rtl/>
        </w:rPr>
        <w:t>عليه السلام</w:t>
      </w:r>
      <w:r w:rsidR="006F064F">
        <w:rPr>
          <w:rFonts w:ascii="AAA GoldenLotus" w:hAnsi="AAA GoldenLotus" w:cs="AAA GoldenLotus" w:hint="cs"/>
          <w:sz w:val="40"/>
          <w:szCs w:val="40"/>
          <w:rtl/>
        </w:rPr>
        <w:t>-</w:t>
      </w:r>
      <w:r w:rsidRPr="00845308">
        <w:rPr>
          <w:rFonts w:ascii="AAA GoldenLotus" w:hAnsi="AAA GoldenLotus" w:cs="AAA GoldenLotus"/>
          <w:sz w:val="40"/>
          <w:szCs w:val="40"/>
          <w:rtl/>
        </w:rPr>
        <w:t>، وأ</w:t>
      </w:r>
      <w:r w:rsidR="00F2620C" w:rsidRPr="00845308">
        <w:rPr>
          <w:rFonts w:ascii="AAA GoldenLotus" w:hAnsi="AAA GoldenLotus" w:cs="AAA GoldenLotus"/>
          <w:sz w:val="40"/>
          <w:szCs w:val="40"/>
          <w:rtl/>
        </w:rPr>
        <w:t>ُكِ</w:t>
      </w:r>
      <w:r w:rsidRPr="00845308">
        <w:rPr>
          <w:rFonts w:ascii="AAA GoldenLotus" w:hAnsi="AAA GoldenLotus" w:cs="AAA GoldenLotus"/>
          <w:sz w:val="40"/>
          <w:szCs w:val="40"/>
          <w:rtl/>
        </w:rPr>
        <w:t>د الف</w:t>
      </w:r>
      <w:r w:rsidR="00F2620C"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عل </w:t>
      </w:r>
      <w:r w:rsidR="006F064F">
        <w:rPr>
          <w:rFonts w:ascii="AAA GoldenLotus" w:hAnsi="AAA GoldenLotus" w:cs="AAA GoldenLotus"/>
          <w:b/>
          <w:bCs/>
          <w:color w:val="FF0000"/>
          <w:sz w:val="40"/>
          <w:szCs w:val="40"/>
          <w:rtl/>
        </w:rPr>
        <w:t>{كلَّم</w:t>
      </w:r>
      <w:r w:rsidRPr="00845308">
        <w:rPr>
          <w:rFonts w:ascii="AAA GoldenLotus" w:hAnsi="AAA GoldenLotus" w:cs="AAA GoldenLotus"/>
          <w:b/>
          <w:bCs/>
          <w:color w:val="FF0000"/>
          <w:sz w:val="40"/>
          <w:szCs w:val="40"/>
          <w:rtl/>
        </w:rPr>
        <w:t>}</w:t>
      </w:r>
      <w:r w:rsidRPr="00845308">
        <w:rPr>
          <w:rFonts w:ascii="AAA GoldenLotus" w:hAnsi="AAA GoldenLotus" w:cs="AAA GoldenLotus"/>
          <w:b/>
          <w:bCs/>
          <w:sz w:val="40"/>
          <w:szCs w:val="40"/>
          <w:rtl/>
        </w:rPr>
        <w:t xml:space="preserve"> </w:t>
      </w:r>
      <w:r w:rsidR="00F2620C" w:rsidRPr="00845308">
        <w:rPr>
          <w:rFonts w:ascii="AAA GoldenLotus" w:hAnsi="AAA GoldenLotus" w:cs="AAA GoldenLotus"/>
          <w:sz w:val="40"/>
          <w:szCs w:val="40"/>
          <w:rtl/>
        </w:rPr>
        <w:t>بالمصدر</w:t>
      </w:r>
      <w:r w:rsidRPr="00845308">
        <w:rPr>
          <w:rFonts w:ascii="AAA GoldenLotus" w:hAnsi="AAA GoldenLotus" w:cs="AAA GoldenLotus"/>
          <w:sz w:val="40"/>
          <w:szCs w:val="40"/>
          <w:rtl/>
        </w:rPr>
        <w:t xml:space="preserve"> </w:t>
      </w:r>
      <w:r w:rsidR="006F064F">
        <w:rPr>
          <w:rFonts w:ascii="AAA GoldenLotus" w:hAnsi="AAA GoldenLotus" w:cs="AAA GoldenLotus"/>
          <w:b/>
          <w:bCs/>
          <w:color w:val="FF0000"/>
          <w:sz w:val="40"/>
          <w:szCs w:val="40"/>
          <w:rtl/>
        </w:rPr>
        <w:t>{تكليمًا</w:t>
      </w:r>
      <w:r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 xml:space="preserve"> وهذا يؤكِّد حقيقة الكلام.</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color w:val="1F3864" w:themeColor="accent5" w:themeShade="80"/>
          <w:sz w:val="40"/>
          <w:szCs w:val="40"/>
          <w:rtl/>
        </w:rPr>
        <w:t>والثانية:</w:t>
      </w:r>
      <w:r w:rsidRPr="00845308">
        <w:rPr>
          <w:rFonts w:ascii="AAA GoldenLotus" w:hAnsi="AAA GoldenLotus" w:cs="AAA GoldenLotus"/>
          <w:sz w:val="40"/>
          <w:szCs w:val="40"/>
          <w:rtl/>
        </w:rPr>
        <w:t xml:space="preserve"> </w:t>
      </w:r>
      <w:r w:rsidRPr="00845308">
        <w:rPr>
          <w:rFonts w:ascii="AAA GoldenLotus" w:hAnsi="AAA GoldenLotus" w:cs="AAA GoldenLotus"/>
          <w:b/>
          <w:bCs/>
          <w:sz w:val="40"/>
          <w:szCs w:val="40"/>
          <w:rtl/>
        </w:rPr>
        <w:t>مِن جهة العقل.</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لأنَّ كل عاقل إذا سمع إضافة الكلام إلى مُتكلم لم يذهب ذهنه إلا إلى أنَّه كلامه، وقال: هذا كلام فلان، وأخذ ينقله عنه، ويَنسبه إليه.</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color w:val="806000" w:themeColor="accent4" w:themeShade="80"/>
          <w:sz w:val="40"/>
          <w:szCs w:val="40"/>
          <w:rtl/>
        </w:rPr>
        <w:t>الفرقة الثالثة:</w:t>
      </w:r>
      <w:r w:rsidRPr="00845308">
        <w:rPr>
          <w:rFonts w:ascii="AAA GoldenLotus" w:hAnsi="AAA GoldenLotus" w:cs="AAA GoldenLotus"/>
          <w:sz w:val="40"/>
          <w:szCs w:val="40"/>
          <w:rtl/>
        </w:rPr>
        <w:t xml:space="preserve"> </w:t>
      </w:r>
      <w:r w:rsidRPr="00845308">
        <w:rPr>
          <w:rFonts w:ascii="AAA GoldenLotus" w:hAnsi="AAA GoldenLotus" w:cs="AAA GoldenLotus"/>
          <w:b/>
          <w:bCs/>
          <w:color w:val="ED7D31" w:themeColor="accent2"/>
          <w:sz w:val="40"/>
          <w:szCs w:val="40"/>
          <w:rtl/>
        </w:rPr>
        <w:t>الأشاعرة.</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lastRenderedPageBreak/>
        <w:t>ومذهبهم:</w:t>
      </w:r>
      <w:r w:rsidRPr="00845308">
        <w:rPr>
          <w:rFonts w:ascii="AAA GoldenLotus" w:hAnsi="AAA GoldenLotus" w:cs="AAA GoldenLotus"/>
          <w:sz w:val="40"/>
          <w:szCs w:val="40"/>
          <w:rtl/>
        </w:rPr>
        <w:t xml:space="preserve"> أنَّ القرآن ليس بكلام الله، وإن</w:t>
      </w:r>
      <w:r w:rsidR="00F2620C" w:rsidRPr="00845308">
        <w:rPr>
          <w:rFonts w:ascii="AAA GoldenLotus" w:hAnsi="AAA GoldenLotus" w:cs="AAA GoldenLotus"/>
          <w:sz w:val="40"/>
          <w:szCs w:val="40"/>
          <w:rtl/>
        </w:rPr>
        <w:t>َّ</w:t>
      </w:r>
      <w:r w:rsidRPr="00845308">
        <w:rPr>
          <w:rFonts w:ascii="AAA GoldenLotus" w:hAnsi="AAA GoldenLotus" w:cs="AAA GoldenLotus"/>
          <w:sz w:val="40"/>
          <w:szCs w:val="40"/>
          <w:rtl/>
        </w:rPr>
        <w:t>ما هو عبارة عن كلام الله تعالى، ودلالة عليه.</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يعني:</w:t>
      </w:r>
      <w:r w:rsidRPr="00845308">
        <w:rPr>
          <w:rFonts w:ascii="AAA GoldenLotus" w:hAnsi="AAA GoldenLotus" w:cs="AAA GoldenLotus"/>
          <w:sz w:val="40"/>
          <w:szCs w:val="40"/>
          <w:rtl/>
        </w:rPr>
        <w:t xml:space="preserve"> إنَّما هو تعبير عن كلام الله، وليس بكلام الله حقيقة، بل مجازًا، لأنَّ الحروف تُسمَّى كلامًا، فالمعنى كلام الله، والحروف مُعبِّرة عن تلك المعاني.</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color w:val="806000" w:themeColor="accent4" w:themeShade="80"/>
          <w:sz w:val="40"/>
          <w:szCs w:val="40"/>
          <w:rtl/>
        </w:rPr>
        <w:t>الفرقة الرابعة</w:t>
      </w:r>
      <w:r w:rsidRPr="00845308">
        <w:rPr>
          <w:rFonts w:ascii="AAA GoldenLotus" w:hAnsi="AAA GoldenLotus" w:cs="AAA GoldenLotus"/>
          <w:b/>
          <w:bCs/>
          <w:color w:val="385623" w:themeColor="accent6" w:themeShade="80"/>
          <w:sz w:val="40"/>
          <w:szCs w:val="40"/>
          <w:rtl/>
        </w:rPr>
        <w:t>:</w:t>
      </w:r>
      <w:r w:rsidRPr="00845308">
        <w:rPr>
          <w:rFonts w:ascii="AAA GoldenLotus" w:hAnsi="AAA GoldenLotus" w:cs="AAA GoldenLotus"/>
          <w:sz w:val="40"/>
          <w:szCs w:val="40"/>
          <w:rtl/>
        </w:rPr>
        <w:t xml:space="preserve"> </w:t>
      </w:r>
      <w:r w:rsidRPr="00845308">
        <w:rPr>
          <w:rFonts w:ascii="AAA GoldenLotus" w:hAnsi="AAA GoldenLotus" w:cs="AAA GoldenLotus"/>
          <w:b/>
          <w:bCs/>
          <w:color w:val="ED7D31" w:themeColor="accent2"/>
          <w:sz w:val="40"/>
          <w:szCs w:val="40"/>
          <w:rtl/>
        </w:rPr>
        <w:t>الكُّلابية.</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ومذهبهم:</w:t>
      </w:r>
      <w:r w:rsidRPr="00845308">
        <w:rPr>
          <w:rFonts w:ascii="AAA GoldenLotus" w:hAnsi="AAA GoldenLotus" w:cs="AAA GoldenLotus"/>
          <w:sz w:val="40"/>
          <w:szCs w:val="40"/>
          <w:rtl/>
        </w:rPr>
        <w:t xml:space="preserve"> أنَّ هذه الحروف حكاية عن كلام الله، وليست مِن كلام الله.</w:t>
      </w:r>
    </w:p>
    <w:p w:rsidR="008D3525" w:rsidRPr="00845308" w:rsidRDefault="008D3525"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وخلاصة مذهب هاتين الف</w:t>
      </w:r>
      <w:r w:rsidR="00AB5273" w:rsidRPr="00845308">
        <w:rPr>
          <w:rFonts w:ascii="AAA GoldenLotus" w:hAnsi="AAA GoldenLotus" w:cs="AAA GoldenLotus"/>
          <w:b/>
          <w:bCs/>
          <w:sz w:val="40"/>
          <w:szCs w:val="40"/>
          <w:rtl/>
        </w:rPr>
        <w:t>ِ</w:t>
      </w:r>
      <w:r w:rsidRPr="00845308">
        <w:rPr>
          <w:rFonts w:ascii="AAA GoldenLotus" w:hAnsi="AAA GoldenLotus" w:cs="AAA GoldenLotus"/>
          <w:b/>
          <w:bCs/>
          <w:sz w:val="40"/>
          <w:szCs w:val="40"/>
          <w:rtl/>
        </w:rPr>
        <w:t xml:space="preserve">رقتين: </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أنَّ كلام الله معنى قائم في نفس الرَّب سبحانه، أل</w:t>
      </w:r>
      <w:r w:rsidR="006F064F">
        <w:rPr>
          <w:rFonts w:ascii="AAA GoldenLotus" w:hAnsi="AAA GoldenLotus" w:cs="AAA GoldenLotus"/>
          <w:sz w:val="40"/>
          <w:szCs w:val="40"/>
          <w:rtl/>
        </w:rPr>
        <w:t>قى هذا المعنى في رَوْع جبريل</w:t>
      </w:r>
      <w:r w:rsidR="006F064F">
        <w:rPr>
          <w:rFonts w:ascii="AAA GoldenLotus" w:hAnsi="AAA GoldenLotus" w:cs="AAA GoldenLotus" w:hint="cs"/>
          <w:sz w:val="40"/>
          <w:szCs w:val="40"/>
          <w:rtl/>
        </w:rPr>
        <w:t>-</w:t>
      </w:r>
      <w:r w:rsidR="006F064F">
        <w:rPr>
          <w:rFonts w:ascii="AAA GoldenLotus" w:hAnsi="AAA GoldenLotus" w:cs="AAA GoldenLotus"/>
          <w:sz w:val="40"/>
          <w:szCs w:val="40"/>
          <w:rtl/>
        </w:rPr>
        <w:t>عليه السلام</w:t>
      </w:r>
      <w:r w:rsidR="006F064F">
        <w:rPr>
          <w:rFonts w:ascii="AAA GoldenLotus" w:hAnsi="AAA GoldenLotus" w:cs="AAA GoldenLotus" w:hint="cs"/>
          <w:sz w:val="40"/>
          <w:szCs w:val="40"/>
          <w:rtl/>
        </w:rPr>
        <w:t>-</w:t>
      </w:r>
      <w:r w:rsidRPr="00845308">
        <w:rPr>
          <w:rFonts w:ascii="AAA GoldenLotus" w:hAnsi="AAA GoldenLotus" w:cs="AAA GoldenLotus"/>
          <w:sz w:val="40"/>
          <w:szCs w:val="40"/>
          <w:rtl/>
        </w:rPr>
        <w:t>، وعبَّر عنه جبريل بالسريانية فسُمِّي إنجيلًا، وبالعبرانية فسُمِّي توراة، وبالعربية فسُمِّي قرآنًا.</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فجعلوا مُسمَّى الكلام معنى، وهذا لا يُعرف عن أحد قبلهم، لا مِن أهل اللغة، ولا مِن غيرهم، بل الكلام والقول والحديث إذا ذُكر فإنَّما يُراد بِه: المعنى مع اللفظ.</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وقد قال الإمام ابن تيمية ــ رحمه الله ــ  كما في "مجموع الفتاوى" (</w:t>
      </w:r>
      <w:r w:rsidR="00AF11C9" w:rsidRPr="00845308">
        <w:rPr>
          <w:rFonts w:ascii="AAA GoldenLotus" w:hAnsi="AAA GoldenLotus" w:cs="AAA GoldenLotus"/>
          <w:sz w:val="40"/>
          <w:szCs w:val="40"/>
          <w:rtl/>
        </w:rPr>
        <w:t>7/ 134</w:t>
      </w:r>
      <w:r w:rsidRPr="00845308">
        <w:rPr>
          <w:rFonts w:ascii="AAA GoldenLotus" w:hAnsi="AAA GoldenLotus" w:cs="AAA GoldenLotus"/>
          <w:sz w:val="40"/>
          <w:szCs w:val="40"/>
          <w:rtl/>
        </w:rPr>
        <w:t>) مُبطلًا هذيانهم هذا:</w:t>
      </w:r>
    </w:p>
    <w:p w:rsidR="00AF11C9" w:rsidRPr="00845308" w:rsidRDefault="00AF11C9"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وفي الجملة: حيث ذَكر الله في كتابه عن أحد مِن الخلق، مِن الأنبياء أو أتباعهم أو مكذبيهم أنهم قالوا، ويقولون، وذلك قولهم، وأمثال ذلك، فإنَّما يعني بِه المعنى مع اللفظ. </w:t>
      </w:r>
    </w:p>
    <w:p w:rsidR="00741D4B" w:rsidRPr="00845308" w:rsidRDefault="00AF11C9"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فهذا اللفظ، وما تصرَّف مِنه مِن فعل ماض ومضارع وأمر ومصدر واسم فاعل مِن لفظ القول والكلام ونحوهما، إنَّما يُعرف في القرآن والسُّنة وسائر كلام العرب إذا كان لفظ</w:t>
      </w:r>
      <w:r w:rsidR="00741D4B" w:rsidRPr="00845308">
        <w:rPr>
          <w:rFonts w:ascii="AAA GoldenLotus" w:hAnsi="AAA GoldenLotus" w:cs="AAA GoldenLotus"/>
          <w:sz w:val="40"/>
          <w:szCs w:val="40"/>
          <w:rtl/>
        </w:rPr>
        <w:t>ً</w:t>
      </w:r>
      <w:r w:rsidRPr="00845308">
        <w:rPr>
          <w:rFonts w:ascii="AAA GoldenLotus" w:hAnsi="AAA GoldenLotus" w:cs="AAA GoldenLotus"/>
          <w:sz w:val="40"/>
          <w:szCs w:val="40"/>
          <w:rtl/>
        </w:rPr>
        <w:t>ا ومعنى</w:t>
      </w:r>
      <w:r w:rsidR="00741D4B"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وكذلك أنواعه كالتصديق والتكذيب والأمر والنهي وغير ذلك. </w:t>
      </w:r>
    </w:p>
    <w:p w:rsidR="00741D4B" w:rsidRPr="00845308" w:rsidRDefault="00AF11C9"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وهذا مما لا ي</w:t>
      </w:r>
      <w:r w:rsidR="00741D4B" w:rsidRPr="00845308">
        <w:rPr>
          <w:rFonts w:ascii="AAA GoldenLotus" w:hAnsi="AAA GoldenLotus" w:cs="AAA GoldenLotus"/>
          <w:sz w:val="40"/>
          <w:szCs w:val="40"/>
          <w:rtl/>
        </w:rPr>
        <w:t>ُ</w:t>
      </w:r>
      <w:r w:rsidRPr="00845308">
        <w:rPr>
          <w:rFonts w:ascii="AAA GoldenLotus" w:hAnsi="AAA GoldenLotus" w:cs="AAA GoldenLotus"/>
          <w:sz w:val="40"/>
          <w:szCs w:val="40"/>
          <w:rtl/>
        </w:rPr>
        <w:t>مكن أحد</w:t>
      </w:r>
      <w:r w:rsidR="00741D4B" w:rsidRPr="00845308">
        <w:rPr>
          <w:rFonts w:ascii="AAA GoldenLotus" w:hAnsi="AAA GoldenLotus" w:cs="AAA GoldenLotus"/>
          <w:sz w:val="40"/>
          <w:szCs w:val="40"/>
          <w:rtl/>
        </w:rPr>
        <w:t>ً</w:t>
      </w:r>
      <w:r w:rsidRPr="00845308">
        <w:rPr>
          <w:rFonts w:ascii="AAA GoldenLotus" w:hAnsi="AAA GoldenLotus" w:cs="AAA GoldenLotus"/>
          <w:sz w:val="40"/>
          <w:szCs w:val="40"/>
          <w:rtl/>
        </w:rPr>
        <w:t>ا جح</w:t>
      </w:r>
      <w:r w:rsidR="00741D4B" w:rsidRPr="00845308">
        <w:rPr>
          <w:rFonts w:ascii="AAA GoldenLotus" w:hAnsi="AAA GoldenLotus" w:cs="AAA GoldenLotus"/>
          <w:sz w:val="40"/>
          <w:szCs w:val="40"/>
          <w:rtl/>
        </w:rPr>
        <w:t>ْ</w:t>
      </w:r>
      <w:r w:rsidRPr="00845308">
        <w:rPr>
          <w:rFonts w:ascii="AAA GoldenLotus" w:hAnsi="AAA GoldenLotus" w:cs="AAA GoldenLotus"/>
          <w:sz w:val="40"/>
          <w:szCs w:val="40"/>
          <w:rtl/>
        </w:rPr>
        <w:t>ده</w:t>
      </w:r>
      <w:r w:rsidR="00741D4B"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فإن</w:t>
      </w:r>
      <w:r w:rsidR="00741D4B" w:rsidRPr="00845308">
        <w:rPr>
          <w:rFonts w:ascii="AAA GoldenLotus" w:hAnsi="AAA GoldenLotus" w:cs="AAA GoldenLotus"/>
          <w:sz w:val="40"/>
          <w:szCs w:val="40"/>
          <w:rtl/>
        </w:rPr>
        <w:t>َّ</w:t>
      </w:r>
      <w:r w:rsidRPr="00845308">
        <w:rPr>
          <w:rFonts w:ascii="AAA GoldenLotus" w:hAnsi="AAA GoldenLotus" w:cs="AAA GoldenLotus"/>
          <w:sz w:val="40"/>
          <w:szCs w:val="40"/>
          <w:rtl/>
        </w:rPr>
        <w:t>ه أكثر م</w:t>
      </w:r>
      <w:r w:rsidR="00741D4B" w:rsidRPr="00845308">
        <w:rPr>
          <w:rFonts w:ascii="AAA GoldenLotus" w:hAnsi="AAA GoldenLotus" w:cs="AAA GoldenLotus"/>
          <w:sz w:val="40"/>
          <w:szCs w:val="40"/>
          <w:rtl/>
        </w:rPr>
        <w:t>ِ</w:t>
      </w:r>
      <w:r w:rsidRPr="00845308">
        <w:rPr>
          <w:rFonts w:ascii="AAA GoldenLotus" w:hAnsi="AAA GoldenLotus" w:cs="AAA GoldenLotus"/>
          <w:sz w:val="40"/>
          <w:szCs w:val="40"/>
          <w:rtl/>
        </w:rPr>
        <w:t>ن أن</w:t>
      </w:r>
      <w:r w:rsidR="00741D4B"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ي</w:t>
      </w:r>
      <w:r w:rsidR="00741D4B" w:rsidRPr="00845308">
        <w:rPr>
          <w:rFonts w:ascii="AAA GoldenLotus" w:hAnsi="AAA GoldenLotus" w:cs="AAA GoldenLotus"/>
          <w:sz w:val="40"/>
          <w:szCs w:val="40"/>
          <w:rtl/>
        </w:rPr>
        <w:t>ُ</w:t>
      </w:r>
      <w:r w:rsidRPr="00845308">
        <w:rPr>
          <w:rFonts w:ascii="AAA GoldenLotus" w:hAnsi="AAA GoldenLotus" w:cs="AAA GoldenLotus"/>
          <w:sz w:val="40"/>
          <w:szCs w:val="40"/>
          <w:rtl/>
        </w:rPr>
        <w:t>حصى</w:t>
      </w:r>
      <w:r w:rsidR="00741D4B" w:rsidRPr="00845308">
        <w:rPr>
          <w:rFonts w:ascii="AAA GoldenLotus" w:hAnsi="AAA GoldenLotus" w:cs="AAA GoldenLotus"/>
          <w:sz w:val="40"/>
          <w:szCs w:val="40"/>
          <w:rtl/>
        </w:rPr>
        <w:t>.</w:t>
      </w:r>
    </w:p>
    <w:p w:rsidR="00F415E8" w:rsidRPr="00845308" w:rsidRDefault="00AF11C9"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ولم يكن في مسم</w:t>
      </w:r>
      <w:r w:rsidR="00741D4B" w:rsidRPr="00845308">
        <w:rPr>
          <w:rFonts w:ascii="AAA GoldenLotus" w:hAnsi="AAA GoldenLotus" w:cs="AAA GoldenLotus"/>
          <w:sz w:val="40"/>
          <w:szCs w:val="40"/>
          <w:rtl/>
        </w:rPr>
        <w:t>َّ</w:t>
      </w:r>
      <w:r w:rsidRPr="00845308">
        <w:rPr>
          <w:rFonts w:ascii="AAA GoldenLotus" w:hAnsi="AAA GoldenLotus" w:cs="AAA GoldenLotus"/>
          <w:sz w:val="40"/>
          <w:szCs w:val="40"/>
          <w:rtl/>
        </w:rPr>
        <w:t>ى " الكلام " نزاع بين الصحابة والتابعين لهم بإحسان وتابعيهم</w:t>
      </w:r>
      <w:r w:rsidR="00741D4B"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لا م</w:t>
      </w:r>
      <w:r w:rsidR="00741D4B" w:rsidRPr="00845308">
        <w:rPr>
          <w:rFonts w:ascii="AAA GoldenLotus" w:hAnsi="AAA GoldenLotus" w:cs="AAA GoldenLotus"/>
          <w:sz w:val="40"/>
          <w:szCs w:val="40"/>
          <w:rtl/>
        </w:rPr>
        <w:t>ِ</w:t>
      </w:r>
      <w:r w:rsidRPr="00845308">
        <w:rPr>
          <w:rFonts w:ascii="AAA GoldenLotus" w:hAnsi="AAA GoldenLotus" w:cs="AAA GoldenLotus"/>
          <w:sz w:val="40"/>
          <w:szCs w:val="40"/>
          <w:rtl/>
        </w:rPr>
        <w:t>ن أهل الس</w:t>
      </w:r>
      <w:r w:rsidR="00741D4B" w:rsidRPr="00845308">
        <w:rPr>
          <w:rFonts w:ascii="AAA GoldenLotus" w:hAnsi="AAA GoldenLotus" w:cs="AAA GoldenLotus"/>
          <w:sz w:val="40"/>
          <w:szCs w:val="40"/>
          <w:rtl/>
        </w:rPr>
        <w:t>ُّ</w:t>
      </w:r>
      <w:r w:rsidRPr="00845308">
        <w:rPr>
          <w:rFonts w:ascii="AAA GoldenLotus" w:hAnsi="AAA GoldenLotus" w:cs="AAA GoldenLotus"/>
          <w:sz w:val="40"/>
          <w:szCs w:val="40"/>
          <w:rtl/>
        </w:rPr>
        <w:t>نة</w:t>
      </w:r>
      <w:r w:rsidR="00741D4B" w:rsidRPr="00845308">
        <w:rPr>
          <w:rFonts w:ascii="AAA GoldenLotus" w:hAnsi="AAA GoldenLotus" w:cs="AAA GoldenLotus"/>
          <w:sz w:val="40"/>
          <w:szCs w:val="40"/>
          <w:rtl/>
        </w:rPr>
        <w:t xml:space="preserve">، </w:t>
      </w:r>
      <w:r w:rsidRPr="00845308">
        <w:rPr>
          <w:rFonts w:ascii="AAA GoldenLotus" w:hAnsi="AAA GoldenLotus" w:cs="AAA GoldenLotus"/>
          <w:sz w:val="40"/>
          <w:szCs w:val="40"/>
          <w:rtl/>
        </w:rPr>
        <w:t>ولا م</w:t>
      </w:r>
      <w:r w:rsidR="00741D4B" w:rsidRPr="00845308">
        <w:rPr>
          <w:rFonts w:ascii="AAA GoldenLotus" w:hAnsi="AAA GoldenLotus" w:cs="AAA GoldenLotus"/>
          <w:sz w:val="40"/>
          <w:szCs w:val="40"/>
          <w:rtl/>
        </w:rPr>
        <w:t>ِ</w:t>
      </w:r>
      <w:r w:rsidRPr="00845308">
        <w:rPr>
          <w:rFonts w:ascii="AAA GoldenLotus" w:hAnsi="AAA GoldenLotus" w:cs="AAA GoldenLotus"/>
          <w:sz w:val="40"/>
          <w:szCs w:val="40"/>
          <w:rtl/>
        </w:rPr>
        <w:t>ن أهل البدعة</w:t>
      </w:r>
      <w:r w:rsidR="00741D4B" w:rsidRPr="00845308">
        <w:rPr>
          <w:rFonts w:ascii="AAA GoldenLotus" w:hAnsi="AAA GoldenLotus" w:cs="AAA GoldenLotus"/>
          <w:sz w:val="40"/>
          <w:szCs w:val="40"/>
          <w:rtl/>
        </w:rPr>
        <w:t xml:space="preserve">، </w:t>
      </w:r>
      <w:r w:rsidRPr="00845308">
        <w:rPr>
          <w:rFonts w:ascii="AAA GoldenLotus" w:hAnsi="AAA GoldenLotus" w:cs="AAA GoldenLotus"/>
          <w:sz w:val="40"/>
          <w:szCs w:val="40"/>
          <w:rtl/>
        </w:rPr>
        <w:t>بل أو</w:t>
      </w:r>
      <w:r w:rsidR="00741D4B" w:rsidRPr="00845308">
        <w:rPr>
          <w:rFonts w:ascii="AAA GoldenLotus" w:hAnsi="AAA GoldenLotus" w:cs="AAA GoldenLotus"/>
          <w:sz w:val="40"/>
          <w:szCs w:val="40"/>
          <w:rtl/>
        </w:rPr>
        <w:t>َّ</w:t>
      </w:r>
      <w:r w:rsidRPr="00845308">
        <w:rPr>
          <w:rFonts w:ascii="AAA GoldenLotus" w:hAnsi="AAA GoldenLotus" w:cs="AAA GoldenLotus"/>
          <w:sz w:val="40"/>
          <w:szCs w:val="40"/>
          <w:rtl/>
        </w:rPr>
        <w:t>ل م</w:t>
      </w:r>
      <w:r w:rsidR="00741D4B" w:rsidRPr="00845308">
        <w:rPr>
          <w:rFonts w:ascii="AAA GoldenLotus" w:hAnsi="AAA GoldenLotus" w:cs="AAA GoldenLotus"/>
          <w:sz w:val="40"/>
          <w:szCs w:val="40"/>
          <w:rtl/>
        </w:rPr>
        <w:t>َ</w:t>
      </w:r>
      <w:r w:rsidRPr="00845308">
        <w:rPr>
          <w:rFonts w:ascii="AAA GoldenLotus" w:hAnsi="AAA GoldenLotus" w:cs="AAA GoldenLotus"/>
          <w:sz w:val="40"/>
          <w:szCs w:val="40"/>
          <w:rtl/>
        </w:rPr>
        <w:t>ن ع</w:t>
      </w:r>
      <w:r w:rsidR="00741D4B" w:rsidRPr="00845308">
        <w:rPr>
          <w:rFonts w:ascii="AAA GoldenLotus" w:hAnsi="AAA GoldenLotus" w:cs="AAA GoldenLotus"/>
          <w:sz w:val="40"/>
          <w:szCs w:val="40"/>
          <w:rtl/>
        </w:rPr>
        <w:t>ُ</w:t>
      </w:r>
      <w:r w:rsidRPr="00845308">
        <w:rPr>
          <w:rFonts w:ascii="AAA GoldenLotus" w:hAnsi="AAA GoldenLotus" w:cs="AAA GoldenLotus"/>
          <w:sz w:val="40"/>
          <w:szCs w:val="40"/>
          <w:rtl/>
        </w:rPr>
        <w:t>رف في الإسلام أن</w:t>
      </w:r>
      <w:r w:rsidR="00741D4B" w:rsidRPr="00845308">
        <w:rPr>
          <w:rFonts w:ascii="AAA GoldenLotus" w:hAnsi="AAA GoldenLotus" w:cs="AAA GoldenLotus"/>
          <w:sz w:val="40"/>
          <w:szCs w:val="40"/>
          <w:rtl/>
        </w:rPr>
        <w:t>َّ</w:t>
      </w:r>
      <w:r w:rsidRPr="00845308">
        <w:rPr>
          <w:rFonts w:ascii="AAA GoldenLotus" w:hAnsi="AAA GoldenLotus" w:cs="AAA GoldenLotus"/>
          <w:sz w:val="40"/>
          <w:szCs w:val="40"/>
          <w:rtl/>
        </w:rPr>
        <w:t>ه جعل مسم</w:t>
      </w:r>
      <w:r w:rsidR="00741D4B" w:rsidRPr="00845308">
        <w:rPr>
          <w:rFonts w:ascii="AAA GoldenLotus" w:hAnsi="AAA GoldenLotus" w:cs="AAA GoldenLotus"/>
          <w:sz w:val="40"/>
          <w:szCs w:val="40"/>
          <w:rtl/>
        </w:rPr>
        <w:t>َّ</w:t>
      </w:r>
      <w:r w:rsidRPr="00845308">
        <w:rPr>
          <w:rFonts w:ascii="AAA GoldenLotus" w:hAnsi="AAA GoldenLotus" w:cs="AAA GoldenLotus"/>
          <w:sz w:val="40"/>
          <w:szCs w:val="40"/>
          <w:rtl/>
        </w:rPr>
        <w:t>ى الكلام المعنى فقط</w:t>
      </w:r>
      <w:r w:rsidR="00741D4B" w:rsidRPr="00845308">
        <w:rPr>
          <w:rFonts w:ascii="AAA GoldenLotus" w:hAnsi="AAA GoldenLotus" w:cs="AAA GoldenLotus"/>
          <w:sz w:val="40"/>
          <w:szCs w:val="40"/>
          <w:rtl/>
        </w:rPr>
        <w:t xml:space="preserve">، </w:t>
      </w:r>
      <w:r w:rsidRPr="00845308">
        <w:rPr>
          <w:rFonts w:ascii="AAA GoldenLotus" w:hAnsi="AAA GoldenLotus" w:cs="AAA GoldenLotus"/>
          <w:sz w:val="40"/>
          <w:szCs w:val="40"/>
          <w:rtl/>
        </w:rPr>
        <w:t>هو عبد الله بن سعيد بن ك</w:t>
      </w:r>
      <w:r w:rsidR="00741D4B" w:rsidRPr="00845308">
        <w:rPr>
          <w:rFonts w:ascii="AAA GoldenLotus" w:hAnsi="AAA GoldenLotus" w:cs="AAA GoldenLotus"/>
          <w:sz w:val="40"/>
          <w:szCs w:val="40"/>
          <w:rtl/>
        </w:rPr>
        <w:t>ُ</w:t>
      </w:r>
      <w:r w:rsidRPr="00845308">
        <w:rPr>
          <w:rFonts w:ascii="AAA GoldenLotus" w:hAnsi="AAA GoldenLotus" w:cs="AAA GoldenLotus"/>
          <w:sz w:val="40"/>
          <w:szCs w:val="40"/>
          <w:rtl/>
        </w:rPr>
        <w:t>ل</w:t>
      </w:r>
      <w:r w:rsidR="00741D4B" w:rsidRPr="00845308">
        <w:rPr>
          <w:rFonts w:ascii="AAA GoldenLotus" w:hAnsi="AAA GoldenLotus" w:cs="AAA GoldenLotus"/>
          <w:sz w:val="40"/>
          <w:szCs w:val="40"/>
          <w:rtl/>
        </w:rPr>
        <w:t>َّ</w:t>
      </w:r>
      <w:r w:rsidRPr="00845308">
        <w:rPr>
          <w:rFonts w:ascii="AAA GoldenLotus" w:hAnsi="AAA GoldenLotus" w:cs="AAA GoldenLotus"/>
          <w:sz w:val="40"/>
          <w:szCs w:val="40"/>
          <w:rtl/>
        </w:rPr>
        <w:t>اب وهو متأخر</w:t>
      </w:r>
      <w:r w:rsidR="00741D4B"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في زمن محنة أحمد بن حنبل</w:t>
      </w:r>
      <w:r w:rsidR="00741D4B"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وقد أنكر ذلك عليه علماء الس</w:t>
      </w:r>
      <w:r w:rsidR="00741D4B" w:rsidRPr="00845308">
        <w:rPr>
          <w:rFonts w:ascii="AAA GoldenLotus" w:hAnsi="AAA GoldenLotus" w:cs="AAA GoldenLotus"/>
          <w:sz w:val="40"/>
          <w:szCs w:val="40"/>
          <w:rtl/>
        </w:rPr>
        <w:t>ُّ</w:t>
      </w:r>
      <w:r w:rsidRPr="00845308">
        <w:rPr>
          <w:rFonts w:ascii="AAA GoldenLotus" w:hAnsi="AAA GoldenLotus" w:cs="AAA GoldenLotus"/>
          <w:sz w:val="40"/>
          <w:szCs w:val="40"/>
          <w:rtl/>
        </w:rPr>
        <w:t>نة وعلماء البدعة</w:t>
      </w:r>
      <w:r w:rsidR="00741D4B"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في</w:t>
      </w:r>
      <w:r w:rsidR="00F415E8" w:rsidRPr="00845308">
        <w:rPr>
          <w:rFonts w:ascii="AAA GoldenLotus" w:hAnsi="AAA GoldenLotus" w:cs="AAA GoldenLotus"/>
          <w:sz w:val="40"/>
          <w:szCs w:val="40"/>
          <w:rtl/>
        </w:rPr>
        <w:t>َ</w:t>
      </w:r>
      <w:r w:rsidRPr="00845308">
        <w:rPr>
          <w:rFonts w:ascii="AAA GoldenLotus" w:hAnsi="AAA GoldenLotus" w:cs="AAA GoldenLotus"/>
          <w:sz w:val="40"/>
          <w:szCs w:val="40"/>
          <w:rtl/>
        </w:rPr>
        <w:t>مت</w:t>
      </w:r>
      <w:r w:rsidR="00741D4B" w:rsidRPr="00845308">
        <w:rPr>
          <w:rFonts w:ascii="AAA GoldenLotus" w:hAnsi="AAA GoldenLotus" w:cs="AAA GoldenLotus"/>
          <w:sz w:val="40"/>
          <w:szCs w:val="40"/>
          <w:rtl/>
        </w:rPr>
        <w:t>َ</w:t>
      </w:r>
      <w:r w:rsidRPr="00845308">
        <w:rPr>
          <w:rFonts w:ascii="AAA GoldenLotus" w:hAnsi="AAA GoldenLotus" w:cs="AAA GoldenLotus"/>
          <w:sz w:val="40"/>
          <w:szCs w:val="40"/>
          <w:rtl/>
        </w:rPr>
        <w:t>ن</w:t>
      </w:r>
      <w:r w:rsidR="00F415E8" w:rsidRPr="00845308">
        <w:rPr>
          <w:rFonts w:ascii="AAA GoldenLotus" w:hAnsi="AAA GoldenLotus" w:cs="AAA GoldenLotus"/>
          <w:sz w:val="40"/>
          <w:szCs w:val="40"/>
          <w:rtl/>
        </w:rPr>
        <w:t>ِ</w:t>
      </w:r>
      <w:r w:rsidRPr="00845308">
        <w:rPr>
          <w:rFonts w:ascii="AAA GoldenLotus" w:hAnsi="AAA GoldenLotus" w:cs="AAA GoldenLotus"/>
          <w:sz w:val="40"/>
          <w:szCs w:val="40"/>
          <w:rtl/>
        </w:rPr>
        <w:t>ع أن</w:t>
      </w:r>
      <w:r w:rsidR="00F415E8"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يكون الكلام الذي هو أظهر صفات بني </w:t>
      </w:r>
      <w:r w:rsidRPr="00845308">
        <w:rPr>
          <w:rFonts w:ascii="AAA GoldenLotus" w:hAnsi="AAA GoldenLotus" w:cs="AAA GoldenLotus"/>
          <w:sz w:val="40"/>
          <w:szCs w:val="40"/>
          <w:rtl/>
        </w:rPr>
        <w:lastRenderedPageBreak/>
        <w:t xml:space="preserve">آدم </w:t>
      </w:r>
      <w:r w:rsidR="00F415E8"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لم ي</w:t>
      </w:r>
      <w:r w:rsidR="00F415E8" w:rsidRPr="00845308">
        <w:rPr>
          <w:rFonts w:ascii="AAA GoldenLotus" w:hAnsi="AAA GoldenLotus" w:cs="AAA GoldenLotus"/>
          <w:sz w:val="40"/>
          <w:szCs w:val="40"/>
          <w:rtl/>
        </w:rPr>
        <w:t>َ</w:t>
      </w:r>
      <w:r w:rsidRPr="00845308">
        <w:rPr>
          <w:rFonts w:ascii="AAA GoldenLotus" w:hAnsi="AAA GoldenLotus" w:cs="AAA GoldenLotus"/>
          <w:sz w:val="40"/>
          <w:szCs w:val="40"/>
          <w:rtl/>
        </w:rPr>
        <w:t>عرفه أحد م</w:t>
      </w:r>
      <w:r w:rsidR="00F415E8" w:rsidRPr="00845308">
        <w:rPr>
          <w:rFonts w:ascii="AAA GoldenLotus" w:hAnsi="AAA GoldenLotus" w:cs="AAA GoldenLotus"/>
          <w:sz w:val="40"/>
          <w:szCs w:val="40"/>
          <w:rtl/>
        </w:rPr>
        <w:t>ِ</w:t>
      </w:r>
      <w:r w:rsidRPr="00845308">
        <w:rPr>
          <w:rFonts w:ascii="AAA GoldenLotus" w:hAnsi="AAA GoldenLotus" w:cs="AAA GoldenLotus"/>
          <w:sz w:val="40"/>
          <w:szCs w:val="40"/>
          <w:rtl/>
        </w:rPr>
        <w:t>ن الصحابة والتابعين وتابعيهم</w:t>
      </w:r>
      <w:r w:rsidR="00F415E8"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حتى جاء م</w:t>
      </w:r>
      <w:r w:rsidR="00F415E8" w:rsidRPr="00845308">
        <w:rPr>
          <w:rFonts w:ascii="AAA GoldenLotus" w:hAnsi="AAA GoldenLotus" w:cs="AAA GoldenLotus"/>
          <w:sz w:val="40"/>
          <w:szCs w:val="40"/>
          <w:rtl/>
        </w:rPr>
        <w:t>َ</w:t>
      </w:r>
      <w:r w:rsidRPr="00845308">
        <w:rPr>
          <w:rFonts w:ascii="AAA GoldenLotus" w:hAnsi="AAA GoldenLotus" w:cs="AAA GoldenLotus"/>
          <w:sz w:val="40"/>
          <w:szCs w:val="40"/>
          <w:rtl/>
        </w:rPr>
        <w:t>ن قال فيه قول</w:t>
      </w:r>
      <w:r w:rsidR="00F415E8" w:rsidRPr="00845308">
        <w:rPr>
          <w:rFonts w:ascii="AAA GoldenLotus" w:hAnsi="AAA GoldenLotus" w:cs="AAA GoldenLotus"/>
          <w:sz w:val="40"/>
          <w:szCs w:val="40"/>
          <w:rtl/>
        </w:rPr>
        <w:t>ً</w:t>
      </w:r>
      <w:r w:rsidRPr="00845308">
        <w:rPr>
          <w:rFonts w:ascii="AAA GoldenLotus" w:hAnsi="AAA GoldenLotus" w:cs="AAA GoldenLotus"/>
          <w:sz w:val="40"/>
          <w:szCs w:val="40"/>
          <w:rtl/>
        </w:rPr>
        <w:t>ا لم يسبقه إليه أحد م</w:t>
      </w:r>
      <w:r w:rsidR="00F415E8" w:rsidRPr="00845308">
        <w:rPr>
          <w:rFonts w:ascii="AAA GoldenLotus" w:hAnsi="AAA GoldenLotus" w:cs="AAA GoldenLotus"/>
          <w:sz w:val="40"/>
          <w:szCs w:val="40"/>
          <w:rtl/>
        </w:rPr>
        <w:t>ِ</w:t>
      </w:r>
      <w:r w:rsidRPr="00845308">
        <w:rPr>
          <w:rFonts w:ascii="AAA GoldenLotus" w:hAnsi="AAA GoldenLotus" w:cs="AAA GoldenLotus"/>
          <w:sz w:val="40"/>
          <w:szCs w:val="40"/>
          <w:rtl/>
        </w:rPr>
        <w:t>ن المسلمين ولا غيرهم.</w:t>
      </w:r>
      <w:r w:rsidR="00F415E8" w:rsidRPr="00845308">
        <w:rPr>
          <w:rFonts w:ascii="AAA GoldenLotus" w:hAnsi="AAA GoldenLotus" w:cs="AAA GoldenLotus"/>
          <w:sz w:val="40"/>
          <w:szCs w:val="40"/>
          <w:rtl/>
        </w:rPr>
        <w:t>اهـ</w:t>
      </w:r>
    </w:p>
    <w:p w:rsidR="00A40212" w:rsidRPr="00845308" w:rsidRDefault="008D3525" w:rsidP="00C316ED">
      <w:pPr>
        <w:spacing w:before="120" w:after="120"/>
        <w:ind w:firstLine="284"/>
        <w:jc w:val="both"/>
        <w:rPr>
          <w:rFonts w:ascii="AAA GoldenLotus" w:hAnsi="AAA GoldenLotus" w:cs="AAA GoldenLotus"/>
          <w:b/>
          <w:bCs/>
          <w:color w:val="C00000"/>
          <w:sz w:val="40"/>
          <w:szCs w:val="40"/>
          <w:rtl/>
        </w:rPr>
      </w:pPr>
      <w:r w:rsidRPr="00845308">
        <w:rPr>
          <w:rFonts w:ascii="AAA GoldenLotus" w:hAnsi="AAA GoldenLotus" w:cs="AAA GoldenLotus"/>
          <w:b/>
          <w:bCs/>
          <w:color w:val="7030A0"/>
          <w:sz w:val="40"/>
          <w:szCs w:val="40"/>
          <w:rtl/>
        </w:rPr>
        <w:t>الأمر الثالث</w:t>
      </w:r>
      <w:r w:rsidRPr="00845308">
        <w:rPr>
          <w:rFonts w:ascii="AAA GoldenLotus" w:hAnsi="AAA GoldenLotus" w:cs="AAA GoldenLotus"/>
          <w:b/>
          <w:bCs/>
          <w:sz w:val="40"/>
          <w:szCs w:val="40"/>
          <w:rtl/>
        </w:rPr>
        <w:t>:</w:t>
      </w:r>
      <w:r w:rsidRPr="00845308">
        <w:rPr>
          <w:rFonts w:ascii="AAA GoldenLotus" w:hAnsi="AAA GoldenLotus" w:cs="AAA GoldenLotus"/>
          <w:b/>
          <w:bCs/>
          <w:color w:val="C00000"/>
          <w:sz w:val="40"/>
          <w:szCs w:val="40"/>
          <w:rtl/>
        </w:rPr>
        <w:t xml:space="preserve"> </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color w:val="833C0B" w:themeColor="accent2" w:themeShade="80"/>
          <w:sz w:val="40"/>
          <w:szCs w:val="40"/>
          <w:rtl/>
        </w:rPr>
        <w:t>أنَّ الإيمان قول وعمل، يزيد وينقص حتى لا ي</w:t>
      </w:r>
      <w:r w:rsidR="00A40212" w:rsidRPr="00845308">
        <w:rPr>
          <w:rFonts w:ascii="AAA GoldenLotus" w:hAnsi="AAA GoldenLotus" w:cs="AAA GoldenLotus"/>
          <w:b/>
          <w:bCs/>
          <w:color w:val="833C0B" w:themeColor="accent2" w:themeShade="80"/>
          <w:sz w:val="40"/>
          <w:szCs w:val="40"/>
          <w:rtl/>
        </w:rPr>
        <w:t>ِ</w:t>
      </w:r>
      <w:r w:rsidRPr="00845308">
        <w:rPr>
          <w:rFonts w:ascii="AAA GoldenLotus" w:hAnsi="AAA GoldenLotus" w:cs="AAA GoldenLotus"/>
          <w:b/>
          <w:bCs/>
          <w:color w:val="833C0B" w:themeColor="accent2" w:themeShade="80"/>
          <w:sz w:val="40"/>
          <w:szCs w:val="40"/>
          <w:rtl/>
        </w:rPr>
        <w:t>بقى م</w:t>
      </w:r>
      <w:r w:rsidR="00A40212" w:rsidRPr="00845308">
        <w:rPr>
          <w:rFonts w:ascii="AAA GoldenLotus" w:hAnsi="AAA GoldenLotus" w:cs="AAA GoldenLotus"/>
          <w:b/>
          <w:bCs/>
          <w:color w:val="833C0B" w:themeColor="accent2" w:themeShade="80"/>
          <w:sz w:val="40"/>
          <w:szCs w:val="40"/>
          <w:rtl/>
        </w:rPr>
        <w:t>ِ</w:t>
      </w:r>
      <w:r w:rsidRPr="00845308">
        <w:rPr>
          <w:rFonts w:ascii="AAA GoldenLotus" w:hAnsi="AAA GoldenLotus" w:cs="AAA GoldenLotus"/>
          <w:b/>
          <w:bCs/>
          <w:color w:val="833C0B" w:themeColor="accent2" w:themeShade="80"/>
          <w:sz w:val="40"/>
          <w:szCs w:val="40"/>
          <w:rtl/>
        </w:rPr>
        <w:t>نه شيء</w:t>
      </w:r>
      <w:r w:rsidRPr="00845308">
        <w:rPr>
          <w:rFonts w:ascii="AAA GoldenLotus" w:hAnsi="AAA GoldenLotus" w:cs="AAA GoldenLotus"/>
          <w:b/>
          <w:bCs/>
          <w:sz w:val="40"/>
          <w:szCs w:val="40"/>
          <w:rtl/>
        </w:rPr>
        <w:t>.</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وقد تقدم الكلام</w:t>
      </w:r>
      <w:r w:rsidR="00F415E8" w:rsidRPr="00845308">
        <w:rPr>
          <w:rFonts w:ascii="AAA GoldenLotus" w:hAnsi="AAA GoldenLotus" w:cs="AAA GoldenLotus"/>
          <w:sz w:val="40"/>
          <w:szCs w:val="40"/>
          <w:rtl/>
        </w:rPr>
        <w:t xml:space="preserve"> على الإيمان، وأنَّه قول وعمل، </w:t>
      </w:r>
      <w:r w:rsidRPr="00845308">
        <w:rPr>
          <w:rFonts w:ascii="AAA GoldenLotus" w:hAnsi="AAA GoldenLotus" w:cs="AAA GoldenLotus"/>
          <w:sz w:val="40"/>
          <w:szCs w:val="40"/>
          <w:rtl/>
        </w:rPr>
        <w:t>يزيد وينقص، ولم ي</w:t>
      </w:r>
      <w:r w:rsidR="003253E8"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بق إلا التعليق على قول </w:t>
      </w:r>
      <w:r w:rsidR="006F064F">
        <w:rPr>
          <w:rFonts w:ascii="AAA GoldenLotus" w:hAnsi="AAA GoldenLotus" w:cs="AAA GoldenLotus"/>
          <w:sz w:val="40"/>
          <w:szCs w:val="40"/>
          <w:rtl/>
        </w:rPr>
        <w:t>المصنِّف</w:t>
      </w:r>
      <w:r w:rsidR="006F064F">
        <w:rPr>
          <w:rFonts w:ascii="AAA GoldenLotus" w:hAnsi="AAA GoldenLotus" w:cs="AAA GoldenLotus" w:hint="cs"/>
          <w:sz w:val="40"/>
          <w:szCs w:val="40"/>
          <w:rtl/>
        </w:rPr>
        <w:t>-</w:t>
      </w:r>
      <w:r w:rsidR="006F064F">
        <w:rPr>
          <w:rFonts w:ascii="AAA GoldenLotus" w:hAnsi="AAA GoldenLotus" w:cs="AAA GoldenLotus"/>
          <w:sz w:val="40"/>
          <w:szCs w:val="40"/>
          <w:rtl/>
        </w:rPr>
        <w:t>رحمه الله</w:t>
      </w:r>
      <w:r w:rsidR="006F064F">
        <w:rPr>
          <w:rFonts w:ascii="AAA GoldenLotus" w:hAnsi="AAA GoldenLotus" w:cs="AAA GoldenLotus" w:hint="cs"/>
          <w:sz w:val="40"/>
          <w:szCs w:val="40"/>
          <w:rtl/>
        </w:rPr>
        <w:t>-</w:t>
      </w:r>
      <w:r w:rsidRPr="00845308">
        <w:rPr>
          <w:rFonts w:ascii="AAA GoldenLotus" w:hAnsi="AAA GoldenLotus" w:cs="AAA GoldenLotus"/>
          <w:sz w:val="40"/>
          <w:szCs w:val="40"/>
          <w:rtl/>
        </w:rPr>
        <w:t>:</w:t>
      </w:r>
    </w:p>
    <w:p w:rsidR="008D3525" w:rsidRPr="00845308" w:rsidRDefault="003253E8" w:rsidP="00C316ED">
      <w:pPr>
        <w:spacing w:before="120" w:after="120"/>
        <w:ind w:firstLine="284"/>
        <w:jc w:val="both"/>
        <w:rPr>
          <w:rFonts w:ascii="AAA GoldenLotus" w:hAnsi="AAA GoldenLotus" w:cs="AAA GoldenLotus"/>
          <w:b/>
          <w:bCs/>
          <w:color w:val="0070C0"/>
          <w:sz w:val="40"/>
          <w:szCs w:val="40"/>
          <w:rtl/>
        </w:rPr>
      </w:pPr>
      <w:r w:rsidRPr="00845308">
        <w:rPr>
          <w:rFonts w:ascii="AAA GoldenLotus" w:hAnsi="AAA GoldenLotus" w:cs="AAA GoldenLotus"/>
          <w:b/>
          <w:bCs/>
          <w:color w:val="0070C0"/>
          <w:sz w:val="40"/>
          <w:szCs w:val="40"/>
          <w:rtl/>
        </w:rPr>
        <w:t xml:space="preserve">[ </w:t>
      </w:r>
      <w:r w:rsidR="008D3525" w:rsidRPr="00845308">
        <w:rPr>
          <w:rFonts w:ascii="AAA GoldenLotus" w:hAnsi="AAA GoldenLotus" w:cs="AAA GoldenLotus"/>
          <w:b/>
          <w:bCs/>
          <w:color w:val="0070C0"/>
          <w:sz w:val="40"/>
          <w:szCs w:val="40"/>
          <w:rtl/>
        </w:rPr>
        <w:t>أنَّ الإيمان ينقص حتى لا يبقى مِنه شيء</w:t>
      </w:r>
      <w:r w:rsidR="007C73DE">
        <w:rPr>
          <w:rFonts w:ascii="AAA GoldenLotus" w:hAnsi="AAA GoldenLotus" w:cs="AAA GoldenLotus" w:hint="cs"/>
          <w:b/>
          <w:bCs/>
          <w:color w:val="0070C0"/>
          <w:sz w:val="40"/>
          <w:szCs w:val="40"/>
          <w:rtl/>
        </w:rPr>
        <w:t>]</w:t>
      </w:r>
      <w:r w:rsidR="008D3525" w:rsidRPr="00845308">
        <w:rPr>
          <w:rFonts w:ascii="AAA GoldenLotus" w:hAnsi="AAA GoldenLotus" w:cs="AAA GoldenLotus"/>
          <w:b/>
          <w:bCs/>
          <w:color w:val="0070C0"/>
          <w:sz w:val="40"/>
          <w:szCs w:val="40"/>
          <w:rtl/>
        </w:rPr>
        <w:t>.</w:t>
      </w:r>
      <w:r w:rsidR="007C73DE">
        <w:rPr>
          <w:rFonts w:ascii="AAA GoldenLotus" w:hAnsi="AAA GoldenLotus" w:cs="AAA GoldenLotus"/>
          <w:b/>
          <w:bCs/>
          <w:color w:val="0070C0"/>
          <w:sz w:val="40"/>
          <w:szCs w:val="40"/>
          <w:rtl/>
        </w:rPr>
        <w:t xml:space="preserve"> </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وقد نقله المصنِّف </w:t>
      </w:r>
      <w:r w:rsidR="007C73DE">
        <w:rPr>
          <w:rFonts w:ascii="AAA GoldenLotus" w:hAnsi="AAA GoldenLotus" w:cs="AAA GoldenLotus"/>
          <w:sz w:val="40"/>
          <w:szCs w:val="40"/>
          <w:rtl/>
        </w:rPr>
        <w:t xml:space="preserve">أبو </w:t>
      </w:r>
      <w:proofErr w:type="spellStart"/>
      <w:r w:rsidR="007C73DE">
        <w:rPr>
          <w:rFonts w:ascii="AAA GoldenLotus" w:hAnsi="AAA GoldenLotus" w:cs="AAA GoldenLotus"/>
          <w:sz w:val="40"/>
          <w:szCs w:val="40"/>
          <w:rtl/>
        </w:rPr>
        <w:t>بكرالحُميدي</w:t>
      </w:r>
      <w:proofErr w:type="spellEnd"/>
      <w:r w:rsidR="007C73DE">
        <w:rPr>
          <w:rFonts w:ascii="AAA GoldenLotus" w:hAnsi="AAA GoldenLotus" w:cs="AAA GoldenLotus" w:hint="cs"/>
          <w:sz w:val="40"/>
          <w:szCs w:val="40"/>
          <w:rtl/>
        </w:rPr>
        <w:t>-</w:t>
      </w:r>
      <w:r w:rsidR="007C73DE">
        <w:rPr>
          <w:rFonts w:ascii="AAA GoldenLotus" w:hAnsi="AAA GoldenLotus" w:cs="AAA GoldenLotus"/>
          <w:sz w:val="40"/>
          <w:szCs w:val="40"/>
          <w:rtl/>
        </w:rPr>
        <w:t>رحمه الله</w:t>
      </w:r>
      <w:r w:rsidR="007C73DE">
        <w:rPr>
          <w:rFonts w:ascii="AAA GoldenLotus" w:hAnsi="AAA GoldenLotus" w:cs="AAA GoldenLotus" w:hint="cs"/>
          <w:sz w:val="40"/>
          <w:szCs w:val="40"/>
          <w:rtl/>
        </w:rPr>
        <w:t>-</w:t>
      </w:r>
      <w:r w:rsidRPr="00845308">
        <w:rPr>
          <w:rFonts w:ascii="AAA GoldenLotus" w:hAnsi="AAA GoldenLotus" w:cs="AAA GoldenLotus"/>
          <w:sz w:val="40"/>
          <w:szCs w:val="40"/>
          <w:rtl/>
        </w:rPr>
        <w:t>عن الإمام</w:t>
      </w:r>
      <w:r w:rsidR="003253E8" w:rsidRPr="00845308">
        <w:rPr>
          <w:rFonts w:ascii="AAA GoldenLotus" w:hAnsi="AAA GoldenLotus" w:cs="AAA GoldenLotus"/>
          <w:sz w:val="40"/>
          <w:szCs w:val="40"/>
          <w:rtl/>
        </w:rPr>
        <w:t xml:space="preserve"> الثقة الثبت </w:t>
      </w:r>
      <w:r w:rsidRPr="00845308">
        <w:rPr>
          <w:rFonts w:ascii="AAA GoldenLotus" w:hAnsi="AAA GoldenLotus" w:cs="AAA GoldenLotus"/>
          <w:sz w:val="40"/>
          <w:szCs w:val="40"/>
          <w:rtl/>
        </w:rPr>
        <w:t xml:space="preserve">سفيان بن </w:t>
      </w:r>
      <w:proofErr w:type="spellStart"/>
      <w:r w:rsidRPr="00845308">
        <w:rPr>
          <w:rFonts w:ascii="AAA GoldenLotus" w:hAnsi="AAA GoldenLotus" w:cs="AAA GoldenLotus"/>
          <w:sz w:val="40"/>
          <w:szCs w:val="40"/>
          <w:rtl/>
        </w:rPr>
        <w:t>عُيينة</w:t>
      </w:r>
      <w:proofErr w:type="spellEnd"/>
      <w:r w:rsidRPr="00845308">
        <w:rPr>
          <w:rFonts w:ascii="AAA GoldenLotus" w:hAnsi="AAA GoldenLotus" w:cs="AAA GoldenLotus"/>
          <w:sz w:val="40"/>
          <w:szCs w:val="40"/>
          <w:rtl/>
        </w:rPr>
        <w:t xml:space="preserve"> م</w:t>
      </w:r>
      <w:r w:rsidR="003253E8" w:rsidRPr="00845308">
        <w:rPr>
          <w:rFonts w:ascii="AAA GoldenLotus" w:hAnsi="AAA GoldenLotus" w:cs="AAA GoldenLotus"/>
          <w:sz w:val="40"/>
          <w:szCs w:val="40"/>
          <w:rtl/>
        </w:rPr>
        <w:t>ُ</w:t>
      </w:r>
      <w:r w:rsidR="007C73DE">
        <w:rPr>
          <w:rFonts w:ascii="AAA GoldenLotus" w:hAnsi="AAA GoldenLotus" w:cs="AAA GoldenLotus"/>
          <w:sz w:val="40"/>
          <w:szCs w:val="40"/>
          <w:rtl/>
        </w:rPr>
        <w:t>فتي الحجاز</w:t>
      </w:r>
      <w:r w:rsidR="007C73DE">
        <w:rPr>
          <w:rFonts w:ascii="AAA GoldenLotus" w:hAnsi="AAA GoldenLotus" w:cs="AAA GoldenLotus" w:hint="cs"/>
          <w:sz w:val="40"/>
          <w:szCs w:val="40"/>
          <w:rtl/>
        </w:rPr>
        <w:t>-</w:t>
      </w:r>
      <w:r w:rsidR="007C73DE">
        <w:rPr>
          <w:rFonts w:ascii="AAA GoldenLotus" w:hAnsi="AAA GoldenLotus" w:cs="AAA GoldenLotus"/>
          <w:sz w:val="40"/>
          <w:szCs w:val="40"/>
          <w:rtl/>
        </w:rPr>
        <w:t>رحمه الله</w:t>
      </w:r>
      <w:r w:rsidR="007C73DE">
        <w:rPr>
          <w:rFonts w:ascii="AAA GoldenLotus" w:hAnsi="AAA GoldenLotus" w:cs="AAA GoldenLotus" w:hint="cs"/>
          <w:sz w:val="40"/>
          <w:szCs w:val="40"/>
          <w:rtl/>
        </w:rPr>
        <w:t>-</w:t>
      </w:r>
      <w:r w:rsidRPr="00845308">
        <w:rPr>
          <w:rFonts w:ascii="AAA GoldenLotus" w:hAnsi="AAA GoldenLotus" w:cs="AAA GoldenLotus"/>
          <w:sz w:val="40"/>
          <w:szCs w:val="40"/>
          <w:rtl/>
        </w:rPr>
        <w:t>.</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وقد أسنده أيضًا عن الح</w:t>
      </w:r>
      <w:r w:rsidR="003253E8" w:rsidRPr="00845308">
        <w:rPr>
          <w:rFonts w:ascii="AAA GoldenLotus" w:hAnsi="AAA GoldenLotus" w:cs="AAA GoldenLotus"/>
          <w:sz w:val="40"/>
          <w:szCs w:val="40"/>
          <w:rtl/>
        </w:rPr>
        <w:t>ُ</w:t>
      </w:r>
      <w:r w:rsidRPr="00845308">
        <w:rPr>
          <w:rFonts w:ascii="AAA GoldenLotus" w:hAnsi="AAA GoldenLotus" w:cs="AAA GoldenLotus"/>
          <w:sz w:val="40"/>
          <w:szCs w:val="40"/>
          <w:rtl/>
        </w:rPr>
        <w:t>ميدي عن سفيان بن عيينة:</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ابن بطة في "الإبانة الكبرى" (1155)، </w:t>
      </w:r>
      <w:proofErr w:type="spellStart"/>
      <w:r w:rsidRPr="00845308">
        <w:rPr>
          <w:rFonts w:ascii="AAA GoldenLotus" w:hAnsi="AAA GoldenLotus" w:cs="AAA GoldenLotus"/>
          <w:sz w:val="40"/>
          <w:szCs w:val="40"/>
          <w:rtl/>
        </w:rPr>
        <w:t>واللالكائي</w:t>
      </w:r>
      <w:proofErr w:type="spellEnd"/>
      <w:r w:rsidRPr="00845308">
        <w:rPr>
          <w:rFonts w:ascii="AAA GoldenLotus" w:hAnsi="AAA GoldenLotus" w:cs="AAA GoldenLotus"/>
          <w:sz w:val="40"/>
          <w:szCs w:val="40"/>
          <w:rtl/>
        </w:rPr>
        <w:t xml:space="preserve"> في " شرح أصول اعتقاد أهل السُّنة والجماعة" (1754).</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وأخرجه أيضًا ابن الأعرابي في "معجمه" (436)، مِن طريق آخَر عن سفيان</w:t>
      </w:r>
      <w:r w:rsidR="00FD449C" w:rsidRPr="00845308">
        <w:rPr>
          <w:rFonts w:ascii="AAA GoldenLotus" w:hAnsi="AAA GoldenLotus" w:cs="AAA GoldenLotus"/>
          <w:sz w:val="40"/>
          <w:szCs w:val="40"/>
          <w:rtl/>
        </w:rPr>
        <w:t xml:space="preserve"> بن عيينة</w:t>
      </w:r>
      <w:r w:rsidRPr="00845308">
        <w:rPr>
          <w:rFonts w:ascii="AAA GoldenLotus" w:hAnsi="AAA GoldenLotus" w:cs="AAA GoldenLotus"/>
          <w:sz w:val="40"/>
          <w:szCs w:val="40"/>
          <w:rtl/>
        </w:rPr>
        <w:t>.</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وجاء نحوه عن جمع مِن الأئم</w:t>
      </w:r>
      <w:r w:rsidR="007C73DE">
        <w:rPr>
          <w:rFonts w:ascii="AAA GoldenLotus" w:hAnsi="AAA GoldenLotus" w:cs="AAA GoldenLotus"/>
          <w:sz w:val="40"/>
          <w:szCs w:val="40"/>
          <w:rtl/>
        </w:rPr>
        <w:t>ة ، كالأوزاعي إمام أهل الشام</w:t>
      </w:r>
      <w:r w:rsidR="007C73DE">
        <w:rPr>
          <w:rFonts w:ascii="AAA GoldenLotus" w:hAnsi="AAA GoldenLotus" w:cs="AAA GoldenLotus" w:hint="cs"/>
          <w:sz w:val="40"/>
          <w:szCs w:val="40"/>
          <w:rtl/>
        </w:rPr>
        <w:t>-</w:t>
      </w:r>
      <w:r w:rsidR="007C73DE">
        <w:rPr>
          <w:rFonts w:ascii="AAA GoldenLotus" w:hAnsi="AAA GoldenLotus" w:cs="AAA GoldenLotus"/>
          <w:sz w:val="40"/>
          <w:szCs w:val="40"/>
          <w:rtl/>
        </w:rPr>
        <w:t>رحمه الله</w:t>
      </w:r>
      <w:r w:rsidR="007C73DE">
        <w:rPr>
          <w:rFonts w:ascii="AAA GoldenLotus" w:hAnsi="AAA GoldenLotus" w:cs="AAA GoldenLotus" w:hint="cs"/>
          <w:sz w:val="40"/>
          <w:szCs w:val="40"/>
          <w:rtl/>
        </w:rPr>
        <w:t>-</w:t>
      </w:r>
      <w:r w:rsidRPr="00845308">
        <w:rPr>
          <w:rFonts w:ascii="AAA GoldenLotus" w:hAnsi="AAA GoldenLotus" w:cs="AAA GoldenLotus"/>
          <w:sz w:val="40"/>
          <w:szCs w:val="40"/>
          <w:rtl/>
        </w:rPr>
        <w:t>.</w:t>
      </w:r>
    </w:p>
    <w:p w:rsidR="008D3525" w:rsidRPr="00845308" w:rsidRDefault="008D3525" w:rsidP="00391E0B">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وقد أخرجه أبو العباس الأصَمّ في "جزئه" (292)، </w:t>
      </w:r>
      <w:proofErr w:type="spellStart"/>
      <w:r w:rsidRPr="00845308">
        <w:rPr>
          <w:rFonts w:ascii="AAA GoldenLotus" w:hAnsi="AAA GoldenLotus" w:cs="AAA GoldenLotus"/>
          <w:sz w:val="40"/>
          <w:szCs w:val="40"/>
          <w:rtl/>
        </w:rPr>
        <w:t>واللالكائي</w:t>
      </w:r>
      <w:proofErr w:type="spellEnd"/>
      <w:r w:rsidRPr="00845308">
        <w:rPr>
          <w:rFonts w:ascii="AAA GoldenLotus" w:hAnsi="AAA GoldenLotus" w:cs="AAA GoldenLotus"/>
          <w:sz w:val="40"/>
          <w:szCs w:val="40"/>
          <w:rtl/>
        </w:rPr>
        <w:t xml:space="preserve"> في "شرح أصول اعتقاد </w:t>
      </w:r>
      <w:r w:rsidR="00FD449C" w:rsidRPr="00845308">
        <w:rPr>
          <w:rFonts w:ascii="AAA GoldenLotus" w:hAnsi="AAA GoldenLotus" w:cs="AAA GoldenLotus"/>
          <w:sz w:val="40"/>
          <w:szCs w:val="40"/>
          <w:rtl/>
        </w:rPr>
        <w:t>أهل السُّنة والجماعة" (1740)، مِ</w:t>
      </w:r>
      <w:r w:rsidRPr="00845308">
        <w:rPr>
          <w:rFonts w:ascii="AAA GoldenLotus" w:hAnsi="AAA GoldenLotus" w:cs="AAA GoldenLotus"/>
          <w:sz w:val="40"/>
          <w:szCs w:val="40"/>
          <w:rtl/>
        </w:rPr>
        <w:t xml:space="preserve">ن طريق </w:t>
      </w:r>
      <w:r w:rsidR="00FD449C" w:rsidRPr="00845308">
        <w:rPr>
          <w:rFonts w:ascii="AAA GoldenLotus" w:hAnsi="AAA GoldenLotus" w:cs="AAA GoldenLotus"/>
          <w:sz w:val="40"/>
          <w:szCs w:val="40"/>
          <w:rtl/>
        </w:rPr>
        <w:t xml:space="preserve">العباس بن الوليد البَيْرُونِي، قال: </w:t>
      </w:r>
      <w:proofErr w:type="spellStart"/>
      <w:r w:rsidR="00FD449C" w:rsidRPr="00845308">
        <w:rPr>
          <w:rFonts w:ascii="AAA GoldenLotus" w:hAnsi="AAA GoldenLotus" w:cs="AAA GoldenLotus"/>
          <w:sz w:val="40"/>
          <w:szCs w:val="40"/>
          <w:rtl/>
        </w:rPr>
        <w:t>نا</w:t>
      </w:r>
      <w:proofErr w:type="spellEnd"/>
      <w:r w:rsidR="00FD449C" w:rsidRPr="00845308">
        <w:rPr>
          <w:rFonts w:ascii="AAA GoldenLotus" w:hAnsi="AAA GoldenLotus" w:cs="AAA GoldenLotus"/>
          <w:sz w:val="40"/>
          <w:szCs w:val="40"/>
          <w:rtl/>
        </w:rPr>
        <w:t xml:space="preserve"> أبو قُدامة الجُبَيْلِي، قال: سمعت عُقبة بن عَلقَمة، قال</w:t>
      </w:r>
      <w:r w:rsidRPr="00845308">
        <w:rPr>
          <w:rFonts w:ascii="AAA GoldenLotus" w:hAnsi="AAA GoldenLotus" w:cs="AAA GoldenLotus"/>
          <w:sz w:val="40"/>
          <w:szCs w:val="40"/>
          <w:rtl/>
        </w:rPr>
        <w:t xml:space="preserve">: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سَأَلْتُ الْأَوْزَاعِيَّ عَنِ الْإِيمَانِ، أَيَزِيدُ؟ قَالَ: نَعَمْ حَتَّى يَكُونَ كَالْجِبَالِ، قُلْتُ: فَيَنْقُصُ؟ قَالَ: نَعَمْ، حَتَّى لَا يَبْقَى مِنْهُ شَيْءٌ، وَسُئِلَ الْعَبَّاسُ: أَتَقُولُ بِقَوْلِ</w:t>
      </w:r>
      <w:r w:rsidR="007C73DE">
        <w:rPr>
          <w:rFonts w:ascii="AAA GoldenLotus" w:hAnsi="AAA GoldenLotus" w:cs="AAA GoldenLotus"/>
          <w:b/>
          <w:bCs/>
          <w:color w:val="00B050"/>
          <w:sz w:val="40"/>
          <w:szCs w:val="40"/>
          <w:rtl/>
        </w:rPr>
        <w:t xml:space="preserve"> الْأَوْزَاعِيِّ؟ قَالَ: نَعَمْ</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وجاء أيض</w:t>
      </w:r>
      <w:r w:rsidR="007C73DE">
        <w:rPr>
          <w:rFonts w:ascii="AAA GoldenLotus" w:hAnsi="AAA GoldenLotus" w:cs="AAA GoldenLotus"/>
          <w:sz w:val="40"/>
          <w:szCs w:val="40"/>
          <w:rtl/>
        </w:rPr>
        <w:t xml:space="preserve">ًا عن الإمام إسحاق بن </w:t>
      </w:r>
      <w:proofErr w:type="spellStart"/>
      <w:r w:rsidR="007C73DE">
        <w:rPr>
          <w:rFonts w:ascii="AAA GoldenLotus" w:hAnsi="AAA GoldenLotus" w:cs="AAA GoldenLotus"/>
          <w:sz w:val="40"/>
          <w:szCs w:val="40"/>
          <w:rtl/>
        </w:rPr>
        <w:t>راهويه</w:t>
      </w:r>
      <w:proofErr w:type="spellEnd"/>
      <w:r w:rsidR="007C73DE">
        <w:rPr>
          <w:rFonts w:ascii="AAA GoldenLotus" w:hAnsi="AAA GoldenLotus" w:cs="AAA GoldenLotus" w:hint="cs"/>
          <w:sz w:val="40"/>
          <w:szCs w:val="40"/>
          <w:rtl/>
        </w:rPr>
        <w:t>-</w:t>
      </w:r>
      <w:r w:rsidR="007C73DE">
        <w:rPr>
          <w:rFonts w:ascii="AAA GoldenLotus" w:hAnsi="AAA GoldenLotus" w:cs="AAA GoldenLotus"/>
          <w:sz w:val="40"/>
          <w:szCs w:val="40"/>
          <w:rtl/>
        </w:rPr>
        <w:t>رحمه الله</w:t>
      </w:r>
      <w:r w:rsidR="007C73DE">
        <w:rPr>
          <w:rFonts w:ascii="AAA GoldenLotus" w:hAnsi="AAA GoldenLotus" w:cs="AAA GoldenLotus" w:hint="cs"/>
          <w:sz w:val="40"/>
          <w:szCs w:val="40"/>
          <w:rtl/>
        </w:rPr>
        <w:t>-</w:t>
      </w:r>
      <w:r w:rsidRPr="00845308">
        <w:rPr>
          <w:rFonts w:ascii="AAA GoldenLotus" w:hAnsi="AAA GoldenLotus" w:cs="AAA GoldenLotus"/>
          <w:sz w:val="40"/>
          <w:szCs w:val="40"/>
          <w:rtl/>
        </w:rPr>
        <w:t>.</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فقال إسحاق بن منصور الكو</w:t>
      </w:r>
      <w:r w:rsidR="007C73DE">
        <w:rPr>
          <w:rFonts w:ascii="AAA GoldenLotus" w:hAnsi="AAA GoldenLotus" w:cs="AAA GoldenLotus"/>
          <w:sz w:val="40"/>
          <w:szCs w:val="40"/>
          <w:rtl/>
        </w:rPr>
        <w:t>سج</w:t>
      </w:r>
      <w:r w:rsidR="007C73DE">
        <w:rPr>
          <w:rFonts w:ascii="AAA GoldenLotus" w:hAnsi="AAA GoldenLotus" w:cs="AAA GoldenLotus" w:hint="cs"/>
          <w:sz w:val="40"/>
          <w:szCs w:val="40"/>
          <w:rtl/>
        </w:rPr>
        <w:t>-</w:t>
      </w:r>
      <w:r w:rsidR="007C73DE">
        <w:rPr>
          <w:rFonts w:ascii="AAA GoldenLotus" w:hAnsi="AAA GoldenLotus" w:cs="AAA GoldenLotus"/>
          <w:sz w:val="40"/>
          <w:szCs w:val="40"/>
          <w:rtl/>
        </w:rPr>
        <w:t xml:space="preserve">رحمه الله </w:t>
      </w:r>
      <w:r w:rsidR="007C73DE">
        <w:rPr>
          <w:rFonts w:ascii="AAA GoldenLotus" w:hAnsi="AAA GoldenLotus" w:cs="AAA GoldenLotus" w:hint="cs"/>
          <w:sz w:val="40"/>
          <w:szCs w:val="40"/>
          <w:rtl/>
        </w:rPr>
        <w:t>-</w:t>
      </w:r>
      <w:r w:rsidRPr="00845308">
        <w:rPr>
          <w:rFonts w:ascii="AAA GoldenLotus" w:hAnsi="AAA GoldenLotus" w:cs="AAA GoldenLotus"/>
          <w:sz w:val="40"/>
          <w:szCs w:val="40"/>
          <w:rtl/>
        </w:rPr>
        <w:t xml:space="preserve">في "مسائله عن الإمامين أحمد بن حنبل وإسحاق بن </w:t>
      </w:r>
      <w:proofErr w:type="spellStart"/>
      <w:r w:rsidRPr="00845308">
        <w:rPr>
          <w:rFonts w:ascii="AAA GoldenLotus" w:hAnsi="AAA GoldenLotus" w:cs="AAA GoldenLotus"/>
          <w:sz w:val="40"/>
          <w:szCs w:val="40"/>
          <w:rtl/>
        </w:rPr>
        <w:t>راهويه</w:t>
      </w:r>
      <w:proofErr w:type="spellEnd"/>
      <w:r w:rsidRPr="00845308">
        <w:rPr>
          <w:rFonts w:ascii="AAA GoldenLotus" w:hAnsi="AAA GoldenLotus" w:cs="AAA GoldenLotus"/>
          <w:sz w:val="40"/>
          <w:szCs w:val="40"/>
          <w:rtl/>
        </w:rPr>
        <w:t>" (3538):</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قال إسحاق: الإيمان قول وعمل، يزيد وينقص، ينقص حتى لا يبقى م</w:t>
      </w:r>
      <w:r w:rsidR="008B3856" w:rsidRPr="00845308">
        <w:rPr>
          <w:rFonts w:ascii="AAA GoldenLotus" w:hAnsi="AAA GoldenLotus" w:cs="AAA GoldenLotus"/>
          <w:sz w:val="40"/>
          <w:szCs w:val="40"/>
          <w:rtl/>
        </w:rPr>
        <w:t>ِ</w:t>
      </w:r>
      <w:r w:rsidRPr="00845308">
        <w:rPr>
          <w:rFonts w:ascii="AAA GoldenLotus" w:hAnsi="AAA GoldenLotus" w:cs="AAA GoldenLotus"/>
          <w:sz w:val="40"/>
          <w:szCs w:val="40"/>
          <w:rtl/>
        </w:rPr>
        <w:t>نه شيء</w:t>
      </w:r>
      <w:r w:rsidR="00FD449C" w:rsidRPr="00845308">
        <w:rPr>
          <w:rFonts w:ascii="AAA GoldenLotus" w:hAnsi="AAA GoldenLotus" w:cs="AAA GoldenLotus"/>
          <w:sz w:val="40"/>
          <w:szCs w:val="40"/>
          <w:rtl/>
        </w:rPr>
        <w:t>.</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قال إسحاق بن منصور: وأنا أقول </w:t>
      </w:r>
      <w:proofErr w:type="spellStart"/>
      <w:r w:rsidRPr="00845308">
        <w:rPr>
          <w:rFonts w:ascii="AAA GoldenLotus" w:hAnsi="AAA GoldenLotus" w:cs="AAA GoldenLotus"/>
          <w:sz w:val="40"/>
          <w:szCs w:val="40"/>
          <w:rtl/>
        </w:rPr>
        <w:t>بها.اه</w:t>
      </w:r>
      <w:proofErr w:type="spellEnd"/>
      <w:r w:rsidRPr="00845308">
        <w:rPr>
          <w:rFonts w:ascii="AAA GoldenLotus" w:hAnsi="AAA GoldenLotus" w:cs="AAA GoldenLotus"/>
          <w:sz w:val="40"/>
          <w:szCs w:val="40"/>
          <w:rtl/>
        </w:rPr>
        <w:t>ـ</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وأسنده أيضًا عنه الخلال في "السُّنة" (1011 و 1048). </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 xml:space="preserve">وقال الإمام </w:t>
      </w:r>
      <w:proofErr w:type="spellStart"/>
      <w:r w:rsidRPr="00845308">
        <w:rPr>
          <w:rFonts w:ascii="AAA GoldenLotus" w:hAnsi="AAA GoldenLotus" w:cs="AAA GoldenLotus"/>
          <w:sz w:val="40"/>
          <w:szCs w:val="40"/>
          <w:rtl/>
        </w:rPr>
        <w:t>البر</w:t>
      </w:r>
      <w:r w:rsidR="007C73DE">
        <w:rPr>
          <w:rFonts w:ascii="AAA GoldenLotus" w:hAnsi="AAA GoldenLotus" w:cs="AAA GoldenLotus"/>
          <w:sz w:val="40"/>
          <w:szCs w:val="40"/>
          <w:rtl/>
        </w:rPr>
        <w:t>بهاري</w:t>
      </w:r>
      <w:proofErr w:type="spellEnd"/>
      <w:r w:rsidR="007C73DE">
        <w:rPr>
          <w:rFonts w:ascii="AAA GoldenLotus" w:hAnsi="AAA GoldenLotus" w:cs="AAA GoldenLotus" w:hint="cs"/>
          <w:sz w:val="40"/>
          <w:szCs w:val="40"/>
          <w:rtl/>
        </w:rPr>
        <w:t>-</w:t>
      </w:r>
      <w:r w:rsidR="007C73DE">
        <w:rPr>
          <w:rFonts w:ascii="AAA GoldenLotus" w:hAnsi="AAA GoldenLotus" w:cs="AAA GoldenLotus"/>
          <w:sz w:val="40"/>
          <w:szCs w:val="40"/>
          <w:rtl/>
        </w:rPr>
        <w:t>رحمه الله</w:t>
      </w:r>
      <w:r w:rsidR="007C73DE">
        <w:rPr>
          <w:rFonts w:ascii="AAA GoldenLotus" w:hAnsi="AAA GoldenLotus" w:cs="AAA GoldenLotus" w:hint="cs"/>
          <w:sz w:val="40"/>
          <w:szCs w:val="40"/>
          <w:rtl/>
        </w:rPr>
        <w:t>-</w:t>
      </w:r>
      <w:r w:rsidRPr="00845308">
        <w:rPr>
          <w:rFonts w:ascii="AAA GoldenLotus" w:hAnsi="AAA GoldenLotus" w:cs="AAA GoldenLotus"/>
          <w:sz w:val="40"/>
          <w:szCs w:val="40"/>
          <w:rtl/>
        </w:rPr>
        <w:t>في كتابه "شرح السُّنة" (ص:52):</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والإيمان بأنَّ الإيمان قول وعمل، وعمل وقول، ونيَّة وإصابة، يزيد وينقص، يزيد ما شاء الله، وينقص حتى لا يبقى م</w:t>
      </w:r>
      <w:r w:rsidR="008B3856" w:rsidRPr="00845308">
        <w:rPr>
          <w:rFonts w:ascii="AAA GoldenLotus" w:hAnsi="AAA GoldenLotus" w:cs="AAA GoldenLotus"/>
          <w:sz w:val="40"/>
          <w:szCs w:val="40"/>
          <w:rtl/>
        </w:rPr>
        <w:t>ِ</w:t>
      </w:r>
      <w:r w:rsidRPr="00845308">
        <w:rPr>
          <w:rFonts w:ascii="AAA GoldenLotus" w:hAnsi="AAA GoldenLotus" w:cs="AAA GoldenLotus"/>
          <w:sz w:val="40"/>
          <w:szCs w:val="40"/>
          <w:rtl/>
        </w:rPr>
        <w:t>نه شيء.اهـ</w:t>
      </w:r>
    </w:p>
    <w:p w:rsidR="008D3525" w:rsidRPr="00845308" w:rsidRDefault="008D3525" w:rsidP="00391E0B">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فالإيمان ينقص بسبب المعاصي وترك الواجبات حتى يحصل فيه نقص كبير جدًا، وقد أخرج البخاري (7510) ومسلم (</w:t>
      </w:r>
      <w:r w:rsidR="007C73DE">
        <w:rPr>
          <w:rFonts w:ascii="AAA GoldenLotus" w:hAnsi="AAA GoldenLotus" w:cs="AAA GoldenLotus"/>
          <w:sz w:val="40"/>
          <w:szCs w:val="40"/>
          <w:rtl/>
        </w:rPr>
        <w:t>193) واللفظ له، مِن حديث أنس</w:t>
      </w:r>
      <w:r w:rsidR="007C73DE">
        <w:rPr>
          <w:rFonts w:ascii="AAA GoldenLotus" w:hAnsi="AAA GoldenLotus" w:cs="AAA GoldenLotus" w:hint="cs"/>
          <w:sz w:val="40"/>
          <w:szCs w:val="40"/>
          <w:rtl/>
        </w:rPr>
        <w:t>-</w:t>
      </w:r>
      <w:r w:rsidR="007C73DE">
        <w:rPr>
          <w:rFonts w:ascii="AAA GoldenLotus" w:hAnsi="AAA GoldenLotus" w:cs="AAA GoldenLotus"/>
          <w:sz w:val="40"/>
          <w:szCs w:val="40"/>
          <w:rtl/>
        </w:rPr>
        <w:t>رضي الله عنه</w:t>
      </w:r>
      <w:r w:rsidR="007C73DE">
        <w:rPr>
          <w:rFonts w:ascii="AAA GoldenLotus" w:hAnsi="AAA GoldenLotus" w:cs="AAA GoldenLotus" w:hint="cs"/>
          <w:sz w:val="40"/>
          <w:szCs w:val="40"/>
          <w:rtl/>
        </w:rPr>
        <w:t>-</w:t>
      </w:r>
      <w:r w:rsidRPr="00845308">
        <w:rPr>
          <w:rFonts w:ascii="AAA GoldenLotus" w:hAnsi="AAA GoldenLotus" w:cs="AAA GoldenLotus"/>
          <w:sz w:val="40"/>
          <w:szCs w:val="40"/>
          <w:rtl/>
        </w:rPr>
        <w:t xml:space="preserve">، حديث الشفاعة الطويل أنَّ النبي صلى الله عليه وسلم قال: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 xml:space="preserve">ثُمَّ أَعُودُ إِلَى رَبِّي فَأَحْمَدُهُ بِتِلْكَ الْمَحَامِدِ، ثُمَّ أَخِرُّ لَهُ سَاجِدًا، فَيُقَالُ لِي: يَا مُحَمَّدُ، ارْفَعْ رَأْسَكَ، وَقُلْ يُسْمَعْ لَكَ، وَسَلْ تُعْطَهْ، وَاشْفَعْ تُشَفَّعْ، فَأَقُولُ: يَا رَبِّ، أُمَّتِي </w:t>
      </w:r>
      <w:proofErr w:type="spellStart"/>
      <w:r w:rsidRPr="00845308">
        <w:rPr>
          <w:rFonts w:ascii="AAA GoldenLotus" w:hAnsi="AAA GoldenLotus" w:cs="AAA GoldenLotus"/>
          <w:b/>
          <w:bCs/>
          <w:color w:val="00B050"/>
          <w:sz w:val="40"/>
          <w:szCs w:val="40"/>
          <w:rtl/>
        </w:rPr>
        <w:t>أُمَّتِي</w:t>
      </w:r>
      <w:proofErr w:type="spellEnd"/>
      <w:r w:rsidRPr="00845308">
        <w:rPr>
          <w:rFonts w:ascii="AAA GoldenLotus" w:hAnsi="AAA GoldenLotus" w:cs="AAA GoldenLotus"/>
          <w:b/>
          <w:bCs/>
          <w:color w:val="00B050"/>
          <w:sz w:val="40"/>
          <w:szCs w:val="40"/>
          <w:rtl/>
        </w:rPr>
        <w:t xml:space="preserve">، فَيُقَالُ لِي: انْطَلِقْ فَمَنْ كَانَ فِي قَلْبِهِ أَدْنَى </w:t>
      </w:r>
      <w:proofErr w:type="spellStart"/>
      <w:r w:rsidRPr="00845308">
        <w:rPr>
          <w:rFonts w:ascii="AAA GoldenLotus" w:hAnsi="AAA GoldenLotus" w:cs="AAA GoldenLotus"/>
          <w:b/>
          <w:bCs/>
          <w:color w:val="00B050"/>
          <w:sz w:val="40"/>
          <w:szCs w:val="40"/>
          <w:rtl/>
        </w:rPr>
        <w:t>أَدْنَى</w:t>
      </w:r>
      <w:proofErr w:type="spellEnd"/>
      <w:r w:rsidRPr="00845308">
        <w:rPr>
          <w:rFonts w:ascii="AAA GoldenLotus" w:hAnsi="AAA GoldenLotus" w:cs="AAA GoldenLotus"/>
          <w:b/>
          <w:bCs/>
          <w:color w:val="00B050"/>
          <w:sz w:val="40"/>
          <w:szCs w:val="40"/>
          <w:rtl/>
        </w:rPr>
        <w:t xml:space="preserve"> </w:t>
      </w:r>
      <w:proofErr w:type="spellStart"/>
      <w:r w:rsidRPr="00845308">
        <w:rPr>
          <w:rFonts w:ascii="AAA GoldenLotus" w:hAnsi="AAA GoldenLotus" w:cs="AAA GoldenLotus"/>
          <w:b/>
          <w:bCs/>
          <w:color w:val="00B050"/>
          <w:sz w:val="40"/>
          <w:szCs w:val="40"/>
          <w:rtl/>
        </w:rPr>
        <w:t>أَدْنَى</w:t>
      </w:r>
      <w:proofErr w:type="spellEnd"/>
      <w:r w:rsidRPr="00845308">
        <w:rPr>
          <w:rFonts w:ascii="AAA GoldenLotus" w:hAnsi="AAA GoldenLotus" w:cs="AAA GoldenLotus"/>
          <w:b/>
          <w:bCs/>
          <w:color w:val="00B050"/>
          <w:sz w:val="40"/>
          <w:szCs w:val="40"/>
          <w:rtl/>
        </w:rPr>
        <w:t xml:space="preserve"> مِنْ مِثْقَالِ حَبَّةٍ مِنْ خَرْدَلٍ مِنْ إِيمَانٍ فَأَخْرِجْهُ مِنَ النّ</w:t>
      </w:r>
      <w:r w:rsidR="007C73DE">
        <w:rPr>
          <w:rFonts w:ascii="AAA GoldenLotus" w:hAnsi="AAA GoldenLotus" w:cs="AAA GoldenLotus"/>
          <w:b/>
          <w:bCs/>
          <w:color w:val="00B050"/>
          <w:sz w:val="40"/>
          <w:szCs w:val="40"/>
          <w:rtl/>
        </w:rPr>
        <w:t>َارِ فَأَنْطَلِقُ فَأَفْعَلُ</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8D3525" w:rsidRPr="00845308" w:rsidRDefault="007C73DE" w:rsidP="00391E0B">
      <w:pPr>
        <w:spacing w:before="120" w:after="120"/>
        <w:ind w:firstLine="284"/>
        <w:jc w:val="both"/>
        <w:rPr>
          <w:rFonts w:ascii="AAA GoldenLotus" w:hAnsi="AAA GoldenLotus" w:cs="AAA GoldenLotus"/>
          <w:b/>
          <w:bCs/>
          <w:color w:val="00B050"/>
          <w:sz w:val="40"/>
          <w:szCs w:val="40"/>
          <w:rtl/>
        </w:rPr>
      </w:pPr>
      <w:r>
        <w:rPr>
          <w:rFonts w:ascii="AAA GoldenLotus" w:hAnsi="AAA GoldenLotus" w:cs="AAA GoldenLotus"/>
          <w:sz w:val="40"/>
          <w:szCs w:val="40"/>
          <w:rtl/>
        </w:rPr>
        <w:t>وأخرج البخاري (44) عن أنس</w:t>
      </w:r>
      <w:r>
        <w:rPr>
          <w:rFonts w:ascii="AAA GoldenLotus" w:hAnsi="AAA GoldenLotus" w:cs="AAA GoldenLotus" w:hint="cs"/>
          <w:sz w:val="40"/>
          <w:szCs w:val="40"/>
          <w:rtl/>
        </w:rPr>
        <w:t>-</w:t>
      </w:r>
      <w:r>
        <w:rPr>
          <w:rFonts w:ascii="AAA GoldenLotus" w:hAnsi="AAA GoldenLotus" w:cs="AAA GoldenLotus"/>
          <w:sz w:val="40"/>
          <w:szCs w:val="40"/>
          <w:rtl/>
        </w:rPr>
        <w:t>رضي الله عنه</w:t>
      </w:r>
      <w:r>
        <w:rPr>
          <w:rFonts w:ascii="AAA GoldenLotus" w:hAnsi="AAA GoldenLotus" w:cs="AAA GoldenLotus" w:hint="cs"/>
          <w:sz w:val="40"/>
          <w:szCs w:val="40"/>
          <w:rtl/>
        </w:rPr>
        <w:t>-</w:t>
      </w:r>
      <w:r w:rsidR="008B3856" w:rsidRPr="00845308">
        <w:rPr>
          <w:rFonts w:ascii="AAA GoldenLotus" w:hAnsi="AAA GoldenLotus" w:cs="AAA GoldenLotus"/>
          <w:sz w:val="40"/>
          <w:szCs w:val="40"/>
          <w:rtl/>
        </w:rPr>
        <w:t>أنَّ</w:t>
      </w:r>
      <w:r w:rsidR="008D3525" w:rsidRPr="00845308">
        <w:rPr>
          <w:rFonts w:ascii="AAA GoldenLotus" w:hAnsi="AAA GoldenLotus" w:cs="AAA GoldenLotus"/>
          <w:sz w:val="40"/>
          <w:szCs w:val="40"/>
          <w:rtl/>
        </w:rPr>
        <w:t xml:space="preserve"> النبي صلى الله عليه وسلم</w:t>
      </w:r>
      <w:r w:rsidR="008B3856" w:rsidRPr="00845308">
        <w:rPr>
          <w:rFonts w:ascii="AAA GoldenLotus" w:hAnsi="AAA GoldenLotus" w:cs="AAA GoldenLotus"/>
          <w:sz w:val="40"/>
          <w:szCs w:val="40"/>
          <w:rtl/>
        </w:rPr>
        <w:t xml:space="preserve"> قال</w:t>
      </w:r>
      <w:r w:rsidR="008D3525" w:rsidRPr="00845308">
        <w:rPr>
          <w:rFonts w:ascii="AAA GoldenLotus" w:hAnsi="AAA GoldenLotus" w:cs="AAA GoldenLotus"/>
          <w:sz w:val="40"/>
          <w:szCs w:val="40"/>
          <w:rtl/>
        </w:rPr>
        <w:t xml:space="preserve">: </w:t>
      </w:r>
      <w:r w:rsidR="00DC546D" w:rsidRPr="00DC546D">
        <w:rPr>
          <w:rFonts w:ascii="AAA GoldenLotus" w:hAnsi="AAA GoldenLotus" w:cs="AAA GoldenLotus"/>
          <w:b/>
          <w:bCs/>
          <w:color w:val="00B050"/>
          <w:sz w:val="40"/>
          <w:szCs w:val="40"/>
          <w:rtl/>
        </w:rPr>
        <w:t>«</w:t>
      </w:r>
      <w:r w:rsidR="008D3525" w:rsidRPr="00845308">
        <w:rPr>
          <w:rFonts w:ascii="AAA GoldenLotus" w:hAnsi="AAA GoldenLotus" w:cs="AAA GoldenLotus"/>
          <w:b/>
          <w:bCs/>
          <w:color w:val="00B050"/>
          <w:sz w:val="40"/>
          <w:szCs w:val="40"/>
          <w:rtl/>
        </w:rPr>
        <w:t xml:space="preserve">يَخْرُجُ مِنَ النَّارِ مَنْ قَالَ لاَ إِلَهَ إِلَّا اللَّهُ، وَفِي قَلْبِهِ وَزْنُ شَعِيرَةٍ مِنْ خَيْرٍ، وَيَخْرُجُ مِنَ النَّارِ مَنْ قَالَ لاَ إِلَهَ إِلَّا اللَّهُ، وَفِي قَلْبِهِ وَزْنُ بُرَّةٍ </w:t>
      </w:r>
      <w:r w:rsidR="008D3525" w:rsidRPr="00845308">
        <w:rPr>
          <w:rFonts w:ascii="AAA GoldenLotus" w:hAnsi="AAA GoldenLotus" w:cs="AAA GoldenLotus"/>
          <w:b/>
          <w:bCs/>
          <w:color w:val="00B050"/>
          <w:sz w:val="40"/>
          <w:szCs w:val="40"/>
          <w:rtl/>
        </w:rPr>
        <w:lastRenderedPageBreak/>
        <w:t xml:space="preserve">مِنْ خَيْرٍ، وَيَخْرُجُ مِنَ النَّارِ مَنْ قَالَ لاَ إِلَهَ إِلَّا اللَّهُ، وَفِي قَلْبِهِ وَزْنُ ذَرَّةٍ مِنْ خَيْرٍ» </w:t>
      </w:r>
      <w:r w:rsidR="00391E0B" w:rsidRPr="00DC546D">
        <w:rPr>
          <w:rFonts w:ascii="AAA GoldenLotus" w:hAnsi="AAA GoldenLotus" w:cs="AAA GoldenLotus"/>
          <w:b/>
          <w:bCs/>
          <w:color w:val="00B050"/>
          <w:sz w:val="40"/>
          <w:szCs w:val="40"/>
          <w:rtl/>
        </w:rPr>
        <w:t>»</w:t>
      </w:r>
      <w:r w:rsidR="008D3525" w:rsidRPr="00845308">
        <w:rPr>
          <w:rFonts w:ascii="AAA GoldenLotus" w:hAnsi="AAA GoldenLotus" w:cs="AAA GoldenLotus"/>
          <w:sz w:val="40"/>
          <w:szCs w:val="40"/>
          <w:rtl/>
        </w:rPr>
        <w:t>.</w:t>
      </w:r>
    </w:p>
    <w:p w:rsidR="008D3525" w:rsidRPr="00845308" w:rsidRDefault="008B3856" w:rsidP="00391E0B">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ثم قال البخاري عقبه: قال أَبَان، حدَّثنا قتادة، حدَّثنا أ</w:t>
      </w:r>
      <w:r w:rsidR="008D3525" w:rsidRPr="00845308">
        <w:rPr>
          <w:rFonts w:ascii="AAA GoldenLotus" w:hAnsi="AAA GoldenLotus" w:cs="AAA GoldenLotus"/>
          <w:sz w:val="40"/>
          <w:szCs w:val="40"/>
          <w:rtl/>
        </w:rPr>
        <w:t>ن</w:t>
      </w:r>
      <w:r w:rsidRPr="00845308">
        <w:rPr>
          <w:rFonts w:ascii="AAA GoldenLotus" w:hAnsi="AAA GoldenLotus" w:cs="AAA GoldenLotus"/>
          <w:sz w:val="40"/>
          <w:szCs w:val="40"/>
          <w:rtl/>
        </w:rPr>
        <w:t>س، عن</w:t>
      </w:r>
      <w:r w:rsidR="008D3525" w:rsidRPr="00845308">
        <w:rPr>
          <w:rFonts w:ascii="AAA GoldenLotus" w:hAnsi="AAA GoldenLotus" w:cs="AAA GoldenLotus"/>
          <w:sz w:val="40"/>
          <w:szCs w:val="40"/>
          <w:rtl/>
        </w:rPr>
        <w:t xml:space="preserve"> </w:t>
      </w:r>
      <w:r w:rsidRPr="00845308">
        <w:rPr>
          <w:rFonts w:ascii="AAA GoldenLotus" w:hAnsi="AAA GoldenLotus" w:cs="AAA GoldenLotus"/>
          <w:sz w:val="40"/>
          <w:szCs w:val="40"/>
          <w:rtl/>
        </w:rPr>
        <w:t>النبي صلى الله عليه وسلم</w:t>
      </w:r>
      <w:r w:rsidR="008D3525" w:rsidRPr="00845308">
        <w:rPr>
          <w:rFonts w:ascii="AAA GoldenLotus" w:hAnsi="AAA GoldenLotus" w:cs="AAA GoldenLotus"/>
          <w:sz w:val="40"/>
          <w:szCs w:val="40"/>
          <w:rtl/>
        </w:rPr>
        <w:t>:</w:t>
      </w:r>
      <w:r w:rsidR="008D3525" w:rsidRPr="00845308">
        <w:rPr>
          <w:rFonts w:ascii="AAA GoldenLotus" w:hAnsi="AAA GoldenLotus" w:cs="AAA GoldenLotus"/>
          <w:b/>
          <w:bCs/>
          <w:color w:val="00B050"/>
          <w:sz w:val="40"/>
          <w:szCs w:val="40"/>
          <w:rtl/>
        </w:rPr>
        <w:t xml:space="preserve"> </w:t>
      </w:r>
      <w:r w:rsidR="00DC546D" w:rsidRPr="00DC546D">
        <w:rPr>
          <w:rFonts w:ascii="AAA GoldenLotus" w:hAnsi="AAA GoldenLotus" w:cs="AAA GoldenLotus"/>
          <w:b/>
          <w:bCs/>
          <w:color w:val="00B050"/>
          <w:sz w:val="40"/>
          <w:szCs w:val="40"/>
          <w:rtl/>
        </w:rPr>
        <w:t>«</w:t>
      </w:r>
      <w:r w:rsidR="008D3525" w:rsidRPr="00845308">
        <w:rPr>
          <w:rFonts w:ascii="AAA GoldenLotus" w:hAnsi="AAA GoldenLotus" w:cs="AAA GoldenLotus"/>
          <w:b/>
          <w:bCs/>
          <w:color w:val="00B050"/>
          <w:sz w:val="40"/>
          <w:szCs w:val="40"/>
          <w:rtl/>
        </w:rPr>
        <w:t xml:space="preserve"> «مِنْ إِيمَانٍ» مَكَانَ «مِنْ خَيْرٍ» </w:t>
      </w:r>
      <w:r w:rsidR="00391E0B" w:rsidRPr="00DC546D">
        <w:rPr>
          <w:rFonts w:ascii="AAA GoldenLotus" w:hAnsi="AAA GoldenLotus" w:cs="AAA GoldenLotus"/>
          <w:b/>
          <w:bCs/>
          <w:color w:val="00B050"/>
          <w:sz w:val="40"/>
          <w:szCs w:val="40"/>
          <w:rtl/>
        </w:rPr>
        <w:t>»</w:t>
      </w:r>
      <w:r w:rsidR="008D3525" w:rsidRPr="00845308">
        <w:rPr>
          <w:rFonts w:ascii="AAA GoldenLotus" w:hAnsi="AAA GoldenLotus" w:cs="AAA GoldenLotus"/>
          <w:sz w:val="40"/>
          <w:szCs w:val="40"/>
          <w:rtl/>
        </w:rPr>
        <w:t>.</w:t>
      </w:r>
    </w:p>
    <w:p w:rsidR="008D3525"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وينقص الإيمان أيضًا بسبب معصية الكفر والشرك الأكبرين فيذهب بالكلية.</w:t>
      </w:r>
    </w:p>
    <w:p w:rsidR="007C73DE" w:rsidRPr="00B35C7C" w:rsidRDefault="007C73DE" w:rsidP="007C73DE">
      <w:pPr>
        <w:widowControl w:val="0"/>
        <w:spacing w:before="120" w:after="120" w:line="23" w:lineRule="atLeast"/>
        <w:jc w:val="center"/>
        <w:rPr>
          <w:rFonts w:ascii="AAA GoldenLotus" w:eastAsia="Times New Roman" w:hAnsi="AAA GoldenLotus" w:cs="AAA GoldenLotus"/>
          <w:sz w:val="28"/>
          <w:szCs w:val="28"/>
          <w:rtl/>
          <w:lang w:eastAsia="ar-SA"/>
        </w:rPr>
      </w:pPr>
      <w:r w:rsidRPr="00B35C7C">
        <w:rPr>
          <w:rFonts w:ascii="ae_Rasheeq" w:eastAsia="Times New Roman" w:hAnsi="ae_Rasheeq" w:cs="DTP Naskh 1"/>
          <w:color w:val="339966"/>
          <w:sz w:val="52"/>
          <w:szCs w:val="52"/>
        </w:rPr>
        <w:sym w:font="Wingdings" w:char="F097"/>
      </w:r>
      <w:r w:rsidRPr="00B35C7C">
        <w:rPr>
          <w:rFonts w:ascii="ae_Rasheeq" w:eastAsia="Times New Roman" w:hAnsi="ae_Rasheeq" w:cs="DTP Naskh 1"/>
          <w:color w:val="943634"/>
          <w:sz w:val="52"/>
          <w:szCs w:val="52"/>
        </w:rPr>
        <w:sym w:font="Wingdings" w:char="F096"/>
      </w:r>
      <w:r w:rsidRPr="00B35C7C">
        <w:rPr>
          <w:rFonts w:ascii="ae_Rasheeq" w:eastAsia="Times New Roman" w:hAnsi="ae_Rasheeq" w:cs="DTP Naskh 1"/>
          <w:color w:val="943634"/>
          <w:sz w:val="52"/>
          <w:szCs w:val="52"/>
        </w:rPr>
        <w:sym w:font="Wingdings" w:char="F097"/>
      </w:r>
      <w:r w:rsidRPr="00B35C7C">
        <w:rPr>
          <w:rFonts w:ascii="ae_Rasheeq" w:eastAsia="Times New Roman" w:hAnsi="ae_Rasheeq" w:cs="DTP Naskh 1"/>
          <w:color w:val="339966"/>
          <w:sz w:val="52"/>
          <w:szCs w:val="52"/>
        </w:rPr>
        <w:sym w:font="Wingdings" w:char="F096"/>
      </w:r>
    </w:p>
    <w:p w:rsidR="007847E9" w:rsidRPr="00845308" w:rsidRDefault="007847E9" w:rsidP="00C316ED">
      <w:pPr>
        <w:spacing w:before="120" w:after="120"/>
        <w:ind w:firstLine="284"/>
        <w:jc w:val="both"/>
        <w:rPr>
          <w:rFonts w:ascii="AAA GoldenLotus" w:hAnsi="AAA GoldenLotus" w:cs="AAA GoldenLotus"/>
          <w:b/>
          <w:bCs/>
          <w:sz w:val="40"/>
          <w:szCs w:val="40"/>
        </w:rPr>
      </w:pPr>
      <w:r w:rsidRPr="00845308">
        <w:rPr>
          <w:rFonts w:ascii="AAA GoldenLotus" w:hAnsi="AAA GoldenLotus" w:cs="AAA GoldenLotus"/>
          <w:b/>
          <w:bCs/>
          <w:color w:val="538135" w:themeColor="accent6" w:themeShade="BF"/>
          <w:sz w:val="40"/>
          <w:szCs w:val="40"/>
          <w:rtl/>
        </w:rPr>
        <w:t>ثُمَّ قال الإمام أبو بكر ع</w:t>
      </w:r>
      <w:r w:rsidR="007C73DE">
        <w:rPr>
          <w:rFonts w:ascii="AAA GoldenLotus" w:hAnsi="AAA GoldenLotus" w:cs="AAA GoldenLotus"/>
          <w:b/>
          <w:bCs/>
          <w:color w:val="538135" w:themeColor="accent6" w:themeShade="BF"/>
          <w:sz w:val="40"/>
          <w:szCs w:val="40"/>
          <w:rtl/>
        </w:rPr>
        <w:t>بد الله بن الزُّبير الحُميدي</w:t>
      </w:r>
      <w:r w:rsidR="007C73DE">
        <w:rPr>
          <w:rFonts w:ascii="AAA GoldenLotus" w:hAnsi="AAA GoldenLotus" w:cs="AAA GoldenLotus" w:hint="cs"/>
          <w:b/>
          <w:bCs/>
          <w:color w:val="538135" w:themeColor="accent6" w:themeShade="BF"/>
          <w:sz w:val="40"/>
          <w:szCs w:val="40"/>
          <w:rtl/>
        </w:rPr>
        <w:t>-</w:t>
      </w:r>
      <w:r w:rsidR="007C73DE">
        <w:rPr>
          <w:rFonts w:ascii="AAA GoldenLotus" w:hAnsi="AAA GoldenLotus" w:cs="AAA GoldenLotus"/>
          <w:b/>
          <w:bCs/>
          <w:color w:val="538135" w:themeColor="accent6" w:themeShade="BF"/>
          <w:sz w:val="40"/>
          <w:szCs w:val="40"/>
          <w:rtl/>
        </w:rPr>
        <w:t>رحمه الله</w:t>
      </w:r>
      <w:r w:rsidR="007C73DE">
        <w:rPr>
          <w:rFonts w:ascii="AAA GoldenLotus" w:hAnsi="AAA GoldenLotus" w:cs="AAA GoldenLotus" w:hint="cs"/>
          <w:b/>
          <w:bCs/>
          <w:color w:val="538135" w:themeColor="accent6" w:themeShade="BF"/>
          <w:sz w:val="40"/>
          <w:szCs w:val="40"/>
          <w:rtl/>
        </w:rPr>
        <w:t>-</w:t>
      </w:r>
      <w:r w:rsidRPr="00845308">
        <w:rPr>
          <w:rFonts w:ascii="AAA GoldenLotus" w:hAnsi="AAA GoldenLotus" w:cs="AAA GoldenLotus"/>
          <w:b/>
          <w:bCs/>
          <w:color w:val="538135" w:themeColor="accent6" w:themeShade="BF"/>
          <w:sz w:val="40"/>
          <w:szCs w:val="40"/>
          <w:rtl/>
        </w:rPr>
        <w:t>:</w:t>
      </w:r>
    </w:p>
    <w:p w:rsidR="008D3525" w:rsidRPr="00845308" w:rsidRDefault="008D3525" w:rsidP="00C316ED">
      <w:pPr>
        <w:spacing w:before="120" w:after="120"/>
        <w:ind w:firstLine="284"/>
        <w:jc w:val="both"/>
        <w:rPr>
          <w:rFonts w:ascii="AAA GoldenLotus" w:hAnsi="AAA GoldenLotus" w:cs="AAA GoldenLotus"/>
          <w:b/>
          <w:bCs/>
          <w:color w:val="833C0B" w:themeColor="accent2" w:themeShade="80"/>
          <w:sz w:val="40"/>
          <w:szCs w:val="40"/>
          <w:rtl/>
        </w:rPr>
      </w:pPr>
      <w:r w:rsidRPr="00845308">
        <w:rPr>
          <w:rFonts w:ascii="AAA GoldenLotus" w:hAnsi="AAA GoldenLotus" w:cs="AAA GoldenLotus"/>
          <w:b/>
          <w:bCs/>
          <w:color w:val="385623" w:themeColor="accent6" w:themeShade="80"/>
          <w:sz w:val="40"/>
          <w:szCs w:val="40"/>
          <w:rtl/>
        </w:rPr>
        <w:t xml:space="preserve"> </w:t>
      </w:r>
      <w:r w:rsidR="007C73DE">
        <w:rPr>
          <w:rFonts w:ascii="AAA GoldenLotus" w:hAnsi="AAA GoldenLotus" w:cs="AAA GoldenLotus"/>
          <w:b/>
          <w:bCs/>
          <w:color w:val="0070C0"/>
          <w:sz w:val="40"/>
          <w:szCs w:val="40"/>
          <w:rtl/>
        </w:rPr>
        <w:t>[</w:t>
      </w:r>
      <w:r w:rsidRPr="00845308">
        <w:rPr>
          <w:rFonts w:ascii="AAA GoldenLotus" w:hAnsi="AAA GoldenLotus" w:cs="AAA GoldenLotus"/>
          <w:b/>
          <w:bCs/>
          <w:color w:val="0070C0"/>
          <w:sz w:val="40"/>
          <w:szCs w:val="40"/>
          <w:rtl/>
        </w:rPr>
        <w:t>وَالإِقْرَارُ ب</w:t>
      </w:r>
      <w:r w:rsidR="007C73DE">
        <w:rPr>
          <w:rFonts w:ascii="AAA GoldenLotus" w:hAnsi="AAA GoldenLotus" w:cs="AAA GoldenLotus"/>
          <w:b/>
          <w:bCs/>
          <w:color w:val="0070C0"/>
          <w:sz w:val="40"/>
          <w:szCs w:val="40"/>
          <w:rtl/>
        </w:rPr>
        <w:t>ِالرُّؤْيَةِ بَعْدَ الْمَوْتِ</w:t>
      </w:r>
      <w:r w:rsidR="007C73DE">
        <w:rPr>
          <w:rFonts w:ascii="AAA GoldenLotus" w:hAnsi="AAA GoldenLotus" w:cs="AAA GoldenLotus" w:hint="cs"/>
          <w:b/>
          <w:bCs/>
          <w:color w:val="0070C0"/>
          <w:sz w:val="40"/>
          <w:szCs w:val="40"/>
          <w:rtl/>
        </w:rPr>
        <w:t>]</w:t>
      </w:r>
      <w:r w:rsidR="007C73DE">
        <w:rPr>
          <w:rFonts w:ascii="AAA GoldenLotus" w:hAnsi="AAA GoldenLotus" w:cs="AAA GoldenLotus"/>
          <w:b/>
          <w:bCs/>
          <w:color w:val="0070C0"/>
          <w:sz w:val="40"/>
          <w:szCs w:val="40"/>
          <w:rtl/>
        </w:rPr>
        <w:t xml:space="preserve">. </w:t>
      </w:r>
    </w:p>
    <w:p w:rsidR="00567540" w:rsidRPr="00845308" w:rsidRDefault="00567540" w:rsidP="007C73DE">
      <w:pPr>
        <w:spacing w:before="120" w:after="120"/>
        <w:ind w:firstLine="284"/>
        <w:jc w:val="both"/>
        <w:rPr>
          <w:rFonts w:ascii="AAA GoldenLotus" w:hAnsi="AAA GoldenLotus" w:cs="AAA GoldenLotus"/>
          <w:b/>
          <w:bCs/>
          <w:color w:val="BF8F00" w:themeColor="accent4" w:themeShade="BF"/>
          <w:sz w:val="40"/>
          <w:szCs w:val="40"/>
        </w:rPr>
      </w:pPr>
      <w:r w:rsidRPr="00845308">
        <w:rPr>
          <w:rFonts w:ascii="AAA GoldenLotus" w:hAnsi="AAA GoldenLotus" w:cs="AAA GoldenLotus"/>
          <w:b/>
          <w:bCs/>
          <w:color w:val="BF8F00" w:themeColor="accent4" w:themeShade="BF"/>
          <w:sz w:val="40"/>
          <w:szCs w:val="40"/>
          <w:rtl/>
        </w:rPr>
        <w:t>الشرح:</w:t>
      </w:r>
      <w:r w:rsidR="007C73DE">
        <w:rPr>
          <w:rFonts w:ascii="AAA GoldenLotus" w:hAnsi="AAA GoldenLotus" w:cs="AAA GoldenLotus" w:hint="cs"/>
          <w:b/>
          <w:bCs/>
          <w:color w:val="BF8F00" w:themeColor="accent4" w:themeShade="BF"/>
          <w:sz w:val="40"/>
          <w:szCs w:val="40"/>
          <w:rtl/>
        </w:rPr>
        <w:t>-</w:t>
      </w:r>
    </w:p>
    <w:p w:rsidR="008D3525" w:rsidRPr="00845308" w:rsidRDefault="008D3525" w:rsidP="00C316ED">
      <w:pPr>
        <w:tabs>
          <w:tab w:val="left" w:pos="1555"/>
        </w:tabs>
        <w:spacing w:before="120" w:after="120"/>
        <w:ind w:firstLine="284"/>
        <w:jc w:val="both"/>
        <w:rPr>
          <w:rFonts w:ascii="AAA GoldenLotus" w:hAnsi="AAA GoldenLotus" w:cs="AAA GoldenLotus"/>
          <w:sz w:val="40"/>
          <w:szCs w:val="40"/>
        </w:rPr>
      </w:pPr>
      <w:r w:rsidRPr="00845308">
        <w:rPr>
          <w:rFonts w:ascii="AAA GoldenLotus" w:hAnsi="AAA GoldenLotus" w:cs="AAA GoldenLotus"/>
          <w:b/>
          <w:bCs/>
          <w:sz w:val="40"/>
          <w:szCs w:val="40"/>
          <w:rtl/>
        </w:rPr>
        <w:t>أي:</w:t>
      </w:r>
      <w:r w:rsidR="007C73DE">
        <w:rPr>
          <w:rFonts w:ascii="AAA GoldenLotus" w:hAnsi="AAA GoldenLotus" w:cs="AAA GoldenLotus"/>
          <w:sz w:val="40"/>
          <w:szCs w:val="40"/>
          <w:rtl/>
        </w:rPr>
        <w:t xml:space="preserve"> برؤية أهل الإيمان لربهم</w:t>
      </w:r>
      <w:r w:rsidR="007C73DE">
        <w:rPr>
          <w:rFonts w:ascii="AAA GoldenLotus" w:hAnsi="AAA GoldenLotus" w:cs="AAA GoldenLotus" w:hint="cs"/>
          <w:sz w:val="40"/>
          <w:szCs w:val="40"/>
          <w:rtl/>
        </w:rPr>
        <w:t>-</w:t>
      </w:r>
      <w:r w:rsidR="007C73DE">
        <w:rPr>
          <w:rFonts w:ascii="AAA GoldenLotus" w:hAnsi="AAA GoldenLotus" w:cs="AAA GoldenLotus"/>
          <w:sz w:val="40"/>
          <w:szCs w:val="40"/>
          <w:rtl/>
        </w:rPr>
        <w:t>عزَّ وجلَّ</w:t>
      </w:r>
      <w:r w:rsidR="007C73DE">
        <w:rPr>
          <w:rFonts w:ascii="AAA GoldenLotus" w:hAnsi="AAA GoldenLotus" w:cs="AAA GoldenLotus" w:hint="cs"/>
          <w:sz w:val="40"/>
          <w:szCs w:val="40"/>
          <w:rtl/>
        </w:rPr>
        <w:t>-</w:t>
      </w:r>
      <w:r w:rsidRPr="00845308">
        <w:rPr>
          <w:rFonts w:ascii="AAA GoldenLotus" w:hAnsi="AAA GoldenLotus" w:cs="AAA GoldenLotus"/>
          <w:sz w:val="40"/>
          <w:szCs w:val="40"/>
          <w:rtl/>
        </w:rPr>
        <w:t>بأبصارهم في الدار الآخِرة.</w:t>
      </w:r>
    </w:p>
    <w:p w:rsidR="008D3525" w:rsidRPr="00845308" w:rsidRDefault="007C73DE" w:rsidP="00C316ED">
      <w:pPr>
        <w:tabs>
          <w:tab w:val="left" w:pos="1555"/>
        </w:tabs>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وقد قال الإمام ابن تيمية</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7847E9" w:rsidRPr="00845308">
        <w:rPr>
          <w:rFonts w:ascii="AAA GoldenLotus" w:hAnsi="AAA GoldenLotus" w:cs="AAA GoldenLotus"/>
          <w:sz w:val="40"/>
          <w:szCs w:val="40"/>
          <w:rtl/>
        </w:rPr>
        <w:t>كما في "مجموع الفتاوى" (6/ 501):</w:t>
      </w:r>
    </w:p>
    <w:p w:rsidR="008D3525" w:rsidRPr="00845308" w:rsidRDefault="008D3525" w:rsidP="00C316ED">
      <w:pPr>
        <w:tabs>
          <w:tab w:val="left" w:pos="1555"/>
        </w:tabs>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ولا خلاف بين القائلين بالرؤية في أنَّ رؤيته مِن أعظم كرامات أهل الجن</w:t>
      </w:r>
      <w:r w:rsidR="007847E9" w:rsidRPr="00845308">
        <w:rPr>
          <w:rFonts w:ascii="AAA GoldenLotus" w:hAnsi="AAA GoldenLotus" w:cs="AAA GoldenLotus"/>
          <w:sz w:val="40"/>
          <w:szCs w:val="40"/>
          <w:rtl/>
        </w:rPr>
        <w:t>َّ</w:t>
      </w:r>
      <w:r w:rsidRPr="00845308">
        <w:rPr>
          <w:rFonts w:ascii="AAA GoldenLotus" w:hAnsi="AAA GoldenLotus" w:cs="AAA GoldenLotus"/>
          <w:sz w:val="40"/>
          <w:szCs w:val="40"/>
          <w:rtl/>
        </w:rPr>
        <w:t>ة</w:t>
      </w:r>
      <w:r w:rsidRPr="00845308">
        <w:rPr>
          <w:rFonts w:ascii="AAA GoldenLotus" w:hAnsi="AAA GoldenLotus" w:cs="AAA GoldenLotus"/>
          <w:kern w:val="28"/>
          <w:sz w:val="40"/>
          <w:szCs w:val="40"/>
          <w:rtl/>
        </w:rPr>
        <w:t>.اهـ</w:t>
      </w:r>
    </w:p>
    <w:p w:rsidR="008D3525" w:rsidRPr="00845308" w:rsidRDefault="008D3525" w:rsidP="00C316ED">
      <w:pPr>
        <w:tabs>
          <w:tab w:val="left" w:pos="1555"/>
        </w:tabs>
        <w:spacing w:before="120" w:after="120"/>
        <w:ind w:firstLine="284"/>
        <w:jc w:val="both"/>
        <w:rPr>
          <w:rFonts w:ascii="AAA GoldenLotus" w:hAnsi="AAA GoldenLotus" w:cs="AAA GoldenLotus"/>
          <w:sz w:val="40"/>
          <w:szCs w:val="40"/>
        </w:rPr>
      </w:pPr>
      <w:r w:rsidRPr="00845308">
        <w:rPr>
          <w:rFonts w:ascii="AAA GoldenLotus" w:hAnsi="AAA GoldenLotus" w:cs="AAA GoldenLotus"/>
          <w:sz w:val="40"/>
          <w:szCs w:val="40"/>
          <w:rtl/>
        </w:rPr>
        <w:lastRenderedPageBreak/>
        <w:t>وهذه الرؤية تجحدها وتردُّها طوائف الض</w:t>
      </w:r>
      <w:r w:rsidR="007847E9" w:rsidRPr="00845308">
        <w:rPr>
          <w:rFonts w:ascii="AAA GoldenLotus" w:hAnsi="AAA GoldenLotus" w:cs="AAA GoldenLotus"/>
          <w:sz w:val="40"/>
          <w:szCs w:val="40"/>
          <w:rtl/>
        </w:rPr>
        <w:t>َّ</w:t>
      </w:r>
      <w:r w:rsidRPr="00845308">
        <w:rPr>
          <w:rFonts w:ascii="AAA GoldenLotus" w:hAnsi="AAA GoldenLotus" w:cs="AAA GoldenLotus"/>
          <w:sz w:val="40"/>
          <w:szCs w:val="40"/>
          <w:rtl/>
        </w:rPr>
        <w:t>لال على عادتها، فقد ردَّتها الجهمية والمعتزلة والرافضة مع أنَّها ثابتة بالقرآن العزيز والسُّنّة المتواترة وإجماع السَّلف الصالح.</w:t>
      </w:r>
    </w:p>
    <w:p w:rsidR="008D3525" w:rsidRPr="00845308" w:rsidRDefault="008D3525" w:rsidP="00C316ED">
      <w:pPr>
        <w:tabs>
          <w:tab w:val="left" w:pos="1555"/>
        </w:tabs>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أمَّا القرآن</w:t>
      </w:r>
      <w:r w:rsidRPr="00845308">
        <w:rPr>
          <w:rFonts w:ascii="AAA GoldenLotus" w:hAnsi="AAA GoldenLotus" w:cs="AAA GoldenLotus"/>
          <w:sz w:val="40"/>
          <w:szCs w:val="40"/>
          <w:rtl/>
        </w:rPr>
        <w:t>: فقد قال الله تعالى عن وجوه أهل الإيمان في الدار الآخِرة في سورة</w:t>
      </w:r>
      <w:r w:rsidR="006079DE" w:rsidRPr="00845308">
        <w:rPr>
          <w:rFonts w:ascii="AAA GoldenLotus" w:hAnsi="AAA GoldenLotus" w:cs="AAA GoldenLotus"/>
          <w:sz w:val="40"/>
          <w:szCs w:val="40"/>
          <w:rtl/>
        </w:rPr>
        <w:t xml:space="preserve"> القيامة</w:t>
      </w:r>
      <w:r w:rsidRPr="00845308">
        <w:rPr>
          <w:rFonts w:ascii="AAA GoldenLotus" w:hAnsi="AAA GoldenLotus" w:cs="AAA GoldenLotus"/>
          <w:sz w:val="40"/>
          <w:szCs w:val="40"/>
          <w:rtl/>
        </w:rPr>
        <w:t xml:space="preserve">: </w:t>
      </w:r>
      <w:r w:rsidR="007C73DE">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وُجُوهٌ يَوْمَئِذٍ نَا</w:t>
      </w:r>
      <w:r w:rsidR="007C73DE">
        <w:rPr>
          <w:rFonts w:ascii="AAA GoldenLotus" w:hAnsi="AAA GoldenLotus" w:cs="AAA GoldenLotus"/>
          <w:b/>
          <w:bCs/>
          <w:color w:val="FF0000"/>
          <w:sz w:val="40"/>
          <w:szCs w:val="40"/>
          <w:rtl/>
        </w:rPr>
        <w:t>ضِرَةٌ إِلَى رَبِّهَا نَاظِرَةٌ</w:t>
      </w:r>
      <w:r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w:t>
      </w:r>
    </w:p>
    <w:p w:rsidR="008D3525" w:rsidRPr="00845308" w:rsidRDefault="008D3525"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sz w:val="40"/>
          <w:szCs w:val="40"/>
          <w:rtl/>
        </w:rPr>
        <w:t>فقوله</w:t>
      </w:r>
      <w:r w:rsidR="006079DE" w:rsidRPr="00845308">
        <w:rPr>
          <w:rFonts w:ascii="AAA GoldenLotus" w:hAnsi="AAA GoldenLotus" w:cs="AAA GoldenLotus"/>
          <w:sz w:val="40"/>
          <w:szCs w:val="40"/>
          <w:rtl/>
        </w:rPr>
        <w:t xml:space="preserve"> تعالى</w:t>
      </w:r>
      <w:r w:rsidRPr="00845308">
        <w:rPr>
          <w:rFonts w:ascii="AAA GoldenLotus" w:hAnsi="AAA GoldenLotus" w:cs="AAA GoldenLotus"/>
          <w:sz w:val="40"/>
          <w:szCs w:val="40"/>
          <w:rtl/>
        </w:rPr>
        <w:t xml:space="preserve">: </w:t>
      </w:r>
      <w:r w:rsidR="007C73DE">
        <w:rPr>
          <w:rFonts w:ascii="AAA GoldenLotus" w:hAnsi="AAA GoldenLotus" w:cs="AAA GoldenLotus"/>
          <w:b/>
          <w:bCs/>
          <w:color w:val="FF0000"/>
          <w:sz w:val="40"/>
          <w:szCs w:val="40"/>
          <w:rtl/>
        </w:rPr>
        <w:t>{نَاضِرَةٌ</w:t>
      </w:r>
      <w:r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 xml:space="preserve">، </w:t>
      </w:r>
      <w:r w:rsidRPr="00845308">
        <w:rPr>
          <w:rFonts w:ascii="AAA GoldenLotus" w:hAnsi="AAA GoldenLotus" w:cs="AAA GoldenLotus"/>
          <w:b/>
          <w:bCs/>
          <w:sz w:val="40"/>
          <w:szCs w:val="40"/>
          <w:rtl/>
        </w:rPr>
        <w:t>أي:</w:t>
      </w:r>
      <w:r w:rsidRPr="00845308">
        <w:rPr>
          <w:rFonts w:ascii="AAA GoldenLotus" w:hAnsi="AAA GoldenLotus" w:cs="AAA GoldenLotus"/>
          <w:sz w:val="40"/>
          <w:szCs w:val="40"/>
          <w:rtl/>
        </w:rPr>
        <w:t xml:space="preserve"> حَسنة بهيِّة، لها رونق ونور، بسبب ما هي فيه من النَّعيم والسُّرور.</w:t>
      </w:r>
    </w:p>
    <w:p w:rsidR="008D3525" w:rsidRPr="00845308" w:rsidRDefault="007C73DE" w:rsidP="00C316ED">
      <w:pPr>
        <w:spacing w:before="120" w:after="120"/>
        <w:ind w:firstLine="284"/>
        <w:jc w:val="both"/>
        <w:rPr>
          <w:rFonts w:ascii="AAA GoldenLotus" w:hAnsi="AAA GoldenLotus" w:cs="AAA GoldenLotus"/>
          <w:sz w:val="40"/>
          <w:szCs w:val="40"/>
          <w:rtl/>
        </w:rPr>
      </w:pPr>
      <w:r>
        <w:rPr>
          <w:rFonts w:ascii="AAA GoldenLotus" w:hAnsi="AAA GoldenLotus" w:cs="AAA GoldenLotus"/>
          <w:b/>
          <w:bCs/>
          <w:color w:val="FF0000"/>
          <w:sz w:val="40"/>
          <w:szCs w:val="40"/>
          <w:rtl/>
        </w:rPr>
        <w:t>{إِلَى رَبِّهَا نَاظِرَةٌ</w:t>
      </w:r>
      <w:r w:rsidR="008D3525" w:rsidRPr="00845308">
        <w:rPr>
          <w:rFonts w:ascii="AAA GoldenLotus" w:hAnsi="AAA GoldenLotus" w:cs="AAA GoldenLotus"/>
          <w:b/>
          <w:bCs/>
          <w:color w:val="FF0000"/>
          <w:sz w:val="40"/>
          <w:szCs w:val="40"/>
          <w:rtl/>
        </w:rPr>
        <w:t>}</w:t>
      </w:r>
      <w:r w:rsidR="008D3525" w:rsidRPr="00845308">
        <w:rPr>
          <w:rFonts w:ascii="AAA GoldenLotus" w:hAnsi="AAA GoldenLotus" w:cs="AAA GoldenLotus"/>
          <w:sz w:val="40"/>
          <w:szCs w:val="40"/>
          <w:rtl/>
        </w:rPr>
        <w:t xml:space="preserve">، </w:t>
      </w:r>
      <w:r w:rsidR="008D3525" w:rsidRPr="00845308">
        <w:rPr>
          <w:rFonts w:ascii="AAA GoldenLotus" w:hAnsi="AAA GoldenLotus" w:cs="AAA GoldenLotus"/>
          <w:b/>
          <w:bCs/>
          <w:sz w:val="40"/>
          <w:szCs w:val="40"/>
          <w:rtl/>
        </w:rPr>
        <w:t>أي:</w:t>
      </w:r>
      <w:r w:rsidR="008D3525" w:rsidRPr="00845308">
        <w:rPr>
          <w:rFonts w:ascii="AAA GoldenLotus" w:hAnsi="AAA GoldenLotus" w:cs="AAA GoldenLotus"/>
          <w:sz w:val="40"/>
          <w:szCs w:val="40"/>
          <w:rtl/>
        </w:rPr>
        <w:t xml:space="preserve"> تنظر إلى ربِّها بعيونها التي في وجوهها النَّضرة الجميلة.</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وقال الله تعالى عن الكفار في الآخِرة</w:t>
      </w:r>
      <w:r w:rsidR="006079DE" w:rsidRPr="00845308">
        <w:rPr>
          <w:rFonts w:ascii="AAA GoldenLotus" w:hAnsi="AAA GoldenLotus" w:cs="AAA GoldenLotus"/>
          <w:b/>
          <w:bCs/>
          <w:sz w:val="40"/>
          <w:szCs w:val="40"/>
          <w:rtl/>
        </w:rPr>
        <w:t xml:space="preserve"> في سورة المطففين</w:t>
      </w:r>
      <w:r w:rsidRPr="00845308">
        <w:rPr>
          <w:rFonts w:ascii="AAA GoldenLotus" w:hAnsi="AAA GoldenLotus" w:cs="AAA GoldenLotus"/>
          <w:b/>
          <w:bCs/>
          <w:sz w:val="40"/>
          <w:szCs w:val="40"/>
          <w:rtl/>
        </w:rPr>
        <w:t xml:space="preserve">: </w:t>
      </w:r>
      <w:r w:rsidR="007C73DE">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كَلا إِنَّهُمْ عَنْ رَبّ</w:t>
      </w:r>
      <w:r w:rsidR="007C73DE">
        <w:rPr>
          <w:rFonts w:ascii="AAA GoldenLotus" w:hAnsi="AAA GoldenLotus" w:cs="AAA GoldenLotus"/>
          <w:b/>
          <w:bCs/>
          <w:color w:val="FF0000"/>
          <w:sz w:val="40"/>
          <w:szCs w:val="40"/>
          <w:rtl/>
        </w:rPr>
        <w:t>ِهِمْ يَوْمَئِذٍ لَمَحْجُوبُونَ</w:t>
      </w:r>
      <w:r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w:t>
      </w:r>
    </w:p>
    <w:p w:rsidR="008D3525" w:rsidRPr="00845308" w:rsidRDefault="008D3525" w:rsidP="00C316ED">
      <w:pPr>
        <w:tabs>
          <w:tab w:val="left" w:pos="1555"/>
        </w:tabs>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و</w:t>
      </w:r>
      <w:r w:rsidR="006079DE" w:rsidRPr="00845308">
        <w:rPr>
          <w:rFonts w:ascii="AAA GoldenLotus" w:hAnsi="AAA GoldenLotus" w:cs="AAA GoldenLotus"/>
          <w:b/>
          <w:bCs/>
          <w:sz w:val="40"/>
          <w:szCs w:val="40"/>
          <w:rtl/>
        </w:rPr>
        <w:t xml:space="preserve">قد أُخِذ من هذه </w:t>
      </w:r>
      <w:r w:rsidRPr="00845308">
        <w:rPr>
          <w:rFonts w:ascii="AAA GoldenLotus" w:hAnsi="AAA GoldenLotus" w:cs="AAA GoldenLotus"/>
          <w:b/>
          <w:bCs/>
          <w:sz w:val="40"/>
          <w:szCs w:val="40"/>
          <w:rtl/>
        </w:rPr>
        <w:t>الآية فائدتان:</w:t>
      </w:r>
    </w:p>
    <w:p w:rsidR="008D3525" w:rsidRPr="00845308" w:rsidRDefault="008D3525" w:rsidP="00C316ED">
      <w:pPr>
        <w:tabs>
          <w:tab w:val="left" w:pos="1555"/>
        </w:tabs>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color w:val="C45911" w:themeColor="accent2" w:themeShade="BF"/>
          <w:sz w:val="40"/>
          <w:szCs w:val="40"/>
          <w:rtl/>
        </w:rPr>
        <w:t>إحداهما:</w:t>
      </w:r>
      <w:r w:rsidRPr="00845308">
        <w:rPr>
          <w:rFonts w:ascii="AAA GoldenLotus" w:hAnsi="AAA GoldenLotus" w:cs="AAA GoldenLotus"/>
          <w:sz w:val="40"/>
          <w:szCs w:val="40"/>
          <w:rtl/>
        </w:rPr>
        <w:t xml:space="preserve"> إثبات حَجْب الكافرين عن رؤية ربِّهم يوم القيامة.</w:t>
      </w:r>
    </w:p>
    <w:p w:rsidR="008D3525" w:rsidRPr="00845308" w:rsidRDefault="008D3525" w:rsidP="00C316ED">
      <w:pPr>
        <w:tabs>
          <w:tab w:val="left" w:pos="1555"/>
        </w:tabs>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color w:val="C45911" w:themeColor="accent2" w:themeShade="BF"/>
          <w:sz w:val="40"/>
          <w:szCs w:val="40"/>
          <w:rtl/>
        </w:rPr>
        <w:t>والثانية:</w:t>
      </w:r>
      <w:r w:rsidRPr="00845308">
        <w:rPr>
          <w:rFonts w:ascii="AAA GoldenLotus" w:hAnsi="AAA GoldenLotus" w:cs="AAA GoldenLotus"/>
          <w:sz w:val="40"/>
          <w:szCs w:val="40"/>
          <w:rtl/>
        </w:rPr>
        <w:t xml:space="preserve"> الإشارة إلى رؤية المؤمنين لربِّهم يوم القيامة.</w:t>
      </w:r>
    </w:p>
    <w:p w:rsidR="008D3525" w:rsidRPr="00845308" w:rsidRDefault="008D3525" w:rsidP="00C316ED">
      <w:pPr>
        <w:tabs>
          <w:tab w:val="left" w:pos="1555"/>
        </w:tabs>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ووجه ذلك:</w:t>
      </w:r>
    </w:p>
    <w:p w:rsidR="008D3525" w:rsidRPr="00845308" w:rsidRDefault="008D3525" w:rsidP="00C316ED">
      <w:pPr>
        <w:tabs>
          <w:tab w:val="left" w:pos="1555"/>
        </w:tabs>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 xml:space="preserve">أنَّه سبحانه لَمَّا حَجَب الفجَّار عن رؤيته </w:t>
      </w:r>
      <w:r w:rsidR="007C73DE">
        <w:rPr>
          <w:rFonts w:ascii="AAA GoldenLotus" w:hAnsi="AAA GoldenLotus" w:cs="AAA GoldenLotus"/>
          <w:sz w:val="40"/>
          <w:szCs w:val="40"/>
          <w:rtl/>
        </w:rPr>
        <w:t>عقوبة، دلَّ على أنَّ الأبرار</w:t>
      </w:r>
      <w:r w:rsidR="007C73DE">
        <w:rPr>
          <w:rFonts w:ascii="AAA GoldenLotus" w:hAnsi="AAA GoldenLotus" w:cs="AAA GoldenLotus" w:hint="cs"/>
          <w:sz w:val="40"/>
          <w:szCs w:val="40"/>
          <w:rtl/>
        </w:rPr>
        <w:t>-</w:t>
      </w:r>
      <w:r w:rsidRPr="00845308">
        <w:rPr>
          <w:rFonts w:ascii="AAA GoldenLotus" w:hAnsi="AAA GoldenLotus" w:cs="AAA GoldenLotus"/>
          <w:sz w:val="40"/>
          <w:szCs w:val="40"/>
          <w:rtl/>
        </w:rPr>
        <w:t>وهُم أهل الإي</w:t>
      </w:r>
      <w:r w:rsidR="007C73DE">
        <w:rPr>
          <w:rFonts w:ascii="AAA GoldenLotus" w:hAnsi="AAA GoldenLotus" w:cs="AAA GoldenLotus"/>
          <w:sz w:val="40"/>
          <w:szCs w:val="40"/>
          <w:rtl/>
        </w:rPr>
        <w:t>مان</w:t>
      </w:r>
      <w:r w:rsidR="007C73DE">
        <w:rPr>
          <w:rFonts w:ascii="AAA GoldenLotus" w:hAnsi="AAA GoldenLotus" w:cs="AAA GoldenLotus" w:hint="cs"/>
          <w:sz w:val="40"/>
          <w:szCs w:val="40"/>
          <w:rtl/>
        </w:rPr>
        <w:t>-</w:t>
      </w:r>
      <w:r w:rsidR="00643B83" w:rsidRPr="00845308">
        <w:rPr>
          <w:rFonts w:ascii="AAA GoldenLotus" w:hAnsi="AAA GoldenLotus" w:cs="AAA GoldenLotus"/>
          <w:sz w:val="40"/>
          <w:szCs w:val="40"/>
          <w:rtl/>
        </w:rPr>
        <w:t>يرونه، وإلا لم يكن بينهم</w:t>
      </w:r>
      <w:r w:rsidRPr="00845308">
        <w:rPr>
          <w:rFonts w:ascii="AAA GoldenLotus" w:hAnsi="AAA GoldenLotus" w:cs="AAA GoldenLotus"/>
          <w:sz w:val="40"/>
          <w:szCs w:val="40"/>
          <w:rtl/>
        </w:rPr>
        <w:t xml:space="preserve"> فرْق.</w:t>
      </w:r>
      <w:r w:rsidRPr="00845308">
        <w:rPr>
          <w:rFonts w:ascii="AAA GoldenLotus" w:hAnsi="AAA GoldenLotus" w:cs="AAA GoldenLotus"/>
          <w:kern w:val="28"/>
          <w:sz w:val="40"/>
          <w:szCs w:val="40"/>
          <w:rtl/>
        </w:rPr>
        <w:t xml:space="preserve"> </w:t>
      </w:r>
    </w:p>
    <w:p w:rsidR="008D3525" w:rsidRPr="00845308" w:rsidRDefault="008D3525" w:rsidP="00C316ED">
      <w:pPr>
        <w:tabs>
          <w:tab w:val="left" w:pos="1555"/>
        </w:tabs>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وقال تعالى في سورة يونس: </w:t>
      </w:r>
      <w:r w:rsidR="007C73DE">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لِلَّذِينَ أَ</w:t>
      </w:r>
      <w:r w:rsidR="007C73DE">
        <w:rPr>
          <w:rFonts w:ascii="AAA GoldenLotus" w:hAnsi="AAA GoldenLotus" w:cs="AAA GoldenLotus"/>
          <w:b/>
          <w:bCs/>
          <w:color w:val="FF0000"/>
          <w:sz w:val="40"/>
          <w:szCs w:val="40"/>
          <w:rtl/>
        </w:rPr>
        <w:t>حْسَنُوا الْحُسْنَى وَزِيَادَةٌ</w:t>
      </w:r>
      <w:r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w:t>
      </w:r>
    </w:p>
    <w:p w:rsidR="008D3525" w:rsidRPr="00845308" w:rsidRDefault="008D3525" w:rsidP="00C316ED">
      <w:pPr>
        <w:tabs>
          <w:tab w:val="left" w:pos="1555"/>
        </w:tabs>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 وقد جاء تفسير هذه الزيادة في السُّنَّة الص</w:t>
      </w:r>
      <w:r w:rsidR="00643B83" w:rsidRPr="00845308">
        <w:rPr>
          <w:rFonts w:ascii="AAA GoldenLotus" w:hAnsi="AAA GoldenLotus" w:cs="AAA GoldenLotus"/>
          <w:sz w:val="40"/>
          <w:szCs w:val="40"/>
          <w:rtl/>
        </w:rPr>
        <w:t xml:space="preserve">َّحيحة: </w:t>
      </w:r>
      <w:r w:rsidRPr="00845308">
        <w:rPr>
          <w:rFonts w:ascii="AAA GoldenLotus" w:hAnsi="AAA GoldenLotus" w:cs="AAA GoldenLotus"/>
          <w:sz w:val="40"/>
          <w:szCs w:val="40"/>
          <w:rtl/>
        </w:rPr>
        <w:t>بأنَّها النظر بالأبصار إلى ربِّهم في الجنَّة.</w:t>
      </w:r>
    </w:p>
    <w:p w:rsidR="008D3525" w:rsidRPr="00845308" w:rsidRDefault="008D3525" w:rsidP="00391E0B">
      <w:pPr>
        <w:tabs>
          <w:tab w:val="left" w:pos="1555"/>
        </w:tabs>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فأخرج الإمام مسلم في </w:t>
      </w:r>
      <w:r w:rsidRPr="00845308">
        <w:rPr>
          <w:rFonts w:ascii="AAA GoldenLotus" w:hAnsi="AAA GoldenLotus" w:cs="AAA GoldenLotus"/>
          <w:kern w:val="28"/>
          <w:sz w:val="40"/>
          <w:szCs w:val="40"/>
          <w:rtl/>
        </w:rPr>
        <w:t>"</w:t>
      </w:r>
      <w:r w:rsidRPr="00845308">
        <w:rPr>
          <w:rFonts w:ascii="AAA GoldenLotus" w:hAnsi="AAA GoldenLotus" w:cs="AAA GoldenLotus"/>
          <w:sz w:val="40"/>
          <w:szCs w:val="40"/>
          <w:rtl/>
        </w:rPr>
        <w:t>صحيحه</w:t>
      </w:r>
      <w:r w:rsidRPr="00845308">
        <w:rPr>
          <w:rFonts w:ascii="AAA GoldenLotus" w:hAnsi="AAA GoldenLotus" w:cs="AAA GoldenLotus"/>
          <w:kern w:val="28"/>
          <w:sz w:val="40"/>
          <w:szCs w:val="40"/>
          <w:rtl/>
        </w:rPr>
        <w:t xml:space="preserve">" </w:t>
      </w:r>
      <w:r w:rsidR="007C73DE">
        <w:rPr>
          <w:rFonts w:ascii="AAA GoldenLotus" w:hAnsi="AAA GoldenLotus" w:cs="AAA GoldenLotus"/>
          <w:sz w:val="40"/>
          <w:szCs w:val="40"/>
          <w:rtl/>
        </w:rPr>
        <w:t>(181) عن صهيب</w:t>
      </w:r>
      <w:r w:rsidR="007C73DE">
        <w:rPr>
          <w:rFonts w:ascii="AAA GoldenLotus" w:hAnsi="AAA GoldenLotus" w:cs="AAA GoldenLotus" w:hint="cs"/>
          <w:sz w:val="40"/>
          <w:szCs w:val="40"/>
          <w:rtl/>
        </w:rPr>
        <w:t>-</w:t>
      </w:r>
      <w:r w:rsidR="007C73DE">
        <w:rPr>
          <w:rFonts w:ascii="AAA GoldenLotus" w:hAnsi="AAA GoldenLotus" w:cs="AAA GoldenLotus"/>
          <w:sz w:val="40"/>
          <w:szCs w:val="40"/>
          <w:rtl/>
        </w:rPr>
        <w:t>رضي الله عنه</w:t>
      </w:r>
      <w:r w:rsidR="007C73DE">
        <w:rPr>
          <w:rFonts w:ascii="AAA GoldenLotus" w:hAnsi="AAA GoldenLotus" w:cs="AAA GoldenLotus" w:hint="cs"/>
          <w:sz w:val="40"/>
          <w:szCs w:val="40"/>
          <w:rtl/>
        </w:rPr>
        <w:t>-</w:t>
      </w:r>
      <w:r w:rsidRPr="00845308">
        <w:rPr>
          <w:rFonts w:ascii="AAA GoldenLotus" w:hAnsi="AAA GoldenLotus" w:cs="AAA GoldenLotus"/>
          <w:sz w:val="40"/>
          <w:szCs w:val="40"/>
          <w:rtl/>
        </w:rPr>
        <w:t xml:space="preserve">عن النبي صلى الله عليه وسلم أنَّه قال: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 xml:space="preserve">إِذَا دَخَلَ أَهْلُ الْجَنَّةِ </w:t>
      </w:r>
      <w:proofErr w:type="spellStart"/>
      <w:r w:rsidRPr="00845308">
        <w:rPr>
          <w:rFonts w:ascii="AAA GoldenLotus" w:hAnsi="AAA GoldenLotus" w:cs="AAA GoldenLotus"/>
          <w:b/>
          <w:bCs/>
          <w:color w:val="00B050"/>
          <w:sz w:val="40"/>
          <w:szCs w:val="40"/>
          <w:rtl/>
        </w:rPr>
        <w:t>الْجَنَّةَ</w:t>
      </w:r>
      <w:proofErr w:type="spellEnd"/>
      <w:r w:rsidRPr="00845308">
        <w:rPr>
          <w:rFonts w:ascii="AAA GoldenLotus" w:hAnsi="AAA GoldenLotus" w:cs="AAA GoldenLotus"/>
          <w:b/>
          <w:bCs/>
          <w:color w:val="00B050"/>
          <w:sz w:val="40"/>
          <w:szCs w:val="40"/>
          <w:rtl/>
        </w:rPr>
        <w:t xml:space="preserve">، يَقُولُ اللهُ تَبَارَكَ وَتَعَالَى: تُرِيدُونَ شَيْئًا أَزِيدُكُمْ؟ فَيَقُولُونَ: أَلَمْ تُبَيِّضْ وُجُوهَنَا؟ أَلَمْ تُدْخِلْنَا الْجَنَّةَ، وَتُنَجِّنَا مِنَ النَّارِ؟ قَالَ: فَيَكْشِفُ الْحِجَابَ، فَمَا أُعْطُوا شَيْئًا أَحَبَّ إِلَيْهِمْ مِنَ النَّظَرِ إِلَى رَبِّهِمْ عَزَّ وَجَلَّ، ثم تَلَا هَذِهِ الْآيَةَ: </w:t>
      </w:r>
      <w:r w:rsidR="007C73DE">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لِلَّذِينَ أَ</w:t>
      </w:r>
      <w:r w:rsidR="007C73DE">
        <w:rPr>
          <w:rFonts w:ascii="AAA GoldenLotus" w:hAnsi="AAA GoldenLotus" w:cs="AAA GoldenLotus"/>
          <w:b/>
          <w:bCs/>
          <w:color w:val="FF0000"/>
          <w:sz w:val="40"/>
          <w:szCs w:val="40"/>
          <w:rtl/>
        </w:rPr>
        <w:t>حْسَنُوا الْحُسْنَى وَزِيَادَةٌ</w:t>
      </w:r>
      <w:r w:rsidRPr="00845308">
        <w:rPr>
          <w:rFonts w:ascii="AAA GoldenLotus" w:hAnsi="AAA GoldenLotus" w:cs="AAA GoldenLotus"/>
          <w:b/>
          <w:bCs/>
          <w:color w:val="FF0000"/>
          <w:sz w:val="40"/>
          <w:szCs w:val="40"/>
          <w:rtl/>
        </w:rPr>
        <w:t>}</w:t>
      </w:r>
      <w:r w:rsidRPr="00845308">
        <w:rPr>
          <w:rFonts w:ascii="AAA GoldenLotus" w:hAnsi="AAA GoldenLotus" w:cs="AAA GoldenLotus"/>
          <w:b/>
          <w:bCs/>
          <w:color w:val="00B050"/>
          <w:sz w:val="40"/>
          <w:szCs w:val="40"/>
          <w:rtl/>
        </w:rPr>
        <w:t xml:space="preserve"> </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وقال تعالى في سورة الأحزاب عن تحية المؤمنين يوم يلقونه سبحان</w:t>
      </w:r>
      <w:r w:rsidR="00643B83" w:rsidRPr="00845308">
        <w:rPr>
          <w:rFonts w:ascii="AAA GoldenLotus" w:hAnsi="AAA GoldenLotus" w:cs="AAA GoldenLotus"/>
          <w:sz w:val="40"/>
          <w:szCs w:val="40"/>
          <w:rtl/>
        </w:rPr>
        <w:t>ه</w:t>
      </w:r>
      <w:r w:rsidRPr="00845308">
        <w:rPr>
          <w:rFonts w:ascii="AAA GoldenLotus" w:hAnsi="AAA GoldenLotus" w:cs="AAA GoldenLotus"/>
          <w:sz w:val="40"/>
          <w:szCs w:val="40"/>
          <w:rtl/>
        </w:rPr>
        <w:t xml:space="preserve"> في الآخرة: </w:t>
      </w:r>
      <w:r w:rsidR="007C73DE">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تَحِيَّتُه</w:t>
      </w:r>
      <w:r w:rsidR="007C73DE">
        <w:rPr>
          <w:rFonts w:ascii="AAA GoldenLotus" w:hAnsi="AAA GoldenLotus" w:cs="AAA GoldenLotus"/>
          <w:b/>
          <w:bCs/>
          <w:color w:val="FF0000"/>
          <w:sz w:val="40"/>
          <w:szCs w:val="40"/>
          <w:rtl/>
        </w:rPr>
        <w:t>ُمْ يَوْمَ يَلْقَوْنَهُ سَلَامٌ</w:t>
      </w:r>
      <w:r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w:t>
      </w:r>
    </w:p>
    <w:p w:rsidR="00643B83"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وقد نَقل الأئمة:</w:t>
      </w:r>
      <w:r w:rsidRPr="00845308">
        <w:rPr>
          <w:rFonts w:ascii="AAA GoldenLotus" w:hAnsi="AAA GoldenLotus" w:cs="AAA GoldenLotus"/>
          <w:sz w:val="40"/>
          <w:szCs w:val="40"/>
          <w:rtl/>
        </w:rPr>
        <w:t xml:space="preserve"> </w:t>
      </w:r>
    </w:p>
    <w:p w:rsidR="008D3525" w:rsidRPr="00845308" w:rsidRDefault="008D3525" w:rsidP="00C316ED">
      <w:pPr>
        <w:spacing w:before="120" w:after="120"/>
        <w:ind w:firstLine="284"/>
        <w:jc w:val="both"/>
        <w:rPr>
          <w:rFonts w:ascii="AAA GoldenLotus" w:hAnsi="AAA GoldenLotus" w:cs="AAA GoldenLotus"/>
          <w:sz w:val="40"/>
          <w:szCs w:val="40"/>
          <w:rtl/>
        </w:rPr>
      </w:pPr>
      <w:proofErr w:type="spellStart"/>
      <w:r w:rsidRPr="00845308">
        <w:rPr>
          <w:rFonts w:ascii="AAA GoldenLotus" w:hAnsi="AAA GoldenLotus" w:cs="AAA GoldenLotus"/>
          <w:sz w:val="40"/>
          <w:szCs w:val="40"/>
          <w:rtl/>
        </w:rPr>
        <w:lastRenderedPageBreak/>
        <w:t>الآج</w:t>
      </w:r>
      <w:r w:rsidR="00643B83" w:rsidRPr="00845308">
        <w:rPr>
          <w:rFonts w:ascii="AAA GoldenLotus" w:hAnsi="AAA GoldenLotus" w:cs="AAA GoldenLotus"/>
          <w:sz w:val="40"/>
          <w:szCs w:val="40"/>
          <w:rtl/>
        </w:rPr>
        <w:t>ُ</w:t>
      </w:r>
      <w:r w:rsidRPr="00845308">
        <w:rPr>
          <w:rFonts w:ascii="AAA GoldenLotus" w:hAnsi="AAA GoldenLotus" w:cs="AAA GoldenLotus"/>
          <w:sz w:val="40"/>
          <w:szCs w:val="40"/>
          <w:rtl/>
        </w:rPr>
        <w:t>رِّي</w:t>
      </w:r>
      <w:proofErr w:type="spellEnd"/>
      <w:r w:rsidRPr="00845308">
        <w:rPr>
          <w:rFonts w:ascii="AAA GoldenLotus" w:hAnsi="AAA GoldenLotus" w:cs="AAA GoldenLotus"/>
          <w:sz w:val="40"/>
          <w:szCs w:val="40"/>
          <w:rtl/>
        </w:rPr>
        <w:t>، وابن تيمية، و</w:t>
      </w:r>
      <w:r w:rsidR="007C73DE">
        <w:rPr>
          <w:rFonts w:ascii="AAA GoldenLotus" w:hAnsi="AAA GoldenLotus" w:cs="AAA GoldenLotus"/>
          <w:sz w:val="40"/>
          <w:szCs w:val="40"/>
          <w:rtl/>
        </w:rPr>
        <w:t>ابن قيم الجوزية</w:t>
      </w:r>
      <w:r w:rsidR="007C73DE">
        <w:rPr>
          <w:rFonts w:ascii="AAA GoldenLotus" w:hAnsi="AAA GoldenLotus" w:cs="AAA GoldenLotus" w:hint="cs"/>
          <w:sz w:val="40"/>
          <w:szCs w:val="40"/>
          <w:rtl/>
        </w:rPr>
        <w:t>-</w:t>
      </w:r>
      <w:r w:rsidR="007C73DE">
        <w:rPr>
          <w:rFonts w:ascii="AAA GoldenLotus" w:hAnsi="AAA GoldenLotus" w:cs="AAA GoldenLotus"/>
          <w:sz w:val="40"/>
          <w:szCs w:val="40"/>
          <w:rtl/>
        </w:rPr>
        <w:t>رحمهم الله</w:t>
      </w:r>
      <w:r w:rsidR="007C73DE">
        <w:rPr>
          <w:rFonts w:ascii="AAA GoldenLotus" w:hAnsi="AAA GoldenLotus" w:cs="AAA GoldenLotus" w:hint="cs"/>
          <w:sz w:val="40"/>
          <w:szCs w:val="40"/>
          <w:rtl/>
        </w:rPr>
        <w:t>-</w:t>
      </w:r>
      <w:r w:rsidRPr="00845308">
        <w:rPr>
          <w:rFonts w:ascii="AAA GoldenLotus" w:hAnsi="AAA GoldenLotus" w:cs="AAA GoldenLotus"/>
          <w:sz w:val="40"/>
          <w:szCs w:val="40"/>
          <w:rtl/>
        </w:rPr>
        <w:t>، وغيره</w:t>
      </w:r>
      <w:r w:rsidR="00643B83" w:rsidRPr="00845308">
        <w:rPr>
          <w:rFonts w:ascii="AAA GoldenLotus" w:hAnsi="AAA GoldenLotus" w:cs="AAA GoldenLotus"/>
          <w:sz w:val="40"/>
          <w:szCs w:val="40"/>
          <w:rtl/>
        </w:rPr>
        <w:t>م، إجماع</w:t>
      </w:r>
      <w:r w:rsidRPr="00845308">
        <w:rPr>
          <w:rFonts w:ascii="AAA GoldenLotus" w:hAnsi="AAA GoldenLotus" w:cs="AAA GoldenLotus"/>
          <w:sz w:val="40"/>
          <w:szCs w:val="40"/>
          <w:rtl/>
        </w:rPr>
        <w:t xml:space="preserve"> أهل اللغة على أنَّ اللقاء هاهنا لا يكون إلا مُعاينة.</w:t>
      </w:r>
    </w:p>
    <w:p w:rsidR="008D3525" w:rsidRPr="00845308" w:rsidRDefault="008D3525" w:rsidP="00C316ED">
      <w:pPr>
        <w:tabs>
          <w:tab w:val="left" w:pos="1555"/>
        </w:tabs>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وأمَّا السُّنَّة النَّبوية</w:t>
      </w:r>
      <w:r w:rsidRPr="00845308">
        <w:rPr>
          <w:rFonts w:ascii="AAA GoldenLotus" w:hAnsi="AAA GoldenLotus" w:cs="AAA GoldenLotus"/>
          <w:sz w:val="40"/>
          <w:szCs w:val="40"/>
          <w:rtl/>
        </w:rPr>
        <w:t>، فالأحاديث التي تُثبت هذه الرؤية كثيرة مستفيضة مشتهرة، بل بلغت حدَّ التواتر.</w:t>
      </w:r>
    </w:p>
    <w:p w:rsidR="008D3525" w:rsidRPr="00845308" w:rsidRDefault="008D3525" w:rsidP="00C316ED">
      <w:pPr>
        <w:tabs>
          <w:tab w:val="left" w:pos="1555"/>
        </w:tabs>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وقد نصَّ على تواترها:</w:t>
      </w:r>
    </w:p>
    <w:p w:rsidR="008D3525" w:rsidRPr="00845308" w:rsidRDefault="008D3525" w:rsidP="00C316ED">
      <w:pPr>
        <w:tabs>
          <w:tab w:val="left" w:pos="1555"/>
        </w:tabs>
        <w:spacing w:before="120" w:after="120"/>
        <w:ind w:firstLine="284"/>
        <w:jc w:val="both"/>
        <w:rPr>
          <w:rFonts w:ascii="AAA GoldenLotus" w:hAnsi="AAA GoldenLotus" w:cs="AAA GoldenLotus"/>
          <w:sz w:val="40"/>
          <w:szCs w:val="40"/>
          <w:rtl/>
        </w:rPr>
      </w:pPr>
      <w:proofErr w:type="spellStart"/>
      <w:r w:rsidRPr="00845308">
        <w:rPr>
          <w:rFonts w:ascii="AAA GoldenLotus" w:hAnsi="AAA GoldenLotus" w:cs="AAA GoldenLotus"/>
          <w:sz w:val="40"/>
          <w:szCs w:val="40"/>
          <w:rtl/>
        </w:rPr>
        <w:t>الآجُرِّي</w:t>
      </w:r>
      <w:proofErr w:type="spellEnd"/>
      <w:r w:rsidRPr="00845308">
        <w:rPr>
          <w:rFonts w:ascii="AAA GoldenLotus" w:hAnsi="AAA GoldenLotus" w:cs="AAA GoldenLotus"/>
          <w:sz w:val="40"/>
          <w:szCs w:val="40"/>
          <w:rtl/>
        </w:rPr>
        <w:t>، وأبو عمرو الداني، وابن تيمية، وابن قيم الجوزية، وابن كثير، وابن أبي العِز الحنفي، ومحمد حياة ا</w:t>
      </w:r>
      <w:r w:rsidR="007C73DE">
        <w:rPr>
          <w:rFonts w:ascii="AAA GoldenLotus" w:hAnsi="AAA GoldenLotus" w:cs="AAA GoldenLotus"/>
          <w:sz w:val="40"/>
          <w:szCs w:val="40"/>
          <w:rtl/>
        </w:rPr>
        <w:t>لسندي، ومحمد الأمين الشنقيطي</w:t>
      </w:r>
      <w:r w:rsidR="007C73DE">
        <w:rPr>
          <w:rFonts w:ascii="AAA GoldenLotus" w:hAnsi="AAA GoldenLotus" w:cs="AAA GoldenLotus" w:hint="cs"/>
          <w:sz w:val="40"/>
          <w:szCs w:val="40"/>
          <w:rtl/>
        </w:rPr>
        <w:t>-</w:t>
      </w:r>
      <w:r w:rsidR="007C73DE">
        <w:rPr>
          <w:rFonts w:ascii="AAA GoldenLotus" w:hAnsi="AAA GoldenLotus" w:cs="AAA GoldenLotus"/>
          <w:sz w:val="40"/>
          <w:szCs w:val="40"/>
          <w:rtl/>
        </w:rPr>
        <w:t>رحمهم الله</w:t>
      </w:r>
      <w:r w:rsidR="007C73DE">
        <w:rPr>
          <w:rFonts w:ascii="AAA GoldenLotus" w:hAnsi="AAA GoldenLotus" w:cs="AAA GoldenLotus" w:hint="cs"/>
          <w:sz w:val="40"/>
          <w:szCs w:val="40"/>
          <w:rtl/>
        </w:rPr>
        <w:t>-</w:t>
      </w:r>
      <w:r w:rsidRPr="00845308">
        <w:rPr>
          <w:rFonts w:ascii="AAA GoldenLotus" w:hAnsi="AAA GoldenLotus" w:cs="AAA GoldenLotus"/>
          <w:sz w:val="40"/>
          <w:szCs w:val="40"/>
          <w:rtl/>
        </w:rPr>
        <w:t>.</w:t>
      </w:r>
    </w:p>
    <w:p w:rsidR="008D3525" w:rsidRPr="00845308" w:rsidRDefault="008D3525" w:rsidP="00C316ED">
      <w:pPr>
        <w:tabs>
          <w:tab w:val="left" w:pos="1555"/>
        </w:tabs>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وقال الحاف</w:t>
      </w:r>
      <w:r w:rsidR="007C73DE">
        <w:rPr>
          <w:rFonts w:ascii="AAA GoldenLotus" w:hAnsi="AAA GoldenLotus" w:cs="AAA GoldenLotus"/>
          <w:sz w:val="40"/>
          <w:szCs w:val="40"/>
          <w:rtl/>
        </w:rPr>
        <w:t>ظ ابن حجر العسقلانِي الشافعي</w:t>
      </w:r>
      <w:r w:rsidR="007C73DE">
        <w:rPr>
          <w:rFonts w:ascii="AAA GoldenLotus" w:hAnsi="AAA GoldenLotus" w:cs="AAA GoldenLotus" w:hint="cs"/>
          <w:sz w:val="40"/>
          <w:szCs w:val="40"/>
          <w:rtl/>
        </w:rPr>
        <w:t>-</w:t>
      </w:r>
      <w:r w:rsidR="007C73DE">
        <w:rPr>
          <w:rFonts w:ascii="AAA GoldenLotus" w:hAnsi="AAA GoldenLotus" w:cs="AAA GoldenLotus"/>
          <w:sz w:val="40"/>
          <w:szCs w:val="40"/>
          <w:rtl/>
        </w:rPr>
        <w:t>رحمه الله</w:t>
      </w:r>
      <w:r w:rsidR="007C73DE">
        <w:rPr>
          <w:rFonts w:ascii="AAA GoldenLotus" w:hAnsi="AAA GoldenLotus" w:cs="AAA GoldenLotus" w:hint="cs"/>
          <w:sz w:val="40"/>
          <w:szCs w:val="40"/>
          <w:rtl/>
        </w:rPr>
        <w:t>-</w:t>
      </w:r>
      <w:r w:rsidRPr="00845308">
        <w:rPr>
          <w:rFonts w:ascii="AAA GoldenLotus" w:hAnsi="AAA GoldenLotus" w:cs="AAA GoldenLotus"/>
          <w:sz w:val="40"/>
          <w:szCs w:val="40"/>
          <w:rtl/>
        </w:rPr>
        <w:t>في كتابه "فتح الباري" (13/ 434):</w:t>
      </w:r>
    </w:p>
    <w:p w:rsidR="008D3525" w:rsidRPr="00845308" w:rsidRDefault="008D3525" w:rsidP="00C316ED">
      <w:pPr>
        <w:tabs>
          <w:tab w:val="left" w:pos="1555"/>
        </w:tabs>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جمَع </w:t>
      </w:r>
      <w:proofErr w:type="spellStart"/>
      <w:r w:rsidRPr="00845308">
        <w:rPr>
          <w:rFonts w:ascii="AAA GoldenLotus" w:hAnsi="AAA GoldenLotus" w:cs="AAA GoldenLotus"/>
          <w:sz w:val="40"/>
          <w:szCs w:val="40"/>
          <w:rtl/>
        </w:rPr>
        <w:t>الدارقطني</w:t>
      </w:r>
      <w:proofErr w:type="spellEnd"/>
      <w:r w:rsidRPr="00845308">
        <w:rPr>
          <w:rFonts w:ascii="AAA GoldenLotus" w:hAnsi="AAA GoldenLotus" w:cs="AAA GoldenLotus"/>
          <w:sz w:val="40"/>
          <w:szCs w:val="40"/>
          <w:rtl/>
        </w:rPr>
        <w:t xml:space="preserve"> طُرق الأحاديث الواردة في رؤية الله تعالى في الآخِرة فزادت على العشرين، وتتبعها ابن القيم في </w:t>
      </w:r>
      <w:r w:rsidRPr="00845308">
        <w:rPr>
          <w:rFonts w:ascii="AAA GoldenLotus" w:hAnsi="AAA GoldenLotus" w:cs="AAA GoldenLotus"/>
          <w:kern w:val="28"/>
          <w:sz w:val="40"/>
          <w:szCs w:val="40"/>
          <w:rtl/>
        </w:rPr>
        <w:t>"</w:t>
      </w:r>
      <w:r w:rsidRPr="00845308">
        <w:rPr>
          <w:rFonts w:ascii="AAA GoldenLotus" w:hAnsi="AAA GoldenLotus" w:cs="AAA GoldenLotus"/>
          <w:sz w:val="40"/>
          <w:szCs w:val="40"/>
          <w:rtl/>
        </w:rPr>
        <w:t>حادي الأرواح</w:t>
      </w:r>
      <w:r w:rsidRPr="00845308">
        <w:rPr>
          <w:rFonts w:ascii="AAA GoldenLotus" w:hAnsi="AAA GoldenLotus" w:cs="AAA GoldenLotus"/>
          <w:kern w:val="28"/>
          <w:sz w:val="40"/>
          <w:szCs w:val="40"/>
          <w:rtl/>
        </w:rPr>
        <w:t>"</w:t>
      </w:r>
      <w:r w:rsidRPr="00845308">
        <w:rPr>
          <w:rFonts w:ascii="AAA GoldenLotus" w:hAnsi="AAA GoldenLotus" w:cs="AAA GoldenLotus"/>
          <w:sz w:val="40"/>
          <w:szCs w:val="40"/>
          <w:rtl/>
        </w:rPr>
        <w:t xml:space="preserve"> فبلغت الثلاثين، وأكثرها جِياد، وأسند </w:t>
      </w:r>
      <w:proofErr w:type="spellStart"/>
      <w:r w:rsidRPr="00845308">
        <w:rPr>
          <w:rFonts w:ascii="AAA GoldenLotus" w:hAnsi="AAA GoldenLotus" w:cs="AAA GoldenLotus"/>
          <w:sz w:val="40"/>
          <w:szCs w:val="40"/>
          <w:rtl/>
        </w:rPr>
        <w:t>الدارقطني</w:t>
      </w:r>
      <w:proofErr w:type="spellEnd"/>
      <w:r w:rsidRPr="00845308">
        <w:rPr>
          <w:rFonts w:ascii="AAA GoldenLotus" w:hAnsi="AAA GoldenLotus" w:cs="AAA GoldenLotus"/>
          <w:sz w:val="40"/>
          <w:szCs w:val="40"/>
          <w:rtl/>
        </w:rPr>
        <w:t xml:space="preserve"> عن يحيى بن معين قال: عندي سبعة عشر حديثًا في الرؤية صِحَاح</w:t>
      </w:r>
      <w:r w:rsidRPr="00845308">
        <w:rPr>
          <w:rFonts w:ascii="AAA GoldenLotus" w:hAnsi="AAA GoldenLotus" w:cs="AAA GoldenLotus"/>
          <w:kern w:val="28"/>
          <w:sz w:val="40"/>
          <w:szCs w:val="40"/>
          <w:rtl/>
        </w:rPr>
        <w:t>.</w:t>
      </w:r>
      <w:r w:rsidRPr="00845308">
        <w:rPr>
          <w:rFonts w:ascii="AAA GoldenLotus" w:hAnsi="AAA GoldenLotus" w:cs="AAA GoldenLotus"/>
          <w:sz w:val="40"/>
          <w:szCs w:val="40"/>
          <w:rtl/>
        </w:rPr>
        <w:t>اهـ</w:t>
      </w:r>
    </w:p>
    <w:p w:rsidR="008D3525" w:rsidRPr="00845308" w:rsidRDefault="008D3525" w:rsidP="00C316ED">
      <w:pPr>
        <w:tabs>
          <w:tab w:val="left" w:pos="1555"/>
        </w:tabs>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ومِن هذه الأحاديث:</w:t>
      </w:r>
    </w:p>
    <w:p w:rsidR="008D3525" w:rsidRPr="00845308" w:rsidRDefault="008D3525" w:rsidP="00391E0B">
      <w:pPr>
        <w:tabs>
          <w:tab w:val="left" w:pos="1555"/>
        </w:tabs>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 xml:space="preserve">ما </w:t>
      </w:r>
      <w:r w:rsidR="00643B83" w:rsidRPr="00845308">
        <w:rPr>
          <w:rFonts w:ascii="AAA GoldenLotus" w:hAnsi="AAA GoldenLotus" w:cs="AAA GoldenLotus"/>
          <w:sz w:val="40"/>
          <w:szCs w:val="40"/>
          <w:rtl/>
        </w:rPr>
        <w:t>أخرجه البخاري</w:t>
      </w:r>
      <w:r w:rsidRPr="00845308">
        <w:rPr>
          <w:rFonts w:ascii="AAA GoldenLotus" w:hAnsi="AAA GoldenLotus" w:cs="AAA GoldenLotus"/>
          <w:sz w:val="40"/>
          <w:szCs w:val="40"/>
          <w:rtl/>
        </w:rPr>
        <w:t xml:space="preserve"> (6573، 7439، 7437، 4581</w:t>
      </w:r>
      <w:r w:rsidR="00AF6554" w:rsidRPr="00845308">
        <w:rPr>
          <w:rFonts w:ascii="AAA GoldenLotus" w:hAnsi="AAA GoldenLotus" w:cs="AAA GoldenLotus"/>
          <w:sz w:val="40"/>
          <w:szCs w:val="40"/>
          <w:rtl/>
        </w:rPr>
        <w:t>)، ومسلم (</w:t>
      </w:r>
      <w:r w:rsidRPr="00845308">
        <w:rPr>
          <w:rFonts w:ascii="AAA GoldenLotus" w:hAnsi="AAA GoldenLotus" w:cs="AAA GoldenLotus"/>
          <w:sz w:val="40"/>
          <w:szCs w:val="40"/>
          <w:rtl/>
        </w:rPr>
        <w:t>182-183، 2968)، مِن حدي</w:t>
      </w:r>
      <w:r w:rsidR="007C73DE">
        <w:rPr>
          <w:rFonts w:ascii="AAA GoldenLotus" w:hAnsi="AAA GoldenLotus" w:cs="AAA GoldenLotus"/>
          <w:sz w:val="40"/>
          <w:szCs w:val="40"/>
          <w:rtl/>
        </w:rPr>
        <w:t>ث أبي هريرة وأبي سعيد الخدري</w:t>
      </w:r>
      <w:r w:rsidR="007C73DE">
        <w:rPr>
          <w:rFonts w:ascii="AAA GoldenLotus" w:hAnsi="AAA GoldenLotus" w:cs="AAA GoldenLotus" w:hint="cs"/>
          <w:sz w:val="40"/>
          <w:szCs w:val="40"/>
          <w:rtl/>
        </w:rPr>
        <w:t>-</w:t>
      </w:r>
      <w:r w:rsidR="007C73DE">
        <w:rPr>
          <w:rFonts w:ascii="AAA GoldenLotus" w:hAnsi="AAA GoldenLotus" w:cs="AAA GoldenLotus"/>
          <w:sz w:val="40"/>
          <w:szCs w:val="40"/>
          <w:rtl/>
        </w:rPr>
        <w:t>رضي الله عنهما</w:t>
      </w:r>
      <w:r w:rsidR="007C73DE">
        <w:rPr>
          <w:rFonts w:ascii="AAA GoldenLotus" w:hAnsi="AAA GoldenLotus" w:cs="AAA GoldenLotus" w:hint="cs"/>
          <w:sz w:val="40"/>
          <w:szCs w:val="40"/>
          <w:rtl/>
        </w:rPr>
        <w:t>-</w:t>
      </w:r>
      <w:r w:rsidRPr="00845308">
        <w:rPr>
          <w:rFonts w:ascii="AAA GoldenLotus" w:hAnsi="AAA GoldenLotus" w:cs="AAA GoldenLotus"/>
          <w:sz w:val="40"/>
          <w:szCs w:val="40"/>
          <w:rtl/>
        </w:rPr>
        <w:t>واللفظ لأبي سعيد</w:t>
      </w:r>
      <w:r w:rsidR="00AF6554"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قال:</w:t>
      </w:r>
      <w:r w:rsidRPr="00845308">
        <w:rPr>
          <w:rFonts w:ascii="AAA GoldenLotus" w:hAnsi="AAA GoldenLotus" w:cs="AAA GoldenLotus"/>
          <w:b/>
          <w:bCs/>
          <w:color w:val="00B050"/>
          <w:sz w:val="40"/>
          <w:szCs w:val="40"/>
          <w:rtl/>
        </w:rPr>
        <w:t xml:space="preserve">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 xml:space="preserve">قال أناسٌ: يَا رَسُولَ اللَّهِ، هَلْ نَرَى رَبَّنَا يَوْمَ القِيَامَةِ؟ فَقَالَ: «هَلْ تُضَارُّونَ فِي الشَّمْسِ لَيْسَ دُونَهَا سَحَابٌ» قَالُوا: لاَ يَا رَسُولَ اللَّهِ، قَالَ: «هَلْ تُضَارُّونَ فِي القَمَرِ لَيْلَةَ البَدْرِ لَيْسَ دُونَهُ سَحَابٌ» قَالُوا: لاَ يَا رَسُولَ اللَّهِ، قَالَ: «فَإِنَّكُمْ تَرَوْنَهُ يَوْمَ القِيَامَةِ كَذَلِكَ» </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8D3525" w:rsidRPr="00845308" w:rsidRDefault="008D3525" w:rsidP="00391E0B">
      <w:pPr>
        <w:tabs>
          <w:tab w:val="left" w:pos="1555"/>
        </w:tabs>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ومعنى قوله صلى الله عليه وسلم:</w:t>
      </w:r>
      <w:r w:rsidR="00AF6554" w:rsidRPr="00845308">
        <w:rPr>
          <w:rFonts w:ascii="AAA GoldenLotus" w:hAnsi="AAA GoldenLotus" w:cs="AAA GoldenLotus"/>
          <w:b/>
          <w:bCs/>
          <w:color w:val="00B050"/>
          <w:sz w:val="40"/>
          <w:szCs w:val="40"/>
          <w:rtl/>
        </w:rPr>
        <w:t xml:space="preserve"> </w:t>
      </w:r>
      <w:r w:rsidR="00DC546D" w:rsidRPr="00DC546D">
        <w:rPr>
          <w:rFonts w:ascii="AAA GoldenLotus" w:hAnsi="AAA GoldenLotus" w:cs="AAA GoldenLotus"/>
          <w:b/>
          <w:bCs/>
          <w:color w:val="00B050"/>
          <w:sz w:val="40"/>
          <w:szCs w:val="40"/>
          <w:rtl/>
        </w:rPr>
        <w:t>«</w:t>
      </w:r>
      <w:r w:rsidR="007C73DE">
        <w:rPr>
          <w:rFonts w:ascii="AAA GoldenLotus" w:hAnsi="AAA GoldenLotus" w:cs="AAA GoldenLotus"/>
          <w:b/>
          <w:bCs/>
          <w:color w:val="00B050"/>
          <w:sz w:val="40"/>
          <w:szCs w:val="40"/>
          <w:rtl/>
        </w:rPr>
        <w:t>تُضَارُّونَ</w:t>
      </w:r>
      <w:r w:rsidR="00391E0B" w:rsidRPr="00DC546D">
        <w:rPr>
          <w:rFonts w:ascii="AAA GoldenLotus" w:hAnsi="AAA GoldenLotus" w:cs="AAA GoldenLotus"/>
          <w:b/>
          <w:bCs/>
          <w:color w:val="00B050"/>
          <w:sz w:val="40"/>
          <w:szCs w:val="40"/>
          <w:rtl/>
        </w:rPr>
        <w:t>»</w:t>
      </w:r>
      <w:r w:rsidR="00AF6554" w:rsidRPr="00845308">
        <w:rPr>
          <w:rFonts w:ascii="AAA GoldenLotus" w:hAnsi="AAA GoldenLotus" w:cs="AAA GoldenLotus"/>
          <w:b/>
          <w:bCs/>
          <w:sz w:val="40"/>
          <w:szCs w:val="40"/>
          <w:rtl/>
        </w:rPr>
        <w:t>،</w:t>
      </w:r>
      <w:r w:rsidR="00AF6554" w:rsidRPr="00845308">
        <w:rPr>
          <w:rFonts w:ascii="AAA GoldenLotus" w:hAnsi="AAA GoldenLotus" w:cs="AAA GoldenLotus"/>
          <w:b/>
          <w:bCs/>
          <w:color w:val="00B050"/>
          <w:sz w:val="40"/>
          <w:szCs w:val="40"/>
          <w:rtl/>
        </w:rPr>
        <w:t xml:space="preserve"> </w:t>
      </w:r>
      <w:r w:rsidRPr="00845308">
        <w:rPr>
          <w:rFonts w:ascii="AAA GoldenLotus" w:hAnsi="AAA GoldenLotus" w:cs="AAA GoldenLotus"/>
          <w:b/>
          <w:bCs/>
          <w:sz w:val="40"/>
          <w:szCs w:val="40"/>
          <w:rtl/>
        </w:rPr>
        <w:t>أي:</w:t>
      </w:r>
      <w:r w:rsidRPr="00845308">
        <w:rPr>
          <w:rFonts w:ascii="AAA GoldenLotus" w:hAnsi="AAA GoldenLotus" w:cs="AAA GoldenLotus"/>
          <w:sz w:val="40"/>
          <w:szCs w:val="40"/>
          <w:rtl/>
        </w:rPr>
        <w:t xml:space="preserve"> لا تضُرون أحدًا</w:t>
      </w:r>
      <w:r w:rsidR="00AF6554"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أو يَضُركم أحد</w:t>
      </w:r>
      <w:r w:rsidR="00AF6554"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بمنازعة</w:t>
      </w:r>
      <w:r w:rsidR="007C73DE">
        <w:rPr>
          <w:rFonts w:ascii="AAA GoldenLotus" w:hAnsi="AAA GoldenLotus" w:cs="AAA GoldenLotus" w:hint="cs"/>
          <w:sz w:val="40"/>
          <w:szCs w:val="40"/>
          <w:rtl/>
        </w:rPr>
        <w:t>ٍ</w:t>
      </w:r>
      <w:r w:rsidRPr="00845308">
        <w:rPr>
          <w:rFonts w:ascii="AAA GoldenLotus" w:hAnsi="AAA GoldenLotus" w:cs="AAA GoldenLotus"/>
          <w:sz w:val="40"/>
          <w:szCs w:val="40"/>
          <w:rtl/>
        </w:rPr>
        <w:t xml:space="preserve"> ومُضايقة.</w:t>
      </w:r>
    </w:p>
    <w:p w:rsidR="008D3525" w:rsidRPr="00845308" w:rsidRDefault="008D3525" w:rsidP="00391E0B">
      <w:pPr>
        <w:tabs>
          <w:tab w:val="left" w:pos="1555"/>
        </w:tabs>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وأخرج البخاري </w:t>
      </w:r>
      <w:r w:rsidRPr="00845308">
        <w:rPr>
          <w:rFonts w:ascii="AAA GoldenLotus" w:hAnsi="AAA GoldenLotus" w:cs="AAA GoldenLotus"/>
          <w:kern w:val="28"/>
          <w:sz w:val="40"/>
          <w:szCs w:val="40"/>
          <w:rtl/>
        </w:rPr>
        <w:t xml:space="preserve">(7435) واللفظ له، ومسلم (633)، </w:t>
      </w:r>
      <w:r w:rsidR="007C73DE">
        <w:rPr>
          <w:rFonts w:ascii="AAA GoldenLotus" w:hAnsi="AAA GoldenLotus" w:cs="AAA GoldenLotus"/>
          <w:sz w:val="40"/>
          <w:szCs w:val="40"/>
          <w:rtl/>
        </w:rPr>
        <w:t>عن جرير بن عبد الله</w:t>
      </w:r>
      <w:r w:rsidR="007C73DE">
        <w:rPr>
          <w:rFonts w:ascii="AAA GoldenLotus" w:hAnsi="AAA GoldenLotus" w:cs="AAA GoldenLotus" w:hint="cs"/>
          <w:sz w:val="40"/>
          <w:szCs w:val="40"/>
          <w:rtl/>
        </w:rPr>
        <w:t>-</w:t>
      </w:r>
      <w:r w:rsidR="007C73DE">
        <w:rPr>
          <w:rFonts w:ascii="AAA GoldenLotus" w:hAnsi="AAA GoldenLotus" w:cs="AAA GoldenLotus"/>
          <w:sz w:val="40"/>
          <w:szCs w:val="40"/>
          <w:rtl/>
        </w:rPr>
        <w:t>رضي الله عنه</w:t>
      </w:r>
      <w:r w:rsidR="007C73DE">
        <w:rPr>
          <w:rFonts w:ascii="AAA GoldenLotus" w:hAnsi="AAA GoldenLotus" w:cs="AAA GoldenLotus" w:hint="cs"/>
          <w:sz w:val="40"/>
          <w:szCs w:val="40"/>
          <w:rtl/>
        </w:rPr>
        <w:t>-</w:t>
      </w:r>
      <w:r w:rsidRPr="00845308">
        <w:rPr>
          <w:rFonts w:ascii="AAA GoldenLotus" w:hAnsi="AAA GoldenLotus" w:cs="AAA GoldenLotus"/>
          <w:sz w:val="40"/>
          <w:szCs w:val="40"/>
          <w:rtl/>
        </w:rPr>
        <w:t>أنَّ النبي صلى الله عليه وسلم قال:</w:t>
      </w:r>
      <w:r w:rsidRPr="00845308">
        <w:rPr>
          <w:rFonts w:ascii="AAA GoldenLotus" w:hAnsi="AAA GoldenLotus" w:cs="AAA GoldenLotus"/>
          <w:b/>
          <w:bCs/>
          <w:color w:val="00B050"/>
          <w:sz w:val="40"/>
          <w:szCs w:val="40"/>
          <w:rtl/>
        </w:rPr>
        <w:t xml:space="preserve">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إِنَّكُم</w:t>
      </w:r>
      <w:r w:rsidR="007C73DE">
        <w:rPr>
          <w:rFonts w:ascii="AAA GoldenLotus" w:hAnsi="AAA GoldenLotus" w:cs="AAA GoldenLotus"/>
          <w:b/>
          <w:bCs/>
          <w:color w:val="00B050"/>
          <w:sz w:val="40"/>
          <w:szCs w:val="40"/>
          <w:rtl/>
        </w:rPr>
        <w:t>ْ سَتَرَوْنَ رَبَّكُمْ عِيَانًا</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وأم</w:t>
      </w:r>
      <w:r w:rsidR="00AF6554" w:rsidRPr="00845308">
        <w:rPr>
          <w:rFonts w:ascii="AAA GoldenLotus" w:hAnsi="AAA GoldenLotus" w:cs="AAA GoldenLotus"/>
          <w:b/>
          <w:bCs/>
          <w:sz w:val="40"/>
          <w:szCs w:val="40"/>
          <w:rtl/>
        </w:rPr>
        <w:t>ّ</w:t>
      </w:r>
      <w:r w:rsidRPr="00845308">
        <w:rPr>
          <w:rFonts w:ascii="AAA GoldenLotus" w:hAnsi="AAA GoldenLotus" w:cs="AAA GoldenLotus"/>
          <w:b/>
          <w:bCs/>
          <w:sz w:val="40"/>
          <w:szCs w:val="40"/>
          <w:rtl/>
        </w:rPr>
        <w:t>ا الإجماع</w:t>
      </w:r>
      <w:r w:rsidRPr="00845308">
        <w:rPr>
          <w:rFonts w:ascii="AAA GoldenLotus" w:hAnsi="AAA GoldenLotus" w:cs="AAA GoldenLotus"/>
          <w:sz w:val="40"/>
          <w:szCs w:val="40"/>
          <w:rtl/>
        </w:rPr>
        <w:t xml:space="preserve">، </w:t>
      </w:r>
      <w:r w:rsidRPr="00845308">
        <w:rPr>
          <w:rFonts w:ascii="AAA GoldenLotus" w:hAnsi="AAA GoldenLotus" w:cs="AAA GoldenLotus"/>
          <w:b/>
          <w:bCs/>
          <w:sz w:val="40"/>
          <w:szCs w:val="40"/>
          <w:rtl/>
        </w:rPr>
        <w:t>فقد نقله:</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المزني في "شرح السنة" (</w:t>
      </w:r>
      <w:r w:rsidR="00E95560" w:rsidRPr="00845308">
        <w:rPr>
          <w:rFonts w:ascii="AAA GoldenLotus" w:hAnsi="AAA GoldenLotus" w:cs="AAA GoldenLotus"/>
          <w:sz w:val="40"/>
          <w:szCs w:val="40"/>
          <w:rtl/>
        </w:rPr>
        <w:t>ص:84</w:t>
      </w:r>
      <w:r w:rsidRPr="00845308">
        <w:rPr>
          <w:rFonts w:ascii="AAA GoldenLotus" w:hAnsi="AAA GoldenLotus" w:cs="AAA GoldenLotus"/>
          <w:sz w:val="40"/>
          <w:szCs w:val="40"/>
          <w:rtl/>
        </w:rPr>
        <w:t xml:space="preserve">)، </w:t>
      </w:r>
      <w:r w:rsidR="00AC600B" w:rsidRPr="00845308">
        <w:rPr>
          <w:rFonts w:ascii="AAA GoldenLotus" w:hAnsi="AAA GoldenLotus" w:cs="AAA GoldenLotus"/>
          <w:sz w:val="40"/>
          <w:szCs w:val="40"/>
          <w:rtl/>
        </w:rPr>
        <w:t xml:space="preserve">وحرب الكِرماني في رسالته في "السُّنة" (ص:63-64)، </w:t>
      </w:r>
      <w:r w:rsidR="00804C71" w:rsidRPr="00845308">
        <w:rPr>
          <w:rFonts w:ascii="AAA GoldenLotus" w:hAnsi="AAA GoldenLotus" w:cs="AAA GoldenLotus"/>
          <w:sz w:val="40"/>
          <w:szCs w:val="40"/>
          <w:rtl/>
        </w:rPr>
        <w:t xml:space="preserve">وابن خزيمة في "التوحيد" (2/ 548)، </w:t>
      </w:r>
      <w:r w:rsidRPr="00845308">
        <w:rPr>
          <w:rFonts w:ascii="AAA GoldenLotus" w:hAnsi="AAA GoldenLotus" w:cs="AAA GoldenLotus"/>
          <w:sz w:val="40"/>
          <w:szCs w:val="40"/>
          <w:rtl/>
        </w:rPr>
        <w:t>وابن أبي زمَنِين في "أصول السُّنة" (</w:t>
      </w:r>
      <w:r w:rsidR="005B115F" w:rsidRPr="00845308">
        <w:rPr>
          <w:rFonts w:ascii="AAA GoldenLotus" w:hAnsi="AAA GoldenLotus" w:cs="AAA GoldenLotus"/>
          <w:sz w:val="40"/>
          <w:szCs w:val="40"/>
          <w:rtl/>
        </w:rPr>
        <w:t>ص:147-148</w:t>
      </w:r>
      <w:r w:rsidRPr="00845308">
        <w:rPr>
          <w:rFonts w:ascii="AAA GoldenLotus" w:hAnsi="AAA GoldenLotus" w:cs="AAA GoldenLotus"/>
          <w:sz w:val="40"/>
          <w:szCs w:val="40"/>
          <w:rtl/>
        </w:rPr>
        <w:t xml:space="preserve">)، وأبو الحسن الأشعري </w:t>
      </w:r>
      <w:r w:rsidRPr="00845308">
        <w:rPr>
          <w:rFonts w:ascii="AAA GoldenLotus" w:hAnsi="AAA GoldenLotus" w:cs="AAA GoldenLotus"/>
          <w:sz w:val="40"/>
          <w:szCs w:val="40"/>
          <w:rtl/>
        </w:rPr>
        <w:lastRenderedPageBreak/>
        <w:t>في "رسالة إلى أهل الثغر" (</w:t>
      </w:r>
      <w:r w:rsidR="00E64C5B" w:rsidRPr="00845308">
        <w:rPr>
          <w:rFonts w:ascii="AAA GoldenLotus" w:hAnsi="AAA GoldenLotus" w:cs="AAA GoldenLotus"/>
          <w:sz w:val="40"/>
          <w:szCs w:val="40"/>
          <w:rtl/>
        </w:rPr>
        <w:t>ص:237</w:t>
      </w:r>
      <w:r w:rsidRPr="00845308">
        <w:rPr>
          <w:rFonts w:ascii="AAA GoldenLotus" w:hAnsi="AAA GoldenLotus" w:cs="AAA GoldenLotus"/>
          <w:sz w:val="40"/>
          <w:szCs w:val="40"/>
          <w:rtl/>
        </w:rPr>
        <w:t xml:space="preserve">)، </w:t>
      </w:r>
      <w:r w:rsidR="005B115F" w:rsidRPr="00845308">
        <w:rPr>
          <w:rFonts w:ascii="AAA GoldenLotus" w:hAnsi="AAA GoldenLotus" w:cs="AAA GoldenLotus"/>
          <w:sz w:val="40"/>
          <w:szCs w:val="40"/>
          <w:rtl/>
        </w:rPr>
        <w:t xml:space="preserve">وأبو بكر الإسماعيلي في "اعتقاد أئمة الحديث" (ص:62-63)، وابن أبي زيد القيرواني  في "الجامع" (ص:109)، </w:t>
      </w:r>
      <w:r w:rsidR="00E95560" w:rsidRPr="00845308">
        <w:rPr>
          <w:rFonts w:ascii="AAA GoldenLotus" w:hAnsi="AAA GoldenLotus" w:cs="AAA GoldenLotus"/>
          <w:sz w:val="40"/>
          <w:szCs w:val="40"/>
          <w:rtl/>
        </w:rPr>
        <w:t xml:space="preserve">والصابوني في "اعتقاد السَّلف أصحاب الحديث" (ص:80)، </w:t>
      </w:r>
      <w:r w:rsidR="006E7A8E" w:rsidRPr="00845308">
        <w:rPr>
          <w:rFonts w:ascii="AAA GoldenLotus" w:hAnsi="AAA GoldenLotus" w:cs="AAA GoldenLotus"/>
          <w:sz w:val="40"/>
          <w:szCs w:val="40"/>
          <w:rtl/>
        </w:rPr>
        <w:t xml:space="preserve">وعبد الغني المقدسي في "عقيدته" (ص41)، </w:t>
      </w:r>
      <w:r w:rsidRPr="00845308">
        <w:rPr>
          <w:rFonts w:ascii="AAA GoldenLotus" w:hAnsi="AAA GoldenLotus" w:cs="AAA GoldenLotus"/>
          <w:sz w:val="40"/>
          <w:szCs w:val="40"/>
          <w:rtl/>
        </w:rPr>
        <w:t xml:space="preserve">وابن تيمية </w:t>
      </w:r>
      <w:r w:rsidR="00121A40" w:rsidRPr="00845308">
        <w:rPr>
          <w:rFonts w:ascii="AAA GoldenLotus" w:hAnsi="AAA GoldenLotus" w:cs="AAA GoldenLotus"/>
          <w:sz w:val="40"/>
          <w:szCs w:val="40"/>
          <w:rtl/>
        </w:rPr>
        <w:t xml:space="preserve">كما </w:t>
      </w:r>
      <w:r w:rsidRPr="00845308">
        <w:rPr>
          <w:rFonts w:ascii="AAA GoldenLotus" w:hAnsi="AAA GoldenLotus" w:cs="AAA GoldenLotus"/>
          <w:sz w:val="40"/>
          <w:szCs w:val="40"/>
          <w:rtl/>
        </w:rPr>
        <w:t>في "</w:t>
      </w:r>
      <w:r w:rsidR="00121A40" w:rsidRPr="00845308">
        <w:rPr>
          <w:rFonts w:ascii="AAA GoldenLotus" w:hAnsi="AAA GoldenLotus" w:cs="AAA GoldenLotus"/>
          <w:sz w:val="40"/>
          <w:szCs w:val="40"/>
          <w:rtl/>
        </w:rPr>
        <w:t>مجموع الفتاوى</w:t>
      </w:r>
      <w:r w:rsidRPr="00845308">
        <w:rPr>
          <w:rFonts w:ascii="AAA GoldenLotus" w:hAnsi="AAA GoldenLotus" w:cs="AAA GoldenLotus"/>
          <w:sz w:val="40"/>
          <w:szCs w:val="40"/>
          <w:rtl/>
        </w:rPr>
        <w:t>" (</w:t>
      </w:r>
      <w:r w:rsidR="00121A40" w:rsidRPr="00845308">
        <w:rPr>
          <w:rFonts w:ascii="AAA GoldenLotus" w:hAnsi="AAA GoldenLotus" w:cs="AAA GoldenLotus"/>
          <w:sz w:val="40"/>
          <w:szCs w:val="40"/>
          <w:rtl/>
        </w:rPr>
        <w:t>6/ 512</w:t>
      </w:r>
      <w:r w:rsidRPr="00845308">
        <w:rPr>
          <w:rFonts w:ascii="AAA GoldenLotus" w:hAnsi="AAA GoldenLotus" w:cs="AAA GoldenLotus"/>
          <w:sz w:val="40"/>
          <w:szCs w:val="40"/>
          <w:rtl/>
        </w:rPr>
        <w:t>)، وابن قيم الجوزية في "حادي الأرواح إلى بلاد الأفراح" (2</w:t>
      </w:r>
      <w:r w:rsidR="00121A40" w:rsidRPr="00845308">
        <w:rPr>
          <w:rFonts w:ascii="AAA GoldenLotus" w:hAnsi="AAA GoldenLotus" w:cs="AAA GoldenLotus"/>
          <w:sz w:val="40"/>
          <w:szCs w:val="40"/>
          <w:rtl/>
        </w:rPr>
        <w:t xml:space="preserve">/ </w:t>
      </w:r>
      <w:r w:rsidRPr="00845308">
        <w:rPr>
          <w:rFonts w:ascii="AAA GoldenLotus" w:hAnsi="AAA GoldenLotus" w:cs="AAA GoldenLotus"/>
          <w:sz w:val="40"/>
          <w:szCs w:val="40"/>
          <w:rtl/>
        </w:rPr>
        <w:t>285)، وغيرهم.</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ونصُّ كلام الإمام ابن قي</w:t>
      </w:r>
      <w:r w:rsidR="00121A40" w:rsidRPr="00845308">
        <w:rPr>
          <w:rFonts w:ascii="AAA GoldenLotus" w:hAnsi="AAA GoldenLotus" w:cs="AAA GoldenLotus"/>
          <w:sz w:val="40"/>
          <w:szCs w:val="40"/>
          <w:rtl/>
        </w:rPr>
        <w:t>ِّ</w:t>
      </w:r>
      <w:r w:rsidR="007C73DE">
        <w:rPr>
          <w:rFonts w:ascii="AAA GoldenLotus" w:hAnsi="AAA GoldenLotus" w:cs="AAA GoldenLotus"/>
          <w:sz w:val="40"/>
          <w:szCs w:val="40"/>
          <w:rtl/>
        </w:rPr>
        <w:t>م الجوزية</w:t>
      </w:r>
      <w:r w:rsidR="007C73DE">
        <w:rPr>
          <w:rFonts w:ascii="AAA GoldenLotus" w:hAnsi="AAA GoldenLotus" w:cs="AAA GoldenLotus" w:hint="cs"/>
          <w:sz w:val="40"/>
          <w:szCs w:val="40"/>
          <w:rtl/>
        </w:rPr>
        <w:t>-</w:t>
      </w:r>
      <w:r w:rsidR="007C73DE">
        <w:rPr>
          <w:rFonts w:ascii="AAA GoldenLotus" w:hAnsi="AAA GoldenLotus" w:cs="AAA GoldenLotus"/>
          <w:sz w:val="40"/>
          <w:szCs w:val="40"/>
          <w:rtl/>
        </w:rPr>
        <w:t>رحمه الله</w:t>
      </w:r>
      <w:r w:rsidR="007C73DE">
        <w:rPr>
          <w:rFonts w:ascii="AAA GoldenLotus" w:hAnsi="AAA GoldenLotus" w:cs="AAA GoldenLotus" w:hint="cs"/>
          <w:sz w:val="40"/>
          <w:szCs w:val="40"/>
          <w:rtl/>
        </w:rPr>
        <w:t>-</w:t>
      </w:r>
      <w:r w:rsidRPr="00845308">
        <w:rPr>
          <w:rFonts w:ascii="AAA GoldenLotus" w:hAnsi="AAA GoldenLotus" w:cs="AAA GoldenLotus"/>
          <w:sz w:val="40"/>
          <w:szCs w:val="40"/>
          <w:rtl/>
        </w:rPr>
        <w:t>:</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اتفق عليها الأنبياء والمرسلون وجميع الصحابة والتابعون وأئمة الإسلام على تتابع القرون، وأنكرها أهل البدع المارقون، والجهمية </w:t>
      </w:r>
      <w:proofErr w:type="spellStart"/>
      <w:r w:rsidRPr="00845308">
        <w:rPr>
          <w:rFonts w:ascii="AAA GoldenLotus" w:hAnsi="AAA GoldenLotus" w:cs="AAA GoldenLotus"/>
          <w:sz w:val="40"/>
          <w:szCs w:val="40"/>
          <w:rtl/>
        </w:rPr>
        <w:t>المتهوكون</w:t>
      </w:r>
      <w:proofErr w:type="spellEnd"/>
      <w:r w:rsidRPr="00845308">
        <w:rPr>
          <w:rFonts w:ascii="AAA GoldenLotus" w:hAnsi="AAA GoldenLotus" w:cs="AAA GoldenLotus"/>
          <w:sz w:val="40"/>
          <w:szCs w:val="40"/>
          <w:rtl/>
        </w:rPr>
        <w:t>، والفرعونية المعطِّلون، والباطنية الذين هُم مِن جميع الأديان منسلخون، والرافضة الذين هم بحبائل الشيطان متمسكون، ومِن حبل الله منقطعون، وعلى مسبَّة أصحاب رسول الله عاكفون، وللسُّنة وأهلها محاربون، ولكل عدو لله ورسوله ودينه مسالِمون.اهـ</w:t>
      </w:r>
    </w:p>
    <w:p w:rsidR="008D3525" w:rsidRPr="00845308" w:rsidRDefault="008D3525" w:rsidP="00C316ED">
      <w:pPr>
        <w:spacing w:before="120" w:after="120"/>
        <w:ind w:firstLine="284"/>
        <w:jc w:val="both"/>
        <w:rPr>
          <w:rFonts w:ascii="AAA GoldenLotus" w:hAnsi="AAA GoldenLotus" w:cs="AAA GoldenLotus"/>
          <w:kern w:val="28"/>
          <w:sz w:val="40"/>
          <w:szCs w:val="40"/>
          <w:rtl/>
        </w:rPr>
      </w:pPr>
      <w:r w:rsidRPr="00845308">
        <w:rPr>
          <w:rFonts w:ascii="AAA GoldenLotus" w:hAnsi="AAA GoldenLotus" w:cs="AAA GoldenLotus"/>
          <w:sz w:val="40"/>
          <w:szCs w:val="40"/>
          <w:rtl/>
        </w:rPr>
        <w:t>ون</w:t>
      </w:r>
      <w:r w:rsidR="00121A40"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قل الإمام </w:t>
      </w:r>
      <w:proofErr w:type="spellStart"/>
      <w:r w:rsidRPr="00845308">
        <w:rPr>
          <w:rFonts w:ascii="AAA GoldenLotus" w:hAnsi="AAA GoldenLotus" w:cs="AAA GoldenLotus"/>
          <w:sz w:val="40"/>
          <w:szCs w:val="40"/>
          <w:rtl/>
        </w:rPr>
        <w:t>الآج</w:t>
      </w:r>
      <w:r w:rsidR="00121A40" w:rsidRPr="00845308">
        <w:rPr>
          <w:rFonts w:ascii="AAA GoldenLotus" w:hAnsi="AAA GoldenLotus" w:cs="AAA GoldenLotus"/>
          <w:sz w:val="40"/>
          <w:szCs w:val="40"/>
          <w:rtl/>
        </w:rPr>
        <w:t>ُ</w:t>
      </w:r>
      <w:r w:rsidRPr="00845308">
        <w:rPr>
          <w:rFonts w:ascii="AAA GoldenLotus" w:hAnsi="AAA GoldenLotus" w:cs="AAA GoldenLotus"/>
          <w:sz w:val="40"/>
          <w:szCs w:val="40"/>
          <w:rtl/>
        </w:rPr>
        <w:t>ر</w:t>
      </w:r>
      <w:r w:rsidR="00121A40" w:rsidRPr="00845308">
        <w:rPr>
          <w:rFonts w:ascii="AAA GoldenLotus" w:hAnsi="AAA GoldenLotus" w:cs="AAA GoldenLotus"/>
          <w:sz w:val="40"/>
          <w:szCs w:val="40"/>
          <w:rtl/>
        </w:rPr>
        <w:t>ِّ</w:t>
      </w:r>
      <w:r w:rsidR="007C73DE">
        <w:rPr>
          <w:rFonts w:ascii="AAA GoldenLotus" w:hAnsi="AAA GoldenLotus" w:cs="AAA GoldenLotus"/>
          <w:sz w:val="40"/>
          <w:szCs w:val="40"/>
          <w:rtl/>
        </w:rPr>
        <w:t>ي</w:t>
      </w:r>
      <w:proofErr w:type="spellEnd"/>
      <w:r w:rsidR="007C73DE">
        <w:rPr>
          <w:rFonts w:ascii="AAA GoldenLotus" w:hAnsi="AAA GoldenLotus" w:cs="AAA GoldenLotus" w:hint="cs"/>
          <w:sz w:val="40"/>
          <w:szCs w:val="40"/>
          <w:rtl/>
        </w:rPr>
        <w:t>-</w:t>
      </w:r>
      <w:r w:rsidR="007C73DE">
        <w:rPr>
          <w:rFonts w:ascii="AAA GoldenLotus" w:hAnsi="AAA GoldenLotus" w:cs="AAA GoldenLotus"/>
          <w:sz w:val="40"/>
          <w:szCs w:val="40"/>
          <w:rtl/>
        </w:rPr>
        <w:t>رحمه الله</w:t>
      </w:r>
      <w:r w:rsidR="007C73DE">
        <w:rPr>
          <w:rFonts w:ascii="AAA GoldenLotus" w:hAnsi="AAA GoldenLotus" w:cs="AAA GoldenLotus" w:hint="cs"/>
          <w:sz w:val="40"/>
          <w:szCs w:val="40"/>
          <w:rtl/>
        </w:rPr>
        <w:t>-</w:t>
      </w:r>
      <w:r w:rsidRPr="00845308">
        <w:rPr>
          <w:rFonts w:ascii="AAA GoldenLotus" w:hAnsi="AAA GoldenLotus" w:cs="AAA GoldenLotus"/>
          <w:sz w:val="40"/>
          <w:szCs w:val="40"/>
          <w:rtl/>
        </w:rPr>
        <w:t xml:space="preserve">في كتابه "الشريعة" (2/ 976) عن أهل العلم أنَّهم قالوا: </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kern w:val="28"/>
          <w:sz w:val="40"/>
          <w:szCs w:val="40"/>
          <w:rtl/>
        </w:rPr>
        <w:lastRenderedPageBreak/>
        <w:t>«</w:t>
      </w:r>
      <w:r w:rsidRPr="00845308">
        <w:rPr>
          <w:rFonts w:ascii="AAA GoldenLotus" w:hAnsi="AAA GoldenLotus" w:cs="AAA GoldenLotus"/>
          <w:sz w:val="40"/>
          <w:szCs w:val="40"/>
          <w:rtl/>
        </w:rPr>
        <w:t>مَن ردَّ هذه الأخبار فقد كفر</w:t>
      </w:r>
      <w:r w:rsidRPr="00845308">
        <w:rPr>
          <w:rFonts w:ascii="AAA GoldenLotus" w:hAnsi="AAA GoldenLotus" w:cs="AAA GoldenLotus"/>
          <w:kern w:val="28"/>
          <w:sz w:val="40"/>
          <w:szCs w:val="40"/>
          <w:rtl/>
        </w:rPr>
        <w:t>»</w:t>
      </w:r>
      <w:r w:rsidRPr="00845308">
        <w:rPr>
          <w:rFonts w:ascii="AAA GoldenLotus" w:hAnsi="AAA GoldenLotus" w:cs="AAA GoldenLotus"/>
          <w:sz w:val="40"/>
          <w:szCs w:val="40"/>
          <w:rtl/>
        </w:rPr>
        <w:t xml:space="preserve">. </w:t>
      </w:r>
    </w:p>
    <w:p w:rsidR="008D3525" w:rsidRPr="00845308" w:rsidRDefault="007C73DE" w:rsidP="00C316ED">
      <w:pPr>
        <w:spacing w:before="120" w:after="120"/>
        <w:ind w:firstLine="284"/>
        <w:jc w:val="both"/>
        <w:rPr>
          <w:rFonts w:ascii="AAA GoldenLotus" w:hAnsi="AAA GoldenLotus" w:cs="AAA GoldenLotus"/>
          <w:kern w:val="28"/>
          <w:sz w:val="40"/>
          <w:szCs w:val="40"/>
          <w:rtl/>
        </w:rPr>
      </w:pPr>
      <w:r>
        <w:rPr>
          <w:rFonts w:ascii="AAA GoldenLotus" w:hAnsi="AAA GoldenLotus" w:cs="AAA GoldenLotus"/>
          <w:sz w:val="40"/>
          <w:szCs w:val="40"/>
          <w:rtl/>
        </w:rPr>
        <w:t xml:space="preserve"> وقال الإمام أحمد بن حنبل</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8D3525" w:rsidRPr="00845308">
        <w:rPr>
          <w:rFonts w:ascii="AAA GoldenLotus" w:hAnsi="AAA GoldenLotus" w:cs="AAA GoldenLotus"/>
          <w:sz w:val="40"/>
          <w:szCs w:val="40"/>
          <w:rtl/>
        </w:rPr>
        <w:t xml:space="preserve">: </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مَن زعم أن الله لا يُرَى في الآخرة فقد كفر وكذَّب بالقرآن، وردَّ على الله تعالى أمره، يُستتاب فإنْ تاب وإلا قُتل.اهـ</w:t>
      </w:r>
    </w:p>
    <w:p w:rsidR="008D3525" w:rsidRPr="00845308" w:rsidRDefault="007C73DE" w:rsidP="00C316ED">
      <w:pPr>
        <w:spacing w:before="120" w:after="120"/>
        <w:ind w:firstLine="284"/>
        <w:jc w:val="both"/>
        <w:rPr>
          <w:rFonts w:ascii="AAA GoldenLotus" w:hAnsi="AAA GoldenLotus" w:cs="AAA GoldenLotus"/>
          <w:kern w:val="28"/>
          <w:sz w:val="40"/>
          <w:szCs w:val="40"/>
          <w:rtl/>
        </w:rPr>
      </w:pPr>
      <w:r>
        <w:rPr>
          <w:rFonts w:ascii="AAA GoldenLotus" w:hAnsi="AAA GoldenLotus" w:cs="AAA GoldenLotus"/>
          <w:sz w:val="40"/>
          <w:szCs w:val="40"/>
          <w:rtl/>
        </w:rPr>
        <w:t xml:space="preserve"> وقال الإمام ابن تيمية</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8D3525" w:rsidRPr="00845308">
        <w:rPr>
          <w:rFonts w:ascii="AAA GoldenLotus" w:hAnsi="AAA GoldenLotus" w:cs="AAA GoldenLotus"/>
          <w:sz w:val="40"/>
          <w:szCs w:val="40"/>
          <w:rtl/>
        </w:rPr>
        <w:t xml:space="preserve">كما في "مجموع الفتاوى" (6/ 486): </w:t>
      </w:r>
    </w:p>
    <w:p w:rsidR="008D3525"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والذي عليه جمهور السَّلف أنَّ مَن جَحد رؤية الله في الدار الآخِرة فهو كافر، فإنْ كان مِمَّن لم يبلغه العلم في ذلك عُرِّف ذلك كما يُعرَّف مَن لم تبلغه شرائع الإسلام، فإن أصرَّ على الجحود بعد بلوغ العلم له فهو </w:t>
      </w:r>
      <w:proofErr w:type="spellStart"/>
      <w:r w:rsidRPr="00845308">
        <w:rPr>
          <w:rFonts w:ascii="AAA GoldenLotus" w:hAnsi="AAA GoldenLotus" w:cs="AAA GoldenLotus"/>
          <w:sz w:val="40"/>
          <w:szCs w:val="40"/>
          <w:rtl/>
        </w:rPr>
        <w:t>كافر.اه</w:t>
      </w:r>
      <w:proofErr w:type="spellEnd"/>
      <w:r w:rsidRPr="00845308">
        <w:rPr>
          <w:rFonts w:ascii="AAA GoldenLotus" w:hAnsi="AAA GoldenLotus" w:cs="AAA GoldenLotus"/>
          <w:sz w:val="40"/>
          <w:szCs w:val="40"/>
          <w:rtl/>
        </w:rPr>
        <w:t>ـ</w:t>
      </w:r>
    </w:p>
    <w:p w:rsidR="007C73DE" w:rsidRPr="00B35C7C" w:rsidRDefault="007C73DE" w:rsidP="007C73DE">
      <w:pPr>
        <w:widowControl w:val="0"/>
        <w:spacing w:before="120" w:after="120" w:line="23" w:lineRule="atLeast"/>
        <w:jc w:val="center"/>
        <w:rPr>
          <w:rFonts w:ascii="AAA GoldenLotus" w:eastAsia="Times New Roman" w:hAnsi="AAA GoldenLotus" w:cs="AAA GoldenLotus"/>
          <w:sz w:val="28"/>
          <w:szCs w:val="28"/>
          <w:rtl/>
          <w:lang w:eastAsia="ar-SA"/>
        </w:rPr>
      </w:pPr>
      <w:r w:rsidRPr="00B35C7C">
        <w:rPr>
          <w:rFonts w:ascii="ae_Rasheeq" w:eastAsia="Times New Roman" w:hAnsi="ae_Rasheeq" w:cs="DTP Naskh 1"/>
          <w:color w:val="339966"/>
          <w:sz w:val="52"/>
          <w:szCs w:val="52"/>
        </w:rPr>
        <w:sym w:font="Wingdings" w:char="F097"/>
      </w:r>
      <w:r w:rsidRPr="00B35C7C">
        <w:rPr>
          <w:rFonts w:ascii="ae_Rasheeq" w:eastAsia="Times New Roman" w:hAnsi="ae_Rasheeq" w:cs="DTP Naskh 1"/>
          <w:color w:val="943634"/>
          <w:sz w:val="52"/>
          <w:szCs w:val="52"/>
        </w:rPr>
        <w:sym w:font="Wingdings" w:char="F096"/>
      </w:r>
      <w:r w:rsidRPr="00B35C7C">
        <w:rPr>
          <w:rFonts w:ascii="ae_Rasheeq" w:eastAsia="Times New Roman" w:hAnsi="ae_Rasheeq" w:cs="DTP Naskh 1"/>
          <w:color w:val="943634"/>
          <w:sz w:val="52"/>
          <w:szCs w:val="52"/>
        </w:rPr>
        <w:sym w:font="Wingdings" w:char="F097"/>
      </w:r>
      <w:r w:rsidRPr="00B35C7C">
        <w:rPr>
          <w:rFonts w:ascii="ae_Rasheeq" w:eastAsia="Times New Roman" w:hAnsi="ae_Rasheeq" w:cs="DTP Naskh 1"/>
          <w:color w:val="339966"/>
          <w:sz w:val="52"/>
          <w:szCs w:val="52"/>
        </w:rPr>
        <w:sym w:font="Wingdings" w:char="F096"/>
      </w:r>
    </w:p>
    <w:p w:rsidR="00121A40" w:rsidRPr="00845308" w:rsidRDefault="00121A40" w:rsidP="00C316ED">
      <w:pPr>
        <w:spacing w:before="120" w:after="120"/>
        <w:ind w:firstLine="284"/>
        <w:jc w:val="both"/>
        <w:rPr>
          <w:rFonts w:ascii="AAA GoldenLotus" w:hAnsi="AAA GoldenLotus" w:cs="AAA GoldenLotus"/>
          <w:b/>
          <w:bCs/>
          <w:sz w:val="40"/>
          <w:szCs w:val="40"/>
        </w:rPr>
      </w:pPr>
      <w:r w:rsidRPr="00845308">
        <w:rPr>
          <w:rFonts w:ascii="AAA GoldenLotus" w:hAnsi="AAA GoldenLotus" w:cs="AAA GoldenLotus"/>
          <w:b/>
          <w:bCs/>
          <w:color w:val="538135" w:themeColor="accent6" w:themeShade="BF"/>
          <w:sz w:val="40"/>
          <w:szCs w:val="40"/>
          <w:rtl/>
        </w:rPr>
        <w:t>ثُمَّ قال الإمام أبو بكر عبد الله بن الزُّبير ا</w:t>
      </w:r>
      <w:r w:rsidR="007C73DE">
        <w:rPr>
          <w:rFonts w:ascii="AAA GoldenLotus" w:hAnsi="AAA GoldenLotus" w:cs="AAA GoldenLotus"/>
          <w:b/>
          <w:bCs/>
          <w:color w:val="538135" w:themeColor="accent6" w:themeShade="BF"/>
          <w:sz w:val="40"/>
          <w:szCs w:val="40"/>
          <w:rtl/>
        </w:rPr>
        <w:t>لحُميدي</w:t>
      </w:r>
      <w:r w:rsidR="007C73DE">
        <w:rPr>
          <w:rFonts w:ascii="AAA GoldenLotus" w:hAnsi="AAA GoldenLotus" w:cs="AAA GoldenLotus" w:hint="cs"/>
          <w:b/>
          <w:bCs/>
          <w:color w:val="538135" w:themeColor="accent6" w:themeShade="BF"/>
          <w:sz w:val="40"/>
          <w:szCs w:val="40"/>
          <w:rtl/>
        </w:rPr>
        <w:t>-</w:t>
      </w:r>
      <w:r w:rsidR="007C73DE">
        <w:rPr>
          <w:rFonts w:ascii="AAA GoldenLotus" w:hAnsi="AAA GoldenLotus" w:cs="AAA GoldenLotus"/>
          <w:b/>
          <w:bCs/>
          <w:color w:val="538135" w:themeColor="accent6" w:themeShade="BF"/>
          <w:sz w:val="40"/>
          <w:szCs w:val="40"/>
          <w:rtl/>
        </w:rPr>
        <w:t>رحمه الله</w:t>
      </w:r>
      <w:r w:rsidR="007C73DE">
        <w:rPr>
          <w:rFonts w:ascii="AAA GoldenLotus" w:hAnsi="AAA GoldenLotus" w:cs="AAA GoldenLotus" w:hint="cs"/>
          <w:b/>
          <w:bCs/>
          <w:color w:val="538135" w:themeColor="accent6" w:themeShade="BF"/>
          <w:sz w:val="40"/>
          <w:szCs w:val="40"/>
          <w:rtl/>
        </w:rPr>
        <w:t>-</w:t>
      </w:r>
      <w:r w:rsidRPr="00845308">
        <w:rPr>
          <w:rFonts w:ascii="AAA GoldenLotus" w:hAnsi="AAA GoldenLotus" w:cs="AAA GoldenLotus"/>
          <w:b/>
          <w:bCs/>
          <w:color w:val="538135" w:themeColor="accent6" w:themeShade="BF"/>
          <w:sz w:val="40"/>
          <w:szCs w:val="40"/>
          <w:rtl/>
        </w:rPr>
        <w:t>:</w:t>
      </w:r>
    </w:p>
    <w:p w:rsidR="008D3525" w:rsidRPr="00845308" w:rsidRDefault="007C73DE" w:rsidP="00C316ED">
      <w:pPr>
        <w:spacing w:before="120" w:after="120"/>
        <w:ind w:firstLine="284"/>
        <w:jc w:val="both"/>
        <w:rPr>
          <w:rFonts w:ascii="AAA GoldenLotus" w:hAnsi="AAA GoldenLotus" w:cs="AAA GoldenLotus"/>
          <w:b/>
          <w:bCs/>
          <w:color w:val="0070C0"/>
          <w:sz w:val="40"/>
          <w:szCs w:val="40"/>
          <w:rtl/>
        </w:rPr>
      </w:pPr>
      <w:r>
        <w:rPr>
          <w:rFonts w:ascii="AAA GoldenLotus" w:hAnsi="AAA GoldenLotus" w:cs="AAA GoldenLotus"/>
          <w:b/>
          <w:bCs/>
          <w:color w:val="0070C0"/>
          <w:sz w:val="40"/>
          <w:szCs w:val="40"/>
          <w:rtl/>
        </w:rPr>
        <w:t>[</w:t>
      </w:r>
      <w:r w:rsidR="008D3525" w:rsidRPr="00845308">
        <w:rPr>
          <w:rFonts w:ascii="AAA GoldenLotus" w:hAnsi="AAA GoldenLotus" w:cs="AAA GoldenLotus"/>
          <w:b/>
          <w:bCs/>
          <w:color w:val="0070C0"/>
          <w:sz w:val="40"/>
          <w:szCs w:val="40"/>
          <w:rtl/>
        </w:rPr>
        <w:t>وَمَا نَطَقَ بِهِ ال</w:t>
      </w:r>
      <w:r>
        <w:rPr>
          <w:rFonts w:ascii="AAA GoldenLotus" w:hAnsi="AAA GoldenLotus" w:cs="AAA GoldenLotus"/>
          <w:b/>
          <w:bCs/>
          <w:color w:val="0070C0"/>
          <w:sz w:val="40"/>
          <w:szCs w:val="40"/>
          <w:rtl/>
        </w:rPr>
        <w:t>ْقُرْآنُ وَالْحَدِيثُ مِثْلُ: {</w:t>
      </w:r>
      <w:r w:rsidR="008D3525" w:rsidRPr="00845308">
        <w:rPr>
          <w:rFonts w:ascii="AAA GoldenLotus" w:hAnsi="AAA GoldenLotus" w:cs="AAA GoldenLotus"/>
          <w:b/>
          <w:bCs/>
          <w:color w:val="0070C0"/>
          <w:sz w:val="40"/>
          <w:szCs w:val="40"/>
          <w:rtl/>
        </w:rPr>
        <w:t xml:space="preserve">وَقَالَتِ الْيَهُودُ يَدُ اللَّهِ </w:t>
      </w:r>
      <w:r>
        <w:rPr>
          <w:rFonts w:ascii="AAA GoldenLotus" w:hAnsi="AAA GoldenLotus" w:cs="AAA GoldenLotus"/>
          <w:b/>
          <w:bCs/>
          <w:color w:val="0070C0"/>
          <w:sz w:val="40"/>
          <w:szCs w:val="40"/>
          <w:rtl/>
        </w:rPr>
        <w:t>مَغْلُولَةٌ غُلَّتْ أَيْدِيهِمْ</w:t>
      </w:r>
      <w:r w:rsidR="008D3525" w:rsidRPr="00845308">
        <w:rPr>
          <w:rFonts w:ascii="AAA GoldenLotus" w:hAnsi="AAA GoldenLotus" w:cs="AAA GoldenLotus"/>
          <w:b/>
          <w:bCs/>
          <w:color w:val="0070C0"/>
          <w:sz w:val="40"/>
          <w:szCs w:val="40"/>
          <w:rtl/>
        </w:rPr>
        <w:t xml:space="preserve">}. </w:t>
      </w:r>
    </w:p>
    <w:p w:rsidR="008D3525" w:rsidRPr="00845308" w:rsidRDefault="007C73DE" w:rsidP="00C316ED">
      <w:pPr>
        <w:spacing w:before="120" w:after="120"/>
        <w:ind w:firstLine="284"/>
        <w:jc w:val="both"/>
        <w:rPr>
          <w:rFonts w:ascii="AAA GoldenLotus" w:hAnsi="AAA GoldenLotus" w:cs="AAA GoldenLotus"/>
          <w:b/>
          <w:bCs/>
          <w:color w:val="0070C0"/>
          <w:sz w:val="40"/>
          <w:szCs w:val="40"/>
          <w:rtl/>
        </w:rPr>
      </w:pPr>
      <w:r>
        <w:rPr>
          <w:rFonts w:ascii="AAA GoldenLotus" w:hAnsi="AAA GoldenLotus" w:cs="AAA GoldenLotus"/>
          <w:b/>
          <w:bCs/>
          <w:color w:val="0070C0"/>
          <w:sz w:val="40"/>
          <w:szCs w:val="40"/>
          <w:rtl/>
        </w:rPr>
        <w:t>وَمِثْلُ: {</w:t>
      </w:r>
      <w:r w:rsidR="008D3525" w:rsidRPr="00845308">
        <w:rPr>
          <w:rFonts w:ascii="AAA GoldenLotus" w:hAnsi="AAA GoldenLotus" w:cs="AAA GoldenLotus"/>
          <w:b/>
          <w:bCs/>
          <w:color w:val="0070C0"/>
          <w:sz w:val="40"/>
          <w:szCs w:val="40"/>
          <w:rtl/>
        </w:rPr>
        <w:t>وَالسَّم</w:t>
      </w:r>
      <w:r>
        <w:rPr>
          <w:rFonts w:ascii="AAA GoldenLotus" w:hAnsi="AAA GoldenLotus" w:cs="AAA GoldenLotus"/>
          <w:b/>
          <w:bCs/>
          <w:color w:val="0070C0"/>
          <w:sz w:val="40"/>
          <w:szCs w:val="40"/>
          <w:rtl/>
        </w:rPr>
        <w:t>َوَاتُ مَطْوِيَّاتٌ بِيَمِينِهِ</w:t>
      </w:r>
      <w:r w:rsidR="008D3525" w:rsidRPr="00845308">
        <w:rPr>
          <w:rFonts w:ascii="AAA GoldenLotus" w:hAnsi="AAA GoldenLotus" w:cs="AAA GoldenLotus"/>
          <w:b/>
          <w:bCs/>
          <w:color w:val="0070C0"/>
          <w:sz w:val="40"/>
          <w:szCs w:val="40"/>
          <w:rtl/>
        </w:rPr>
        <w:t>}.</w:t>
      </w:r>
    </w:p>
    <w:p w:rsidR="008D3525" w:rsidRPr="00845308" w:rsidRDefault="008D3525" w:rsidP="00C316ED">
      <w:pPr>
        <w:spacing w:before="120" w:after="120"/>
        <w:ind w:firstLine="284"/>
        <w:jc w:val="both"/>
        <w:rPr>
          <w:rFonts w:ascii="AAA GoldenLotus" w:hAnsi="AAA GoldenLotus" w:cs="AAA GoldenLotus"/>
          <w:b/>
          <w:bCs/>
          <w:color w:val="0070C0"/>
          <w:sz w:val="40"/>
          <w:szCs w:val="40"/>
          <w:rtl/>
        </w:rPr>
      </w:pPr>
      <w:r w:rsidRPr="00845308">
        <w:rPr>
          <w:rFonts w:ascii="AAA GoldenLotus" w:hAnsi="AAA GoldenLotus" w:cs="AAA GoldenLotus"/>
          <w:b/>
          <w:bCs/>
          <w:color w:val="0070C0"/>
          <w:sz w:val="40"/>
          <w:szCs w:val="40"/>
          <w:rtl/>
        </w:rPr>
        <w:lastRenderedPageBreak/>
        <w:t>وَمَا أَشْبَهَ هَذَا مِنَ الْقُرْآنِ وَالْحَدِيثِ، لاَ نَزِيدُ فِيهِ، وَلاَ نُفَسِّرُهُ، نَقِفُ عَلَى مَا وَقَفَ عَلَيْهِ الْقُرْآنُ وَالسُّنَّةُ.</w:t>
      </w:r>
    </w:p>
    <w:p w:rsidR="008D3525" w:rsidRPr="00845308" w:rsidRDefault="007C73DE" w:rsidP="00C316ED">
      <w:pPr>
        <w:spacing w:before="120" w:after="120"/>
        <w:ind w:firstLine="284"/>
        <w:jc w:val="both"/>
        <w:rPr>
          <w:rFonts w:ascii="AAA GoldenLotus" w:hAnsi="AAA GoldenLotus" w:cs="AAA GoldenLotus"/>
          <w:b/>
          <w:bCs/>
          <w:color w:val="0070C0"/>
          <w:sz w:val="40"/>
          <w:szCs w:val="40"/>
          <w:rtl/>
        </w:rPr>
      </w:pPr>
      <w:r>
        <w:rPr>
          <w:rFonts w:ascii="AAA GoldenLotus" w:hAnsi="AAA GoldenLotus" w:cs="AAA GoldenLotus"/>
          <w:b/>
          <w:bCs/>
          <w:color w:val="0070C0"/>
          <w:sz w:val="40"/>
          <w:szCs w:val="40"/>
          <w:rtl/>
        </w:rPr>
        <w:t>وَنَقُولُ: {</w:t>
      </w:r>
      <w:r w:rsidR="008D3525" w:rsidRPr="00845308">
        <w:rPr>
          <w:rFonts w:ascii="AAA GoldenLotus" w:hAnsi="AAA GoldenLotus" w:cs="AAA GoldenLotus"/>
          <w:b/>
          <w:bCs/>
          <w:color w:val="0070C0"/>
          <w:sz w:val="40"/>
          <w:szCs w:val="40"/>
          <w:rtl/>
        </w:rPr>
        <w:t>الرَّ</w:t>
      </w:r>
      <w:r>
        <w:rPr>
          <w:rFonts w:ascii="AAA GoldenLotus" w:hAnsi="AAA GoldenLotus" w:cs="AAA GoldenLotus"/>
          <w:b/>
          <w:bCs/>
          <w:color w:val="0070C0"/>
          <w:sz w:val="40"/>
          <w:szCs w:val="40"/>
          <w:rtl/>
        </w:rPr>
        <w:t>حْمَنُ عَلَى الْعَرْشِ اسْتَوَى</w:t>
      </w:r>
      <w:r w:rsidR="008D3525" w:rsidRPr="00845308">
        <w:rPr>
          <w:rFonts w:ascii="AAA GoldenLotus" w:hAnsi="AAA GoldenLotus" w:cs="AAA GoldenLotus"/>
          <w:b/>
          <w:bCs/>
          <w:color w:val="0070C0"/>
          <w:sz w:val="40"/>
          <w:szCs w:val="40"/>
          <w:rtl/>
        </w:rPr>
        <w:t>}.</w:t>
      </w:r>
    </w:p>
    <w:p w:rsidR="008D3525" w:rsidRPr="00845308" w:rsidRDefault="008D3525" w:rsidP="00C316ED">
      <w:pPr>
        <w:spacing w:before="120" w:after="120"/>
        <w:ind w:firstLine="284"/>
        <w:jc w:val="both"/>
        <w:rPr>
          <w:rFonts w:ascii="AAA GoldenLotus" w:hAnsi="AAA GoldenLotus" w:cs="AAA GoldenLotus"/>
          <w:b/>
          <w:bCs/>
          <w:color w:val="0070C0"/>
          <w:sz w:val="40"/>
          <w:szCs w:val="40"/>
          <w:rtl/>
        </w:rPr>
      </w:pPr>
      <w:r w:rsidRPr="00845308">
        <w:rPr>
          <w:rFonts w:ascii="AAA GoldenLotus" w:hAnsi="AAA GoldenLotus" w:cs="AAA GoldenLotus"/>
          <w:b/>
          <w:bCs/>
          <w:color w:val="0070C0"/>
          <w:sz w:val="40"/>
          <w:szCs w:val="40"/>
          <w:rtl/>
        </w:rPr>
        <w:t xml:space="preserve">وَمَنْ زَعَمَ غَيْرَ هَذَا فَهُوَ مُعَطِّلٌ </w:t>
      </w:r>
      <w:proofErr w:type="spellStart"/>
      <w:r w:rsidRPr="00845308">
        <w:rPr>
          <w:rFonts w:ascii="AAA GoldenLotus" w:hAnsi="AAA GoldenLotus" w:cs="AAA GoldenLotus"/>
          <w:b/>
          <w:bCs/>
          <w:color w:val="0070C0"/>
          <w:sz w:val="40"/>
          <w:szCs w:val="40"/>
          <w:rtl/>
        </w:rPr>
        <w:t>جَهْمِىٌّ</w:t>
      </w:r>
      <w:proofErr w:type="spellEnd"/>
      <w:r w:rsidR="007C73DE">
        <w:rPr>
          <w:rFonts w:ascii="AAA GoldenLotus" w:hAnsi="AAA GoldenLotus" w:cs="AAA GoldenLotus" w:hint="cs"/>
          <w:b/>
          <w:bCs/>
          <w:color w:val="0070C0"/>
          <w:sz w:val="40"/>
          <w:szCs w:val="40"/>
          <w:rtl/>
        </w:rPr>
        <w:t>]</w:t>
      </w:r>
      <w:r w:rsidRPr="00845308">
        <w:rPr>
          <w:rFonts w:ascii="AAA GoldenLotus" w:hAnsi="AAA GoldenLotus" w:cs="AAA GoldenLotus"/>
          <w:b/>
          <w:bCs/>
          <w:color w:val="0070C0"/>
          <w:sz w:val="40"/>
          <w:szCs w:val="40"/>
          <w:rtl/>
        </w:rPr>
        <w:t>.</w:t>
      </w:r>
      <w:r w:rsidRPr="00845308">
        <w:rPr>
          <w:rFonts w:ascii="AAA GoldenLotus" w:hAnsi="AAA GoldenLotus" w:cs="AAA GoldenLotus"/>
          <w:b/>
          <w:bCs/>
          <w:color w:val="385623" w:themeColor="accent6" w:themeShade="80"/>
          <w:sz w:val="40"/>
          <w:szCs w:val="40"/>
          <w:rtl/>
        </w:rPr>
        <w:t xml:space="preserve"> </w:t>
      </w:r>
    </w:p>
    <w:p w:rsidR="00567540" w:rsidRPr="00845308" w:rsidRDefault="00567540" w:rsidP="00E94203">
      <w:pPr>
        <w:spacing w:before="120" w:after="120"/>
        <w:ind w:firstLine="284"/>
        <w:jc w:val="both"/>
        <w:rPr>
          <w:rFonts w:ascii="AAA GoldenLotus" w:hAnsi="AAA GoldenLotus" w:cs="AAA GoldenLotus"/>
          <w:b/>
          <w:bCs/>
          <w:color w:val="BF8F00" w:themeColor="accent4" w:themeShade="BF"/>
          <w:sz w:val="40"/>
          <w:szCs w:val="40"/>
        </w:rPr>
      </w:pPr>
      <w:r w:rsidRPr="00845308">
        <w:rPr>
          <w:rFonts w:ascii="AAA GoldenLotus" w:hAnsi="AAA GoldenLotus" w:cs="AAA GoldenLotus"/>
          <w:b/>
          <w:bCs/>
          <w:color w:val="BF8F00" w:themeColor="accent4" w:themeShade="BF"/>
          <w:sz w:val="40"/>
          <w:szCs w:val="40"/>
          <w:rtl/>
        </w:rPr>
        <w:t>الشرح:</w:t>
      </w:r>
      <w:r w:rsidR="00E94203">
        <w:rPr>
          <w:rFonts w:ascii="AAA GoldenLotus" w:hAnsi="AAA GoldenLotus" w:cs="AAA GoldenLotus" w:hint="cs"/>
          <w:b/>
          <w:bCs/>
          <w:color w:val="BF8F00" w:themeColor="accent4" w:themeShade="BF"/>
          <w:sz w:val="40"/>
          <w:szCs w:val="40"/>
          <w:rtl/>
        </w:rPr>
        <w:t>-</w:t>
      </w:r>
    </w:p>
    <w:p w:rsidR="008D3525" w:rsidRPr="00845308" w:rsidRDefault="008D3525"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sz w:val="40"/>
          <w:szCs w:val="40"/>
          <w:rtl/>
        </w:rPr>
        <w:t>و</w:t>
      </w:r>
      <w:r w:rsidR="00E94203">
        <w:rPr>
          <w:rFonts w:ascii="AAA GoldenLotus" w:hAnsi="AAA GoldenLotus" w:cs="AAA GoldenLotus"/>
          <w:sz w:val="40"/>
          <w:szCs w:val="40"/>
          <w:rtl/>
        </w:rPr>
        <w:t>هذا المقطع مِن كلام المصنِّف</w:t>
      </w:r>
      <w:r w:rsidR="00E94203">
        <w:rPr>
          <w:rFonts w:ascii="AAA GoldenLotus" w:hAnsi="AAA GoldenLotus" w:cs="AAA GoldenLotus" w:hint="cs"/>
          <w:sz w:val="40"/>
          <w:szCs w:val="40"/>
          <w:rtl/>
        </w:rPr>
        <w:t>-</w:t>
      </w:r>
      <w:r w:rsidR="00E94203">
        <w:rPr>
          <w:rFonts w:ascii="AAA GoldenLotus" w:hAnsi="AAA GoldenLotus" w:cs="AAA GoldenLotus"/>
          <w:sz w:val="40"/>
          <w:szCs w:val="40"/>
          <w:rtl/>
        </w:rPr>
        <w:t>رحمه الله</w:t>
      </w:r>
      <w:r w:rsidR="00E94203">
        <w:rPr>
          <w:rFonts w:ascii="AAA GoldenLotus" w:hAnsi="AAA GoldenLotus" w:cs="AAA GoldenLotus" w:hint="cs"/>
          <w:sz w:val="40"/>
          <w:szCs w:val="40"/>
          <w:rtl/>
        </w:rPr>
        <w:t>-</w:t>
      </w:r>
      <w:r w:rsidRPr="00845308">
        <w:rPr>
          <w:rFonts w:ascii="AAA GoldenLotus" w:hAnsi="AAA GoldenLotus" w:cs="AAA GoldenLotus"/>
          <w:sz w:val="40"/>
          <w:szCs w:val="40"/>
          <w:rtl/>
        </w:rPr>
        <w:t>يتعلق بصفات الله تعالى.</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ومِن أصول السَّلف الصالح أهل السُّنّة والحديث</w:t>
      </w:r>
      <w:r w:rsidR="0097398B" w:rsidRPr="00845308">
        <w:rPr>
          <w:rFonts w:ascii="AAA GoldenLotus" w:hAnsi="AAA GoldenLotus" w:cs="AAA GoldenLotus"/>
          <w:sz w:val="40"/>
          <w:szCs w:val="40"/>
          <w:rtl/>
        </w:rPr>
        <w:t xml:space="preserve"> الكبرى</w:t>
      </w:r>
      <w:r w:rsidRPr="00845308">
        <w:rPr>
          <w:rFonts w:ascii="AAA GoldenLotus" w:hAnsi="AAA GoldenLotus" w:cs="AAA GoldenLotus"/>
          <w:sz w:val="40"/>
          <w:szCs w:val="40"/>
          <w:rtl/>
        </w:rPr>
        <w:t xml:space="preserve">: </w:t>
      </w:r>
    </w:p>
    <w:p w:rsidR="008D3525" w:rsidRPr="00845308" w:rsidRDefault="00E94203"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الإيمان بصفات الله</w:t>
      </w:r>
      <w:r>
        <w:rPr>
          <w:rFonts w:ascii="AAA GoldenLotus" w:hAnsi="AAA GoldenLotus" w:cs="AAA GoldenLotus" w:hint="cs"/>
          <w:sz w:val="40"/>
          <w:szCs w:val="40"/>
          <w:rtl/>
        </w:rPr>
        <w:t>-</w:t>
      </w:r>
      <w:r>
        <w:rPr>
          <w:rFonts w:ascii="AAA GoldenLotus" w:hAnsi="AAA GoldenLotus" w:cs="AAA GoldenLotus"/>
          <w:sz w:val="40"/>
          <w:szCs w:val="40"/>
          <w:rtl/>
        </w:rPr>
        <w:t>جلَّ وعلا</w:t>
      </w:r>
      <w:r>
        <w:rPr>
          <w:rFonts w:ascii="AAA GoldenLotus" w:hAnsi="AAA GoldenLotus" w:cs="AAA GoldenLotus" w:hint="cs"/>
          <w:sz w:val="40"/>
          <w:szCs w:val="40"/>
          <w:rtl/>
        </w:rPr>
        <w:t>-</w:t>
      </w:r>
      <w:r w:rsidR="008D3525" w:rsidRPr="00845308">
        <w:rPr>
          <w:rFonts w:ascii="AAA GoldenLotus" w:hAnsi="AAA GoldenLotus" w:cs="AAA GoldenLotus"/>
          <w:sz w:val="40"/>
          <w:szCs w:val="40"/>
          <w:rtl/>
        </w:rPr>
        <w:t>التي جاءت في القرآن العزيز، وصحيح السُّنّة النَّبوية، مِن غير  تحريف ولا تعطيل لمعانيها وألفاظها، ولا تكييف وتمثيل لها.</w:t>
      </w:r>
    </w:p>
    <w:p w:rsidR="008D3525" w:rsidRPr="00845308" w:rsidRDefault="008D3525" w:rsidP="00C316ED">
      <w:pPr>
        <w:spacing w:before="120" w:after="120"/>
        <w:ind w:firstLine="284"/>
        <w:jc w:val="both"/>
        <w:rPr>
          <w:rFonts w:ascii="AAA GoldenLotus" w:hAnsi="AAA GoldenLotus" w:cs="AAA GoldenLotus"/>
          <w:color w:val="FF0000"/>
          <w:sz w:val="40"/>
          <w:szCs w:val="40"/>
          <w:rtl/>
        </w:rPr>
      </w:pPr>
      <w:r w:rsidRPr="00845308">
        <w:rPr>
          <w:rFonts w:ascii="AAA GoldenLotus" w:hAnsi="AAA GoldenLotus" w:cs="AAA GoldenLotus"/>
          <w:sz w:val="40"/>
          <w:szCs w:val="40"/>
          <w:rtl/>
        </w:rPr>
        <w:t>بل يؤمنون بها على وجه يليق بجل</w:t>
      </w:r>
      <w:r w:rsidR="0097398B" w:rsidRPr="00845308">
        <w:rPr>
          <w:rFonts w:ascii="AAA GoldenLotus" w:hAnsi="AAA GoldenLotus" w:cs="AAA GoldenLotus"/>
          <w:sz w:val="40"/>
          <w:szCs w:val="40"/>
          <w:rtl/>
        </w:rPr>
        <w:t>ال ربِّهم وعظمته، على حدَّ قوله</w:t>
      </w:r>
      <w:r w:rsidRPr="00845308">
        <w:rPr>
          <w:rFonts w:ascii="AAA GoldenLotus" w:hAnsi="AAA GoldenLotus" w:cs="AAA GoldenLotus"/>
          <w:sz w:val="40"/>
          <w:szCs w:val="40"/>
          <w:rtl/>
        </w:rPr>
        <w:t xml:space="preserve"> تعالى في وصف نفسه في سورة الشورى: </w:t>
      </w:r>
      <w:r w:rsidRPr="00845308">
        <w:rPr>
          <w:rFonts w:ascii="AAA GoldenLotus" w:hAnsi="AAA GoldenLotus" w:cs="AAA GoldenLotus"/>
          <w:b/>
          <w:bCs/>
          <w:color w:val="FF0000"/>
          <w:sz w:val="40"/>
          <w:szCs w:val="40"/>
          <w:rtl/>
        </w:rPr>
        <w:t>{لَيْسَ كَمِثْلِهِ شَيْءٌ وَهُوَ السَّمِيعُ الْبَصِيرُ}</w:t>
      </w:r>
      <w:r w:rsidRPr="00845308">
        <w:rPr>
          <w:rFonts w:ascii="AAA GoldenLotus" w:hAnsi="AAA GoldenLotus" w:cs="AAA GoldenLotus"/>
          <w:color w:val="FF0000"/>
          <w:sz w:val="40"/>
          <w:szCs w:val="40"/>
          <w:rtl/>
        </w:rPr>
        <w:t>.</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فأثبت سبحانه لنفسه في هذه الآية: </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صفة السمع وصفة البصر، ونف</w:t>
      </w:r>
      <w:r w:rsidR="0097398B" w:rsidRPr="00845308">
        <w:rPr>
          <w:rFonts w:ascii="AAA GoldenLotus" w:hAnsi="AAA GoldenLotus" w:cs="AAA GoldenLotus"/>
          <w:sz w:val="40"/>
          <w:szCs w:val="40"/>
          <w:rtl/>
        </w:rPr>
        <w:t>ى أنْ يماثله أح</w:t>
      </w:r>
      <w:r w:rsidRPr="00845308">
        <w:rPr>
          <w:rFonts w:ascii="AAA GoldenLotus" w:hAnsi="AAA GoldenLotus" w:cs="AAA GoldenLotus"/>
          <w:sz w:val="40"/>
          <w:szCs w:val="40"/>
          <w:rtl/>
        </w:rPr>
        <w:t>د فيهما، ولا في غيرهما مِن الصفات.</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فإذا سمع أهل السُّنّة والحديث قول ربِّهم في كتابه: </w:t>
      </w:r>
      <w:r w:rsidR="00E94203">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 xml:space="preserve">وَقَالَتِ الْيَهُودُ يَدُ اللَّهِ </w:t>
      </w:r>
      <w:r w:rsidR="00E94203">
        <w:rPr>
          <w:rFonts w:ascii="AAA GoldenLotus" w:hAnsi="AAA GoldenLotus" w:cs="AAA GoldenLotus"/>
          <w:b/>
          <w:bCs/>
          <w:color w:val="FF0000"/>
          <w:sz w:val="40"/>
          <w:szCs w:val="40"/>
          <w:rtl/>
        </w:rPr>
        <w:t>مَغْلُولَةٌ غُلَّتْ أَيْدِيهِمْ</w:t>
      </w:r>
      <w:r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قالوا:</w:t>
      </w:r>
      <w:r w:rsidRPr="00845308">
        <w:rPr>
          <w:rFonts w:ascii="AAA GoldenLotus" w:hAnsi="AAA GoldenLotus" w:cs="AAA GoldenLotus"/>
          <w:sz w:val="40"/>
          <w:szCs w:val="40"/>
          <w:rtl/>
        </w:rPr>
        <w:t xml:space="preserve"> </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في هذه الآية إثبات أنَّ لله تعالى يدًا تليق بجلاله وعظمته، لا تُشبه أيدي المخلوقين.</w:t>
      </w:r>
    </w:p>
    <w:p w:rsidR="008D3525" w:rsidRPr="00845308" w:rsidRDefault="0097398B"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وإذا سمعوا قول رب</w:t>
      </w:r>
      <w:r w:rsidR="00EF6346"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هم سبحانه: </w:t>
      </w:r>
      <w:r w:rsidR="00E94203">
        <w:rPr>
          <w:rFonts w:ascii="AAA GoldenLotus" w:hAnsi="AAA GoldenLotus" w:cs="AAA GoldenLotus"/>
          <w:b/>
          <w:bCs/>
          <w:color w:val="FF0000"/>
          <w:sz w:val="40"/>
          <w:szCs w:val="40"/>
          <w:rtl/>
        </w:rPr>
        <w:t>{</w:t>
      </w:r>
      <w:r w:rsidR="008D3525" w:rsidRPr="00845308">
        <w:rPr>
          <w:rFonts w:ascii="AAA GoldenLotus" w:hAnsi="AAA GoldenLotus" w:cs="AAA GoldenLotus"/>
          <w:b/>
          <w:bCs/>
          <w:color w:val="FF0000"/>
          <w:sz w:val="40"/>
          <w:szCs w:val="40"/>
          <w:rtl/>
        </w:rPr>
        <w:t>وَالسَّم</w:t>
      </w:r>
      <w:r w:rsidR="00E94203">
        <w:rPr>
          <w:rFonts w:ascii="AAA GoldenLotus" w:hAnsi="AAA GoldenLotus" w:cs="AAA GoldenLotus"/>
          <w:b/>
          <w:bCs/>
          <w:color w:val="FF0000"/>
          <w:sz w:val="40"/>
          <w:szCs w:val="40"/>
          <w:rtl/>
        </w:rPr>
        <w:t>َوَاتُ مَطْوِيَّاتٌ بِيَمِينِهِ</w:t>
      </w:r>
      <w:r w:rsidR="008D3525" w:rsidRPr="00845308">
        <w:rPr>
          <w:rFonts w:ascii="AAA GoldenLotus" w:hAnsi="AAA GoldenLotus" w:cs="AAA GoldenLotus"/>
          <w:b/>
          <w:bCs/>
          <w:color w:val="FF0000"/>
          <w:sz w:val="40"/>
          <w:szCs w:val="40"/>
          <w:rtl/>
        </w:rPr>
        <w:t>}</w:t>
      </w:r>
      <w:r w:rsidR="008D3525" w:rsidRPr="00845308">
        <w:rPr>
          <w:rFonts w:ascii="AAA GoldenLotus" w:hAnsi="AAA GoldenLotus" w:cs="AAA GoldenLotus"/>
          <w:sz w:val="40"/>
          <w:szCs w:val="40"/>
          <w:rtl/>
        </w:rPr>
        <w:t>.</w:t>
      </w:r>
    </w:p>
    <w:p w:rsidR="0097398B" w:rsidRPr="00845308" w:rsidRDefault="0097398B"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قالوا:</w:t>
      </w:r>
    </w:p>
    <w:p w:rsidR="0097398B" w:rsidRPr="00845308" w:rsidRDefault="0097398B"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في ه</w:t>
      </w:r>
      <w:r w:rsidR="00EF6346" w:rsidRPr="00845308">
        <w:rPr>
          <w:rFonts w:ascii="AAA GoldenLotus" w:hAnsi="AAA GoldenLotus" w:cs="AAA GoldenLotus"/>
          <w:sz w:val="40"/>
          <w:szCs w:val="40"/>
          <w:rtl/>
        </w:rPr>
        <w:t>ذه الآية إثبات اليمين لله تعالى، وأنّها يمين تليق بجلاله وعظمته.</w:t>
      </w:r>
    </w:p>
    <w:p w:rsidR="008D3525" w:rsidRPr="00845308" w:rsidRDefault="00EF6346" w:rsidP="00391E0B">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وإذا سمعوا قول رسول الله</w:t>
      </w:r>
      <w:r w:rsidR="008D3525" w:rsidRPr="00845308">
        <w:rPr>
          <w:rFonts w:ascii="AAA GoldenLotus" w:hAnsi="AAA GoldenLotus" w:cs="AAA GoldenLotus"/>
          <w:sz w:val="40"/>
          <w:szCs w:val="40"/>
          <w:rtl/>
        </w:rPr>
        <w:t xml:space="preserve"> صلى الله عليه وسلم الص</w:t>
      </w:r>
      <w:r w:rsidRPr="00845308">
        <w:rPr>
          <w:rFonts w:ascii="AAA GoldenLotus" w:hAnsi="AAA GoldenLotus" w:cs="AAA GoldenLotus"/>
          <w:sz w:val="40"/>
          <w:szCs w:val="40"/>
          <w:rtl/>
        </w:rPr>
        <w:t>َّ</w:t>
      </w:r>
      <w:r w:rsidR="008D3525" w:rsidRPr="00845308">
        <w:rPr>
          <w:rFonts w:ascii="AAA GoldenLotus" w:hAnsi="AAA GoldenLotus" w:cs="AAA GoldenLotus"/>
          <w:sz w:val="40"/>
          <w:szCs w:val="40"/>
          <w:rtl/>
        </w:rPr>
        <w:t xml:space="preserve">حيح: </w:t>
      </w:r>
      <w:r w:rsidR="00DC546D" w:rsidRPr="00DC546D">
        <w:rPr>
          <w:rFonts w:ascii="AAA GoldenLotus" w:hAnsi="AAA GoldenLotus" w:cs="AAA GoldenLotus"/>
          <w:b/>
          <w:bCs/>
          <w:color w:val="00B050"/>
          <w:sz w:val="40"/>
          <w:szCs w:val="40"/>
          <w:rtl/>
        </w:rPr>
        <w:t>«</w:t>
      </w:r>
      <w:r w:rsidR="008D3525" w:rsidRPr="00845308">
        <w:rPr>
          <w:rFonts w:ascii="AAA GoldenLotus" w:hAnsi="AAA GoldenLotus" w:cs="AAA GoldenLotus"/>
          <w:b/>
          <w:bCs/>
          <w:color w:val="00B050"/>
          <w:sz w:val="40"/>
          <w:szCs w:val="40"/>
          <w:rtl/>
        </w:rPr>
        <w:t>لَلَّهُ أَشَدُّ فَرَحًا بِتَوْبَةِ أَحَدِكُمْ مِنْ أَحَدِكُ</w:t>
      </w:r>
      <w:r w:rsidR="00E94203">
        <w:rPr>
          <w:rFonts w:ascii="AAA GoldenLotus" w:hAnsi="AAA GoldenLotus" w:cs="AAA GoldenLotus"/>
          <w:b/>
          <w:bCs/>
          <w:color w:val="00B050"/>
          <w:sz w:val="40"/>
          <w:szCs w:val="40"/>
          <w:rtl/>
        </w:rPr>
        <w:t>مْ بِضَالَّتِهِ إِذَا وَجَدَهَا</w:t>
      </w:r>
      <w:r w:rsidR="00391E0B" w:rsidRPr="00DC546D">
        <w:rPr>
          <w:rFonts w:ascii="AAA GoldenLotus" w:hAnsi="AAA GoldenLotus" w:cs="AAA GoldenLotus"/>
          <w:b/>
          <w:bCs/>
          <w:color w:val="00B050"/>
          <w:sz w:val="40"/>
          <w:szCs w:val="40"/>
          <w:rtl/>
        </w:rPr>
        <w:t>»</w:t>
      </w:r>
      <w:r w:rsidR="008D3525" w:rsidRPr="00845308">
        <w:rPr>
          <w:rFonts w:ascii="AAA GoldenLotus" w:hAnsi="AAA GoldenLotus" w:cs="AAA GoldenLotus"/>
          <w:sz w:val="40"/>
          <w:szCs w:val="40"/>
          <w:rtl/>
        </w:rPr>
        <w:t>.</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قالوا:</w:t>
      </w:r>
      <w:r w:rsidRPr="00845308">
        <w:rPr>
          <w:rFonts w:ascii="AAA GoldenLotus" w:hAnsi="AAA GoldenLotus" w:cs="AAA GoldenLotus"/>
          <w:sz w:val="40"/>
          <w:szCs w:val="40"/>
          <w:rtl/>
        </w:rPr>
        <w:t xml:space="preserve"> </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في هذا الحديث إثبات صفة الفرَح لله تعالى على ما يليق بجلاله وعظمته.</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وهذا الحديث قد أخرجه مسلم في "صحيحه" (2744-2747 و 2675)، مِن حديث أبي هريرة وابن مسعود والنعمان بن بشير والبراء بن</w:t>
      </w:r>
      <w:r w:rsidR="00E94203">
        <w:rPr>
          <w:rFonts w:ascii="AAA GoldenLotus" w:hAnsi="AAA GoldenLotus" w:cs="AAA GoldenLotus"/>
          <w:sz w:val="40"/>
          <w:szCs w:val="40"/>
          <w:rtl/>
        </w:rPr>
        <w:t xml:space="preserve"> عازب وأنس بن مالك</w:t>
      </w:r>
      <w:r w:rsidR="00E94203">
        <w:rPr>
          <w:rFonts w:ascii="AAA GoldenLotus" w:hAnsi="AAA GoldenLotus" w:cs="AAA GoldenLotus" w:hint="cs"/>
          <w:sz w:val="40"/>
          <w:szCs w:val="40"/>
          <w:rtl/>
        </w:rPr>
        <w:t>-</w:t>
      </w:r>
      <w:r w:rsidR="00E94203">
        <w:rPr>
          <w:rFonts w:ascii="AAA GoldenLotus" w:hAnsi="AAA GoldenLotus" w:cs="AAA GoldenLotus"/>
          <w:sz w:val="40"/>
          <w:szCs w:val="40"/>
          <w:rtl/>
        </w:rPr>
        <w:t>رضي الله عنهم</w:t>
      </w:r>
      <w:r w:rsidR="00E94203">
        <w:rPr>
          <w:rFonts w:ascii="AAA GoldenLotus" w:hAnsi="AAA GoldenLotus" w:cs="AAA GoldenLotus" w:hint="cs"/>
          <w:sz w:val="40"/>
          <w:szCs w:val="40"/>
          <w:rtl/>
        </w:rPr>
        <w:t>-</w:t>
      </w:r>
      <w:r w:rsidRPr="00845308">
        <w:rPr>
          <w:rFonts w:ascii="AAA GoldenLotus" w:hAnsi="AAA GoldenLotus" w:cs="AAA GoldenLotus"/>
          <w:sz w:val="40"/>
          <w:szCs w:val="40"/>
          <w:rtl/>
        </w:rPr>
        <w:t>.</w:t>
      </w:r>
    </w:p>
    <w:p w:rsidR="008D3525" w:rsidRPr="00845308" w:rsidRDefault="008D3525" w:rsidP="00C316ED">
      <w:pPr>
        <w:spacing w:before="120" w:after="120"/>
        <w:ind w:firstLine="284"/>
        <w:jc w:val="both"/>
        <w:rPr>
          <w:rFonts w:ascii="AAA GoldenLotus" w:hAnsi="AAA GoldenLotus" w:cs="AAA GoldenLotus"/>
          <w:b/>
          <w:bCs/>
          <w:color w:val="833C0B" w:themeColor="accent2" w:themeShade="80"/>
          <w:sz w:val="40"/>
          <w:szCs w:val="40"/>
          <w:rtl/>
        </w:rPr>
      </w:pPr>
      <w:r w:rsidRPr="00845308">
        <w:rPr>
          <w:rFonts w:ascii="AAA GoldenLotus" w:hAnsi="AAA GoldenLotus" w:cs="AAA GoldenLotus"/>
          <w:sz w:val="40"/>
          <w:szCs w:val="40"/>
          <w:rtl/>
        </w:rPr>
        <w:t>وإذا سمعوا قول رب</w:t>
      </w:r>
      <w:r w:rsidR="00EF6346" w:rsidRPr="00845308">
        <w:rPr>
          <w:rFonts w:ascii="AAA GoldenLotus" w:hAnsi="AAA GoldenLotus" w:cs="AAA GoldenLotus"/>
          <w:sz w:val="40"/>
          <w:szCs w:val="40"/>
          <w:rtl/>
        </w:rPr>
        <w:t>ِّ</w:t>
      </w:r>
      <w:r w:rsidRPr="00845308">
        <w:rPr>
          <w:rFonts w:ascii="AAA GoldenLotus" w:hAnsi="AAA GoldenLotus" w:cs="AAA GoldenLotus"/>
          <w:sz w:val="40"/>
          <w:szCs w:val="40"/>
          <w:rtl/>
        </w:rPr>
        <w:t>هم</w:t>
      </w:r>
      <w:r w:rsidR="00EF6346" w:rsidRPr="00845308">
        <w:rPr>
          <w:rFonts w:ascii="AAA GoldenLotus" w:hAnsi="AAA GoldenLotus" w:cs="AAA GoldenLotus"/>
          <w:sz w:val="40"/>
          <w:szCs w:val="40"/>
          <w:rtl/>
        </w:rPr>
        <w:t xml:space="preserve"> سبحانه</w:t>
      </w:r>
      <w:r w:rsidRPr="00845308">
        <w:rPr>
          <w:rFonts w:ascii="AAA GoldenLotus" w:hAnsi="AAA GoldenLotus" w:cs="AAA GoldenLotus"/>
          <w:sz w:val="40"/>
          <w:szCs w:val="40"/>
          <w:rtl/>
        </w:rPr>
        <w:t xml:space="preserve">: </w:t>
      </w:r>
      <w:r w:rsidR="00E94203">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الرَّ</w:t>
      </w:r>
      <w:r w:rsidR="00E94203">
        <w:rPr>
          <w:rFonts w:ascii="AAA GoldenLotus" w:hAnsi="AAA GoldenLotus" w:cs="AAA GoldenLotus"/>
          <w:b/>
          <w:bCs/>
          <w:color w:val="FF0000"/>
          <w:sz w:val="40"/>
          <w:szCs w:val="40"/>
          <w:rtl/>
        </w:rPr>
        <w:t>حْمَنُ عَلَى الْعَرْشِ اسْتَوَى</w:t>
      </w:r>
      <w:r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w:t>
      </w:r>
    </w:p>
    <w:p w:rsidR="008D3525" w:rsidRPr="00845308" w:rsidRDefault="008D3525" w:rsidP="00391E0B">
      <w:pPr>
        <w:spacing w:before="120" w:after="120"/>
        <w:ind w:firstLine="284"/>
        <w:jc w:val="both"/>
        <w:rPr>
          <w:rFonts w:ascii="AAA GoldenLotus" w:hAnsi="AAA GoldenLotus" w:cs="AAA GoldenLotus"/>
          <w:sz w:val="40"/>
          <w:szCs w:val="40"/>
        </w:rPr>
      </w:pPr>
      <w:r w:rsidRPr="00845308">
        <w:rPr>
          <w:rFonts w:ascii="AAA GoldenLotus" w:hAnsi="AAA GoldenLotus" w:cs="AAA GoldenLotus"/>
          <w:sz w:val="40"/>
          <w:szCs w:val="40"/>
          <w:rtl/>
        </w:rPr>
        <w:t xml:space="preserve">أو سمعوا قول نبيهم صلى الله عليه وسلم الصحيح: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أَلَا تَأْمَنُونِي وَأَنَا أَمِينُ مَنْ فِي السَّمَاءِ، يَأْتِينِي خَبَرُ السَّمَاءِ صَبَاحًا وَ</w:t>
      </w:r>
      <w:r w:rsidR="00E94203">
        <w:rPr>
          <w:rFonts w:ascii="AAA GoldenLotus" w:hAnsi="AAA GoldenLotus" w:cs="AAA GoldenLotus"/>
          <w:b/>
          <w:bCs/>
          <w:color w:val="00B050"/>
          <w:sz w:val="40"/>
          <w:szCs w:val="40"/>
          <w:rtl/>
        </w:rPr>
        <w:t>مَسَاءً</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الذي أخرجه البخاري (4351 )، ومسلم (106</w:t>
      </w:r>
      <w:r w:rsidR="00E94203">
        <w:rPr>
          <w:rFonts w:ascii="AAA GoldenLotus" w:hAnsi="AAA GoldenLotus" w:cs="AAA GoldenLotus"/>
          <w:sz w:val="40"/>
          <w:szCs w:val="40"/>
          <w:rtl/>
        </w:rPr>
        <w:t>4)، مِن حديث أبي سعيد الخدري</w:t>
      </w:r>
      <w:r w:rsidR="00E94203">
        <w:rPr>
          <w:rFonts w:ascii="AAA GoldenLotus" w:hAnsi="AAA GoldenLotus" w:cs="AAA GoldenLotus" w:hint="cs"/>
          <w:sz w:val="40"/>
          <w:szCs w:val="40"/>
          <w:rtl/>
        </w:rPr>
        <w:t>-</w:t>
      </w:r>
      <w:r w:rsidR="00E94203">
        <w:rPr>
          <w:rFonts w:ascii="AAA GoldenLotus" w:hAnsi="AAA GoldenLotus" w:cs="AAA GoldenLotus"/>
          <w:sz w:val="40"/>
          <w:szCs w:val="40"/>
          <w:rtl/>
        </w:rPr>
        <w:t>رضي الله عنه</w:t>
      </w:r>
      <w:r w:rsidR="00E94203">
        <w:rPr>
          <w:rFonts w:ascii="AAA GoldenLotus" w:hAnsi="AAA GoldenLotus" w:cs="AAA GoldenLotus" w:hint="cs"/>
          <w:sz w:val="40"/>
          <w:szCs w:val="40"/>
          <w:rtl/>
        </w:rPr>
        <w:t>-</w:t>
      </w:r>
      <w:r w:rsidRPr="00845308">
        <w:rPr>
          <w:rFonts w:ascii="AAA GoldenLotus" w:hAnsi="AAA GoldenLotus" w:cs="AAA GoldenLotus"/>
          <w:sz w:val="40"/>
          <w:szCs w:val="40"/>
          <w:rtl/>
        </w:rPr>
        <w:t>.</w:t>
      </w:r>
    </w:p>
    <w:p w:rsidR="00A570D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قالوا:</w:t>
      </w:r>
      <w:r w:rsidRPr="00845308">
        <w:rPr>
          <w:rFonts w:ascii="AAA GoldenLotus" w:hAnsi="AAA GoldenLotus" w:cs="AAA GoldenLotus"/>
          <w:sz w:val="40"/>
          <w:szCs w:val="40"/>
          <w:rtl/>
        </w:rPr>
        <w:t xml:space="preserve"> </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في هذه الآية وهذا الحديث إثبات أنَّ الله سبحانه في السماء مستو</w:t>
      </w:r>
      <w:r w:rsidR="00E94203">
        <w:rPr>
          <w:rFonts w:ascii="AAA GoldenLotus" w:hAnsi="AAA GoldenLotus" w:cs="AAA GoldenLotus" w:hint="cs"/>
          <w:sz w:val="40"/>
          <w:szCs w:val="40"/>
          <w:rtl/>
        </w:rPr>
        <w:t>ٍ</w:t>
      </w:r>
      <w:r w:rsidRPr="00845308">
        <w:rPr>
          <w:rFonts w:ascii="AAA GoldenLotus" w:hAnsi="AAA GoldenLotus" w:cs="AAA GoldenLotus"/>
          <w:sz w:val="40"/>
          <w:szCs w:val="40"/>
          <w:rtl/>
        </w:rPr>
        <w:t xml:space="preserve"> على عرشه، استواءً يليق بجلاله وعظمته.</w:t>
      </w:r>
    </w:p>
    <w:p w:rsidR="008D3525" w:rsidRPr="00845308" w:rsidRDefault="008D3525" w:rsidP="00C316ED">
      <w:pPr>
        <w:spacing w:before="120" w:after="120"/>
        <w:ind w:firstLine="284"/>
        <w:jc w:val="both"/>
        <w:rPr>
          <w:rFonts w:ascii="AAA GoldenLotus" w:hAnsi="AAA GoldenLotus" w:cs="AAA GoldenLotus"/>
          <w:b/>
          <w:bCs/>
          <w:sz w:val="40"/>
          <w:szCs w:val="40"/>
        </w:rPr>
      </w:pPr>
      <w:r w:rsidRPr="00845308">
        <w:rPr>
          <w:rFonts w:ascii="AAA GoldenLotus" w:hAnsi="AAA GoldenLotus" w:cs="AAA GoldenLotus"/>
          <w:b/>
          <w:bCs/>
          <w:sz w:val="40"/>
          <w:szCs w:val="40"/>
          <w:rtl/>
        </w:rPr>
        <w:t xml:space="preserve">وأمَّا مَن قال مِن الناس: </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 xml:space="preserve">إنَّ الله في كل مكان، أو في قلوب عباده المؤمنين، أو لا أدري، فقد ردَّ ما جاء في القرآن والسُّنّة النَّبوية، وخالف سبيل النبي صلى الله عليه وسلم وأصحابه والتابعين.  </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وهكذا يسير السَّلف الصالح أهل السُّنّة والحديث مع باقي آيات وأحاديث صفات الرَّب سبحانه. </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وهو أصل</w:t>
      </w:r>
      <w:r w:rsidR="00E94203">
        <w:rPr>
          <w:rFonts w:ascii="AAA GoldenLotus" w:hAnsi="AAA GoldenLotus" w:cs="AAA GoldenLotus" w:hint="cs"/>
          <w:sz w:val="40"/>
          <w:szCs w:val="40"/>
          <w:rtl/>
        </w:rPr>
        <w:t>ٌ</w:t>
      </w:r>
      <w:r w:rsidRPr="00845308">
        <w:rPr>
          <w:rFonts w:ascii="AAA GoldenLotus" w:hAnsi="AAA GoldenLotus" w:cs="AAA GoldenLotus"/>
          <w:sz w:val="40"/>
          <w:szCs w:val="40"/>
          <w:rtl/>
        </w:rPr>
        <w:t xml:space="preserve"> مجتمع عليه بين أهل السُّنّة والحديث، وقد نقل إجماعهم عليه جمع مِن الأئمة، </w:t>
      </w:r>
      <w:r w:rsidRPr="00845308">
        <w:rPr>
          <w:rFonts w:ascii="AAA GoldenLotus" w:hAnsi="AAA GoldenLotus" w:cs="AAA GoldenLotus"/>
          <w:b/>
          <w:bCs/>
          <w:sz w:val="40"/>
          <w:szCs w:val="40"/>
          <w:rtl/>
        </w:rPr>
        <w:t>منهم:</w:t>
      </w:r>
      <w:r w:rsidRPr="00845308">
        <w:rPr>
          <w:rFonts w:ascii="AAA GoldenLotus" w:hAnsi="AAA GoldenLotus" w:cs="AAA GoldenLotus"/>
          <w:sz w:val="40"/>
          <w:szCs w:val="40"/>
          <w:rtl/>
        </w:rPr>
        <w:t xml:space="preserve"> </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الترمذي في "سننه" (</w:t>
      </w:r>
      <w:r w:rsidR="0091257F" w:rsidRPr="00845308">
        <w:rPr>
          <w:rFonts w:ascii="AAA GoldenLotus" w:hAnsi="AAA GoldenLotus" w:cs="AAA GoldenLotus"/>
          <w:sz w:val="40"/>
          <w:szCs w:val="40"/>
          <w:rtl/>
        </w:rPr>
        <w:t xml:space="preserve">3/ 50، رقم:662 </w:t>
      </w:r>
      <w:r w:rsidR="00E94203">
        <w:rPr>
          <w:rFonts w:ascii="AAA GoldenLotus" w:hAnsi="AAA GoldenLotus" w:cs="AAA GoldenLotus"/>
          <w:sz w:val="40"/>
          <w:szCs w:val="40"/>
          <w:rtl/>
        </w:rPr>
        <w:t xml:space="preserve">و 4/ 691، رقم: 2557 </w:t>
      </w:r>
      <w:r w:rsidRPr="00845308">
        <w:rPr>
          <w:rFonts w:ascii="AAA GoldenLotus" w:hAnsi="AAA GoldenLotus" w:cs="AAA GoldenLotus"/>
          <w:sz w:val="40"/>
          <w:szCs w:val="40"/>
          <w:rtl/>
        </w:rPr>
        <w:t>)،</w:t>
      </w:r>
      <w:r w:rsidR="0042502C" w:rsidRPr="00845308">
        <w:rPr>
          <w:rFonts w:ascii="AAA GoldenLotus" w:hAnsi="AAA GoldenLotus" w:cs="AAA GoldenLotus"/>
          <w:sz w:val="40"/>
          <w:szCs w:val="40"/>
          <w:rtl/>
        </w:rPr>
        <w:t xml:space="preserve"> وابن خزيمة في "التوحيد" (1/ 26)،</w:t>
      </w:r>
      <w:r w:rsidRPr="00845308">
        <w:rPr>
          <w:rFonts w:ascii="AAA GoldenLotus" w:hAnsi="AAA GoldenLotus" w:cs="AAA GoldenLotus"/>
          <w:sz w:val="40"/>
          <w:szCs w:val="40"/>
          <w:rtl/>
        </w:rPr>
        <w:t xml:space="preserve"> وأبو عثمان الصابوني  في "اعتقاد السلف أصحاب الحديث" (</w:t>
      </w:r>
      <w:r w:rsidR="00A570D5" w:rsidRPr="00845308">
        <w:rPr>
          <w:rFonts w:ascii="AAA GoldenLotus" w:hAnsi="AAA GoldenLotus" w:cs="AAA GoldenLotus"/>
          <w:sz w:val="40"/>
          <w:szCs w:val="40"/>
          <w:rtl/>
        </w:rPr>
        <w:t>ص:26-29</w:t>
      </w:r>
      <w:r w:rsidRPr="00845308">
        <w:rPr>
          <w:rFonts w:ascii="AAA GoldenLotus" w:hAnsi="AAA GoldenLotus" w:cs="AAA GoldenLotus"/>
          <w:sz w:val="40"/>
          <w:szCs w:val="40"/>
          <w:rtl/>
        </w:rPr>
        <w:t xml:space="preserve">)، </w:t>
      </w:r>
      <w:proofErr w:type="spellStart"/>
      <w:r w:rsidRPr="00845308">
        <w:rPr>
          <w:rFonts w:ascii="AAA GoldenLotus" w:hAnsi="AAA GoldenLotus" w:cs="AAA GoldenLotus"/>
          <w:sz w:val="40"/>
          <w:szCs w:val="40"/>
          <w:rtl/>
        </w:rPr>
        <w:t>والبغوي</w:t>
      </w:r>
      <w:proofErr w:type="spellEnd"/>
      <w:r w:rsidRPr="00845308">
        <w:rPr>
          <w:rFonts w:ascii="AAA GoldenLotus" w:hAnsi="AAA GoldenLotus" w:cs="AAA GoldenLotus"/>
          <w:sz w:val="40"/>
          <w:szCs w:val="40"/>
          <w:rtl/>
        </w:rPr>
        <w:t xml:space="preserve"> في "شرح السُّنّة" (</w:t>
      </w:r>
      <w:r w:rsidR="00246EBF" w:rsidRPr="00845308">
        <w:rPr>
          <w:rFonts w:ascii="AAA GoldenLotus" w:hAnsi="AAA GoldenLotus" w:cs="AAA GoldenLotus"/>
          <w:sz w:val="40"/>
          <w:szCs w:val="40"/>
          <w:rtl/>
        </w:rPr>
        <w:t>1/ 1</w:t>
      </w:r>
      <w:r w:rsidR="00AE1B30" w:rsidRPr="00845308">
        <w:rPr>
          <w:rFonts w:ascii="AAA GoldenLotus" w:hAnsi="AAA GoldenLotus" w:cs="AAA GoldenLotus"/>
          <w:sz w:val="40"/>
          <w:szCs w:val="40"/>
          <w:rtl/>
        </w:rPr>
        <w:t>68</w:t>
      </w:r>
      <w:r w:rsidR="00246EBF" w:rsidRPr="00845308">
        <w:rPr>
          <w:rFonts w:ascii="AAA GoldenLotus" w:hAnsi="AAA GoldenLotus" w:cs="AAA GoldenLotus"/>
          <w:sz w:val="40"/>
          <w:szCs w:val="40"/>
          <w:rtl/>
        </w:rPr>
        <w:t>-171</w:t>
      </w:r>
      <w:r w:rsidRPr="00845308">
        <w:rPr>
          <w:rFonts w:ascii="AAA GoldenLotus" w:hAnsi="AAA GoldenLotus" w:cs="AAA GoldenLotus"/>
          <w:sz w:val="40"/>
          <w:szCs w:val="40"/>
          <w:rtl/>
        </w:rPr>
        <w:t>)، وعبد الغني المقدسي في "عقيدته" (</w:t>
      </w:r>
      <w:r w:rsidR="007C7CAB" w:rsidRPr="00845308">
        <w:rPr>
          <w:rFonts w:ascii="AAA GoldenLotus" w:hAnsi="AAA GoldenLotus" w:cs="AAA GoldenLotus"/>
          <w:sz w:val="40"/>
          <w:szCs w:val="40"/>
          <w:rtl/>
        </w:rPr>
        <w:t>ص:17-19</w:t>
      </w:r>
      <w:r w:rsidRPr="00845308">
        <w:rPr>
          <w:rFonts w:ascii="AAA GoldenLotus" w:hAnsi="AAA GoldenLotus" w:cs="AAA GoldenLotus"/>
          <w:sz w:val="40"/>
          <w:szCs w:val="40"/>
          <w:rtl/>
        </w:rPr>
        <w:t>)، وابن تيمية  في عدد مِن كتبه، والذهبي في كتابيه "العرش" و "العلو"، وغيرهما.</w:t>
      </w:r>
    </w:p>
    <w:p w:rsidR="00F26D7E" w:rsidRPr="00845308" w:rsidRDefault="00E94203"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وقال الإمام ابن تيمية</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8D3525" w:rsidRPr="00845308">
        <w:rPr>
          <w:rFonts w:ascii="AAA GoldenLotus" w:hAnsi="AAA GoldenLotus" w:cs="AAA GoldenLotus"/>
          <w:sz w:val="40"/>
          <w:szCs w:val="40"/>
          <w:rtl/>
        </w:rPr>
        <w:t>في "</w:t>
      </w:r>
      <w:r w:rsidR="00576BCD" w:rsidRPr="00845308">
        <w:rPr>
          <w:rFonts w:ascii="AAA GoldenLotus" w:hAnsi="AAA GoldenLotus" w:cs="AAA GoldenLotus"/>
          <w:sz w:val="40"/>
          <w:szCs w:val="40"/>
          <w:rtl/>
        </w:rPr>
        <w:t>شرح العقيدة الأصفهانية</w:t>
      </w:r>
      <w:r w:rsidR="008D3525" w:rsidRPr="00845308">
        <w:rPr>
          <w:rFonts w:ascii="AAA GoldenLotus" w:hAnsi="AAA GoldenLotus" w:cs="AAA GoldenLotus"/>
          <w:sz w:val="40"/>
          <w:szCs w:val="40"/>
          <w:rtl/>
        </w:rPr>
        <w:t>" (</w:t>
      </w:r>
      <w:r w:rsidR="00576BCD" w:rsidRPr="00845308">
        <w:rPr>
          <w:rFonts w:ascii="AAA GoldenLotus" w:hAnsi="AAA GoldenLotus" w:cs="AAA GoldenLotus"/>
          <w:sz w:val="40"/>
          <w:szCs w:val="40"/>
          <w:rtl/>
        </w:rPr>
        <w:t>ص:41-42</w:t>
      </w:r>
      <w:r w:rsidR="008D3525" w:rsidRPr="00845308">
        <w:rPr>
          <w:rFonts w:ascii="AAA GoldenLotus" w:hAnsi="AAA GoldenLotus" w:cs="AAA GoldenLotus"/>
          <w:sz w:val="40"/>
          <w:szCs w:val="40"/>
          <w:rtl/>
        </w:rPr>
        <w:t>):</w:t>
      </w:r>
    </w:p>
    <w:p w:rsidR="008D3525" w:rsidRPr="00845308" w:rsidRDefault="00F26D7E"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 xml:space="preserve">فالذي اتفق عليه سَلف الأمة وأئمتها أنْ يُوصف الله بما وصف بِه نفسه، وبما وصفه بِه رسوله صلى الله عليه وسلم، مِن غير تحريف، ولا تعطيل، ومِن غير تكييف،، ولا تمثيل، فإنَّه قد عُلم بالشرع مع العقل أنَّ الله تعالى ليس كمثله شيء لا في ذاته، ولا في صفاته، ولا في أفعاله، كما قال الله تعالى: </w:t>
      </w:r>
      <w:r w:rsidR="00E94203">
        <w:rPr>
          <w:rFonts w:ascii="AAA GoldenLotus" w:hAnsi="AAA GoldenLotus" w:cs="AAA GoldenLotus"/>
          <w:b/>
          <w:bCs/>
          <w:color w:val="FF0000"/>
          <w:sz w:val="40"/>
          <w:szCs w:val="40"/>
          <w:rtl/>
        </w:rPr>
        <w:t>{لَيْسَ كَمِثْلِهِ شَيْءٌ</w:t>
      </w:r>
      <w:r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 xml:space="preserve">، وقال تعالى: </w:t>
      </w:r>
      <w:r w:rsidR="00E94203">
        <w:rPr>
          <w:rFonts w:ascii="AAA GoldenLotus" w:hAnsi="AAA GoldenLotus" w:cs="AAA GoldenLotus"/>
          <w:b/>
          <w:bCs/>
          <w:color w:val="FF0000"/>
          <w:sz w:val="40"/>
          <w:szCs w:val="40"/>
          <w:rtl/>
        </w:rPr>
        <w:t>{هَلْ تَعْلَمُ لَهُ سَمِيًّا</w:t>
      </w:r>
      <w:r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 xml:space="preserve">، وقال تعالى: </w:t>
      </w:r>
      <w:r w:rsidR="00E94203">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فَلا تَجْعَلُوا لِلَّهِ أ</w:t>
      </w:r>
      <w:r w:rsidR="00E94203">
        <w:rPr>
          <w:rFonts w:ascii="AAA GoldenLotus" w:hAnsi="AAA GoldenLotus" w:cs="AAA GoldenLotus"/>
          <w:b/>
          <w:bCs/>
          <w:color w:val="FF0000"/>
          <w:sz w:val="40"/>
          <w:szCs w:val="40"/>
          <w:rtl/>
        </w:rPr>
        <w:t>َنْداداً وَأَنْتُمْ تَعْلَمُونَ</w:t>
      </w:r>
      <w:r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 xml:space="preserve">، وقال تعالى: </w:t>
      </w:r>
      <w:r w:rsidR="00E94203">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وَ</w:t>
      </w:r>
      <w:r w:rsidR="00E94203">
        <w:rPr>
          <w:rFonts w:ascii="AAA GoldenLotus" w:hAnsi="AAA GoldenLotus" w:cs="AAA GoldenLotus"/>
          <w:b/>
          <w:bCs/>
          <w:color w:val="FF0000"/>
          <w:sz w:val="40"/>
          <w:szCs w:val="40"/>
          <w:rtl/>
        </w:rPr>
        <w:t>لَمْ يَكُنْ لَهُ كُفُواً أَحَدٌ</w:t>
      </w:r>
      <w:r w:rsidR="00580A13" w:rsidRPr="00845308">
        <w:rPr>
          <w:rFonts w:ascii="AAA GoldenLotus" w:hAnsi="AAA GoldenLotus" w:cs="AAA GoldenLotus"/>
          <w:b/>
          <w:bCs/>
          <w:color w:val="FF0000"/>
          <w:sz w:val="40"/>
          <w:szCs w:val="40"/>
          <w:rtl/>
        </w:rPr>
        <w:t>}</w:t>
      </w:r>
      <w:r w:rsidR="00580A13" w:rsidRPr="00845308">
        <w:rPr>
          <w:rFonts w:ascii="AAA GoldenLotus" w:hAnsi="AAA GoldenLotus" w:cs="AAA GoldenLotus"/>
          <w:sz w:val="40"/>
          <w:szCs w:val="40"/>
          <w:rtl/>
        </w:rPr>
        <w:t>....اهـ</w:t>
      </w:r>
    </w:p>
    <w:p w:rsidR="008D3525" w:rsidRPr="00845308" w:rsidRDefault="008D3525" w:rsidP="00391E0B">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وأخرج البيهقي في كتابه "الأسماء والصفات" (2/ 304 ، رقم:865) عن إمام أهل الشام ا</w:t>
      </w:r>
      <w:r w:rsidR="00E94203">
        <w:rPr>
          <w:rFonts w:ascii="AAA GoldenLotus" w:hAnsi="AAA GoldenLotus" w:cs="AAA GoldenLotus"/>
          <w:sz w:val="40"/>
          <w:szCs w:val="40"/>
          <w:rtl/>
        </w:rPr>
        <w:t>لأوزاعي</w:t>
      </w:r>
      <w:r w:rsidR="00E94203">
        <w:rPr>
          <w:rFonts w:ascii="AAA GoldenLotus" w:hAnsi="AAA GoldenLotus" w:cs="AAA GoldenLotus" w:hint="cs"/>
          <w:sz w:val="40"/>
          <w:szCs w:val="40"/>
          <w:rtl/>
        </w:rPr>
        <w:t>-</w:t>
      </w:r>
      <w:r w:rsidR="00E94203">
        <w:rPr>
          <w:rFonts w:ascii="AAA GoldenLotus" w:hAnsi="AAA GoldenLotus" w:cs="AAA GoldenLotus"/>
          <w:sz w:val="40"/>
          <w:szCs w:val="40"/>
          <w:rtl/>
        </w:rPr>
        <w:t>رحمه الله</w:t>
      </w:r>
      <w:r w:rsidR="00E94203">
        <w:rPr>
          <w:rFonts w:ascii="AAA GoldenLotus" w:hAnsi="AAA GoldenLotus" w:cs="AAA GoldenLotus" w:hint="cs"/>
          <w:sz w:val="40"/>
          <w:szCs w:val="40"/>
          <w:rtl/>
        </w:rPr>
        <w:t>-</w:t>
      </w:r>
      <w:r w:rsidRPr="00845308">
        <w:rPr>
          <w:rFonts w:ascii="AAA GoldenLotus" w:hAnsi="AAA GoldenLotus" w:cs="AAA GoldenLotus"/>
          <w:sz w:val="40"/>
          <w:szCs w:val="40"/>
          <w:rtl/>
        </w:rPr>
        <w:t xml:space="preserve">أنَّه قال: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كُنَّا وَالتَّابِعُونَ مُتَوَافِرُونَ نَقُولُ: إنَّ اللَّهَ تَعَالَى ذِكْرُهُ فَوْقَ عَرْشِهِ، وَنُؤْمِنُ بِمَا وَرَدَتْ السُّن</w:t>
      </w:r>
      <w:r w:rsidR="00E94203">
        <w:rPr>
          <w:rFonts w:ascii="AAA GoldenLotus" w:hAnsi="AAA GoldenLotus" w:cs="AAA GoldenLotus"/>
          <w:b/>
          <w:bCs/>
          <w:color w:val="00B050"/>
          <w:sz w:val="40"/>
          <w:szCs w:val="40"/>
          <w:rtl/>
        </w:rPr>
        <w:t>َّةُ بِه مِنْ صِفَاتِهِ جل وعلا</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وصحَّح إسناده:</w:t>
      </w:r>
      <w:r w:rsidRPr="00845308">
        <w:rPr>
          <w:rFonts w:ascii="AAA GoldenLotus" w:hAnsi="AAA GoldenLotus" w:cs="AAA GoldenLotus"/>
          <w:sz w:val="40"/>
          <w:szCs w:val="40"/>
          <w:rtl/>
        </w:rPr>
        <w:t xml:space="preserve"> ابن تيمية، وابن قيم الجوزية، والذهبي.</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وجوّ</w:t>
      </w:r>
      <w:r w:rsidR="00E94203">
        <w:rPr>
          <w:rFonts w:ascii="AAA GoldenLotus" w:hAnsi="AAA GoldenLotus" w:cs="AAA GoldenLotus" w:hint="cs"/>
          <w:b/>
          <w:bCs/>
          <w:sz w:val="40"/>
          <w:szCs w:val="40"/>
          <w:rtl/>
        </w:rPr>
        <w:t>َ</w:t>
      </w:r>
      <w:r w:rsidRPr="00845308">
        <w:rPr>
          <w:rFonts w:ascii="AAA GoldenLotus" w:hAnsi="AAA GoldenLotus" w:cs="AAA GoldenLotus"/>
          <w:b/>
          <w:bCs/>
          <w:sz w:val="40"/>
          <w:szCs w:val="40"/>
          <w:rtl/>
        </w:rPr>
        <w:t>ده:</w:t>
      </w:r>
      <w:r w:rsidRPr="00845308">
        <w:rPr>
          <w:rFonts w:ascii="AAA GoldenLotus" w:hAnsi="AAA GoldenLotus" w:cs="AAA GoldenLotus"/>
          <w:sz w:val="40"/>
          <w:szCs w:val="40"/>
          <w:rtl/>
        </w:rPr>
        <w:t xml:space="preserve"> ابن حج</w:t>
      </w:r>
      <w:r w:rsidR="00F84C2F" w:rsidRPr="00845308">
        <w:rPr>
          <w:rFonts w:ascii="AAA GoldenLotus" w:hAnsi="AAA GoldenLotus" w:cs="AAA GoldenLotus"/>
          <w:sz w:val="40"/>
          <w:szCs w:val="40"/>
          <w:rtl/>
        </w:rPr>
        <w:t>َ</w:t>
      </w:r>
      <w:r w:rsidRPr="00845308">
        <w:rPr>
          <w:rFonts w:ascii="AAA GoldenLotus" w:hAnsi="AAA GoldenLotus" w:cs="AAA GoldenLotus"/>
          <w:sz w:val="40"/>
          <w:szCs w:val="40"/>
          <w:rtl/>
        </w:rPr>
        <w:t>ر العسقلاني.</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وأخرج </w:t>
      </w:r>
      <w:proofErr w:type="spellStart"/>
      <w:r w:rsidRPr="00845308">
        <w:rPr>
          <w:rFonts w:ascii="AAA GoldenLotus" w:hAnsi="AAA GoldenLotus" w:cs="AAA GoldenLotus"/>
          <w:sz w:val="40"/>
          <w:szCs w:val="40"/>
          <w:rtl/>
        </w:rPr>
        <w:t>اللالكائي</w:t>
      </w:r>
      <w:proofErr w:type="spellEnd"/>
      <w:r w:rsidRPr="00845308">
        <w:rPr>
          <w:rFonts w:ascii="AAA GoldenLotus" w:hAnsi="AAA GoldenLotus" w:cs="AAA GoldenLotus"/>
          <w:sz w:val="40"/>
          <w:szCs w:val="40"/>
          <w:rtl/>
        </w:rPr>
        <w:t xml:space="preserve"> في "شرح أصول اعتقاد أهل السَّنة" (740) عن محمد بن ا</w:t>
      </w:r>
      <w:r w:rsidR="00E94203">
        <w:rPr>
          <w:rFonts w:ascii="AAA GoldenLotus" w:hAnsi="AAA GoldenLotus" w:cs="AAA GoldenLotus"/>
          <w:sz w:val="40"/>
          <w:szCs w:val="40"/>
          <w:rtl/>
        </w:rPr>
        <w:t>لحسن الشيباني صاحب أبي حنيفة</w:t>
      </w:r>
      <w:r w:rsidR="00E94203">
        <w:rPr>
          <w:rFonts w:ascii="AAA GoldenLotus" w:hAnsi="AAA GoldenLotus" w:cs="AAA GoldenLotus" w:hint="cs"/>
          <w:sz w:val="40"/>
          <w:szCs w:val="40"/>
          <w:rtl/>
        </w:rPr>
        <w:t>-</w:t>
      </w:r>
      <w:r w:rsidR="00E94203">
        <w:rPr>
          <w:rFonts w:ascii="AAA GoldenLotus" w:hAnsi="AAA GoldenLotus" w:cs="AAA GoldenLotus"/>
          <w:sz w:val="40"/>
          <w:szCs w:val="40"/>
          <w:rtl/>
        </w:rPr>
        <w:t>رحمهما الله</w:t>
      </w:r>
      <w:r w:rsidR="00E94203">
        <w:rPr>
          <w:rFonts w:ascii="AAA GoldenLotus" w:hAnsi="AAA GoldenLotus" w:cs="AAA GoldenLotus" w:hint="cs"/>
          <w:sz w:val="40"/>
          <w:szCs w:val="40"/>
          <w:rtl/>
        </w:rPr>
        <w:t>-</w:t>
      </w:r>
      <w:r w:rsidRPr="00845308">
        <w:rPr>
          <w:rFonts w:ascii="AAA GoldenLotus" w:hAnsi="AAA GoldenLotus" w:cs="AAA GoldenLotus"/>
          <w:sz w:val="40"/>
          <w:szCs w:val="40"/>
          <w:rtl/>
        </w:rPr>
        <w:t>أنَّه قال:</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اتفق الفقهاء كلهم مِن المشرق إلى المغرب على الإيمان بالقرآن والأحاديث التي جاء بها الثقات عن رسول الله صلى الله عليه وسلم</w:t>
      </w:r>
      <w:r w:rsidR="00E94203">
        <w:rPr>
          <w:rFonts w:ascii="AAA GoldenLotus" w:hAnsi="AAA GoldenLotus" w:cs="AAA GoldenLotus"/>
          <w:sz w:val="40"/>
          <w:szCs w:val="40"/>
          <w:rtl/>
        </w:rPr>
        <w:t xml:space="preserve"> في صفة الرَّب</w:t>
      </w:r>
      <w:r w:rsidR="00E94203">
        <w:rPr>
          <w:rFonts w:ascii="AAA GoldenLotus" w:hAnsi="AAA GoldenLotus" w:cs="AAA GoldenLotus" w:hint="cs"/>
          <w:sz w:val="40"/>
          <w:szCs w:val="40"/>
          <w:rtl/>
        </w:rPr>
        <w:t>-</w:t>
      </w:r>
      <w:r w:rsidR="00E94203">
        <w:rPr>
          <w:rFonts w:ascii="AAA GoldenLotus" w:hAnsi="AAA GoldenLotus" w:cs="AAA GoldenLotus"/>
          <w:sz w:val="40"/>
          <w:szCs w:val="40"/>
          <w:rtl/>
        </w:rPr>
        <w:t>عزَّ وجلَّ</w:t>
      </w:r>
      <w:r w:rsidR="00E94203">
        <w:rPr>
          <w:rFonts w:ascii="AAA GoldenLotus" w:hAnsi="AAA GoldenLotus" w:cs="AAA GoldenLotus" w:hint="cs"/>
          <w:sz w:val="40"/>
          <w:szCs w:val="40"/>
          <w:rtl/>
        </w:rPr>
        <w:t>-</w:t>
      </w:r>
      <w:r w:rsidRPr="00845308">
        <w:rPr>
          <w:rFonts w:ascii="AAA GoldenLotus" w:hAnsi="AAA GoldenLotus" w:cs="AAA GoldenLotus"/>
          <w:sz w:val="40"/>
          <w:szCs w:val="40"/>
          <w:rtl/>
        </w:rPr>
        <w:t>من غير تغيير، ولا وصف، ولا تشبيه.اهـ</w:t>
      </w:r>
    </w:p>
    <w:p w:rsidR="008D3525" w:rsidRPr="00845308" w:rsidRDefault="00E94203"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وقال الإمام ابن تيمية</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8D3525" w:rsidRPr="00845308">
        <w:rPr>
          <w:rFonts w:ascii="AAA GoldenLotus" w:hAnsi="AAA GoldenLotus" w:cs="AAA GoldenLotus"/>
          <w:sz w:val="40"/>
          <w:szCs w:val="40"/>
          <w:rtl/>
        </w:rPr>
        <w:t>عن هذا القول:</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ثبت.اهـ</w:t>
      </w:r>
    </w:p>
    <w:p w:rsidR="008D3525" w:rsidRPr="00845308" w:rsidRDefault="008D3525"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وهنا مسألتان:</w:t>
      </w:r>
    </w:p>
    <w:p w:rsidR="008D3525" w:rsidRPr="00845308" w:rsidRDefault="008D3525" w:rsidP="00C316ED">
      <w:pPr>
        <w:spacing w:before="120" w:after="120"/>
        <w:ind w:firstLine="284"/>
        <w:jc w:val="both"/>
        <w:rPr>
          <w:rFonts w:ascii="AAA GoldenLotus" w:hAnsi="AAA GoldenLotus" w:cs="AAA GoldenLotus"/>
          <w:b/>
          <w:bCs/>
          <w:color w:val="C45911" w:themeColor="accent2" w:themeShade="BF"/>
          <w:sz w:val="40"/>
          <w:szCs w:val="40"/>
          <w:rtl/>
        </w:rPr>
      </w:pPr>
      <w:r w:rsidRPr="00845308">
        <w:rPr>
          <w:rFonts w:ascii="AAA GoldenLotus" w:hAnsi="AAA GoldenLotus" w:cs="AAA GoldenLotus"/>
          <w:b/>
          <w:bCs/>
          <w:color w:val="806000" w:themeColor="accent4" w:themeShade="80"/>
          <w:sz w:val="40"/>
          <w:szCs w:val="40"/>
          <w:rtl/>
        </w:rPr>
        <w:t>المسألة الأولى</w:t>
      </w:r>
      <w:r w:rsidRPr="00845308">
        <w:rPr>
          <w:rFonts w:ascii="AAA GoldenLotus" w:hAnsi="AAA GoldenLotus" w:cs="AAA GoldenLotus"/>
          <w:b/>
          <w:bCs/>
          <w:color w:val="C45911" w:themeColor="accent2" w:themeShade="BF"/>
          <w:sz w:val="40"/>
          <w:szCs w:val="40"/>
          <w:rtl/>
        </w:rPr>
        <w:t xml:space="preserve"> </w:t>
      </w:r>
      <w:r w:rsidRPr="00845308">
        <w:rPr>
          <w:rFonts w:ascii="AAA GoldenLotus" w:hAnsi="AAA GoldenLotus" w:cs="AAA GoldenLotus"/>
          <w:b/>
          <w:bCs/>
          <w:sz w:val="40"/>
          <w:szCs w:val="40"/>
          <w:rtl/>
        </w:rPr>
        <w:t>/</w:t>
      </w:r>
      <w:r w:rsidRPr="00845308">
        <w:rPr>
          <w:rFonts w:ascii="AAA GoldenLotus" w:hAnsi="AAA GoldenLotus" w:cs="AAA GoldenLotus"/>
          <w:b/>
          <w:bCs/>
          <w:color w:val="C45911" w:themeColor="accent2" w:themeShade="BF"/>
          <w:sz w:val="40"/>
          <w:szCs w:val="40"/>
          <w:rtl/>
        </w:rPr>
        <w:t xml:space="preserve"> </w:t>
      </w:r>
      <w:r w:rsidRPr="00845308">
        <w:rPr>
          <w:rFonts w:ascii="AAA GoldenLotus" w:hAnsi="AAA GoldenLotus" w:cs="AAA GoldenLotus"/>
          <w:b/>
          <w:bCs/>
          <w:color w:val="7030A0"/>
          <w:sz w:val="40"/>
          <w:szCs w:val="40"/>
          <w:rtl/>
        </w:rPr>
        <w:t>عن بعض القواعد المتعلقة بباب الصفات</w:t>
      </w:r>
      <w:r w:rsidRPr="00845308">
        <w:rPr>
          <w:rFonts w:ascii="AAA GoldenLotus" w:hAnsi="AAA GoldenLotus" w:cs="AAA GoldenLotus"/>
          <w:b/>
          <w:bCs/>
          <w:sz w:val="40"/>
          <w:szCs w:val="40"/>
          <w:rtl/>
        </w:rPr>
        <w:t>.</w:t>
      </w:r>
    </w:p>
    <w:p w:rsidR="008D3525" w:rsidRPr="00845308" w:rsidRDefault="008D3525" w:rsidP="00C316ED">
      <w:pPr>
        <w:spacing w:before="120" w:after="120"/>
        <w:ind w:firstLine="284"/>
        <w:jc w:val="both"/>
        <w:rPr>
          <w:rFonts w:ascii="AAA GoldenLotus" w:hAnsi="AAA GoldenLotus" w:cs="AAA GoldenLotus"/>
          <w:b/>
          <w:bCs/>
          <w:sz w:val="40"/>
          <w:szCs w:val="40"/>
        </w:rPr>
      </w:pPr>
      <w:r w:rsidRPr="00845308">
        <w:rPr>
          <w:rFonts w:ascii="AAA GoldenLotus" w:hAnsi="AAA GoldenLotus" w:cs="AAA GoldenLotus"/>
          <w:b/>
          <w:bCs/>
          <w:sz w:val="40"/>
          <w:szCs w:val="40"/>
          <w:rtl/>
        </w:rPr>
        <w:t>وم</w:t>
      </w:r>
      <w:r w:rsidR="00580A13" w:rsidRPr="00845308">
        <w:rPr>
          <w:rFonts w:ascii="AAA GoldenLotus" w:hAnsi="AAA GoldenLotus" w:cs="AAA GoldenLotus"/>
          <w:b/>
          <w:bCs/>
          <w:sz w:val="40"/>
          <w:szCs w:val="40"/>
          <w:rtl/>
        </w:rPr>
        <w:t>ِ</w:t>
      </w:r>
      <w:r w:rsidRPr="00845308">
        <w:rPr>
          <w:rFonts w:ascii="AAA GoldenLotus" w:hAnsi="AAA GoldenLotus" w:cs="AAA GoldenLotus"/>
          <w:b/>
          <w:bCs/>
          <w:sz w:val="40"/>
          <w:szCs w:val="40"/>
          <w:rtl/>
        </w:rPr>
        <w:t>ن هذه القواعد:</w:t>
      </w:r>
    </w:p>
    <w:p w:rsidR="008D3525" w:rsidRPr="00845308" w:rsidRDefault="008D3525"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color w:val="C45911" w:themeColor="accent2" w:themeShade="BF"/>
          <w:sz w:val="40"/>
          <w:szCs w:val="40"/>
          <w:rtl/>
        </w:rPr>
        <w:t>أولًا:</w:t>
      </w:r>
      <w:r w:rsidRPr="00845308">
        <w:rPr>
          <w:rFonts w:ascii="AAA GoldenLotus" w:hAnsi="AAA GoldenLotus" w:cs="AAA GoldenLotus"/>
          <w:b/>
          <w:bCs/>
          <w:sz w:val="40"/>
          <w:szCs w:val="40"/>
          <w:rtl/>
        </w:rPr>
        <w:t xml:space="preserve"> أدلة إثبات الصفات هي نصوص القرآن والسُّنَّة الصحيحة.</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وهذا معنى قول أهل العلم: </w:t>
      </w:r>
      <w:r w:rsidR="00E14A2F" w:rsidRPr="00845308">
        <w:rPr>
          <w:rFonts w:ascii="AAA GoldenLotus" w:hAnsi="AAA GoldenLotus" w:cs="AAA GoldenLotus"/>
          <w:sz w:val="40"/>
          <w:szCs w:val="40"/>
          <w:rtl/>
        </w:rPr>
        <w:t>"</w:t>
      </w:r>
      <w:r w:rsidRPr="00845308">
        <w:rPr>
          <w:rFonts w:ascii="AAA GoldenLotus" w:hAnsi="AAA GoldenLotus" w:cs="AAA GoldenLotus"/>
          <w:sz w:val="40"/>
          <w:szCs w:val="40"/>
          <w:rtl/>
        </w:rPr>
        <w:t>نصوص الصفات توقيفية</w:t>
      </w:r>
      <w:r w:rsidR="00E14A2F" w:rsidRPr="00845308">
        <w:rPr>
          <w:rFonts w:ascii="AAA GoldenLotus" w:hAnsi="AAA GoldenLotus" w:cs="AAA GoldenLotus"/>
          <w:sz w:val="40"/>
          <w:szCs w:val="40"/>
          <w:rtl/>
        </w:rPr>
        <w:t>"</w:t>
      </w:r>
      <w:r w:rsidRPr="00845308">
        <w:rPr>
          <w:rFonts w:ascii="AAA GoldenLotus" w:hAnsi="AAA GoldenLotus" w:cs="AAA GoldenLotus"/>
          <w:sz w:val="40"/>
          <w:szCs w:val="40"/>
          <w:rtl/>
        </w:rPr>
        <w:t>.</w:t>
      </w:r>
    </w:p>
    <w:p w:rsidR="008D3525" w:rsidRPr="00845308" w:rsidRDefault="008D3525"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sz w:val="40"/>
          <w:szCs w:val="40"/>
          <w:rtl/>
        </w:rPr>
        <w:t>وهذه القاعدة م</w:t>
      </w:r>
      <w:r w:rsidR="003A26A1" w:rsidRPr="00845308">
        <w:rPr>
          <w:rFonts w:ascii="AAA GoldenLotus" w:hAnsi="AAA GoldenLotus" w:cs="AAA GoldenLotus"/>
          <w:sz w:val="40"/>
          <w:szCs w:val="40"/>
          <w:rtl/>
        </w:rPr>
        <w:t>ُ</w:t>
      </w:r>
      <w:r w:rsidRPr="00845308">
        <w:rPr>
          <w:rFonts w:ascii="AAA GoldenLotus" w:hAnsi="AAA GoldenLotus" w:cs="AAA GoldenLotus"/>
          <w:sz w:val="40"/>
          <w:szCs w:val="40"/>
          <w:rtl/>
        </w:rPr>
        <w:t>جمع عليها.</w:t>
      </w:r>
    </w:p>
    <w:p w:rsidR="008D3525" w:rsidRPr="00845308" w:rsidRDefault="00897F1F"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 xml:space="preserve"> فقد قال الإمام </w:t>
      </w:r>
      <w:proofErr w:type="spellStart"/>
      <w:r>
        <w:rPr>
          <w:rFonts w:ascii="AAA GoldenLotus" w:hAnsi="AAA GoldenLotus" w:cs="AAA GoldenLotus"/>
          <w:sz w:val="40"/>
          <w:szCs w:val="40"/>
          <w:rtl/>
        </w:rPr>
        <w:t>السِّجزي</w:t>
      </w:r>
      <w:proofErr w:type="spellEnd"/>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8D3525" w:rsidRPr="00845308">
        <w:rPr>
          <w:rFonts w:ascii="AAA GoldenLotus" w:hAnsi="AAA GoldenLotus" w:cs="AAA GoldenLotus"/>
          <w:sz w:val="40"/>
          <w:szCs w:val="40"/>
          <w:rtl/>
        </w:rPr>
        <w:t>في كتابه "الر</w:t>
      </w:r>
      <w:r w:rsidR="0075219C" w:rsidRPr="00845308">
        <w:rPr>
          <w:rFonts w:ascii="AAA GoldenLotus" w:hAnsi="AAA GoldenLotus" w:cs="AAA GoldenLotus"/>
          <w:sz w:val="40"/>
          <w:szCs w:val="40"/>
          <w:rtl/>
        </w:rPr>
        <w:t>َّد على مَ</w:t>
      </w:r>
      <w:r w:rsidR="008D3525" w:rsidRPr="00845308">
        <w:rPr>
          <w:rFonts w:ascii="AAA GoldenLotus" w:hAnsi="AAA GoldenLotus" w:cs="AAA GoldenLotus"/>
          <w:sz w:val="40"/>
          <w:szCs w:val="40"/>
          <w:rtl/>
        </w:rPr>
        <w:t>ن أنكر الحرف والصوت" (</w:t>
      </w:r>
      <w:r w:rsidR="003A26A1" w:rsidRPr="00845308">
        <w:rPr>
          <w:rFonts w:ascii="AAA GoldenLotus" w:hAnsi="AAA GoldenLotus" w:cs="AAA GoldenLotus"/>
          <w:sz w:val="40"/>
          <w:szCs w:val="40"/>
          <w:rtl/>
        </w:rPr>
        <w:t>ص:121</w:t>
      </w:r>
      <w:r w:rsidR="008D3525" w:rsidRPr="00845308">
        <w:rPr>
          <w:rFonts w:ascii="AAA GoldenLotus" w:hAnsi="AAA GoldenLotus" w:cs="AAA GoldenLotus"/>
          <w:sz w:val="40"/>
          <w:szCs w:val="40"/>
          <w:rtl/>
        </w:rPr>
        <w:t xml:space="preserve">): </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وقد اتفقت الأئمة على أنَّ الصفات لا تؤخذ إلا توقيفًا.اهـ</w:t>
      </w:r>
    </w:p>
    <w:p w:rsidR="008D3525" w:rsidRPr="00845308" w:rsidRDefault="00897F1F"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lastRenderedPageBreak/>
        <w:t>وبنحوه قال الحافظ الذهبي</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7E64A1" w:rsidRPr="00845308">
        <w:rPr>
          <w:rFonts w:ascii="AAA GoldenLotus" w:hAnsi="AAA GoldenLotus" w:cs="AAA GoldenLotus"/>
          <w:sz w:val="40"/>
          <w:szCs w:val="40"/>
          <w:rtl/>
        </w:rPr>
        <w:t>، وقد نسيت مصدره الآن</w:t>
      </w:r>
      <w:r w:rsidR="008D3525" w:rsidRPr="00845308">
        <w:rPr>
          <w:rFonts w:ascii="AAA GoldenLotus" w:hAnsi="AAA GoldenLotus" w:cs="AAA GoldenLotus"/>
          <w:sz w:val="40"/>
          <w:szCs w:val="40"/>
          <w:rtl/>
        </w:rPr>
        <w:t>.</w:t>
      </w:r>
    </w:p>
    <w:p w:rsidR="008D3525" w:rsidRPr="00845308" w:rsidRDefault="00C519E0"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وقال الإمام ابن تيمية</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8D3525" w:rsidRPr="00845308">
        <w:rPr>
          <w:rFonts w:ascii="AAA GoldenLotus" w:hAnsi="AAA GoldenLotus" w:cs="AAA GoldenLotus"/>
          <w:sz w:val="40"/>
          <w:szCs w:val="40"/>
          <w:rtl/>
        </w:rPr>
        <w:t xml:space="preserve">كما في "مجموع الفتاوى" </w:t>
      </w:r>
      <w:r w:rsidR="000A4B3C" w:rsidRPr="00845308">
        <w:rPr>
          <w:rFonts w:ascii="AAA GoldenLotus" w:hAnsi="AAA GoldenLotus" w:cs="AAA GoldenLotus"/>
          <w:sz w:val="40"/>
          <w:szCs w:val="40"/>
          <w:rtl/>
        </w:rPr>
        <w:t>(</w:t>
      </w:r>
      <w:r w:rsidR="00712F6A" w:rsidRPr="00845308">
        <w:rPr>
          <w:rFonts w:ascii="AAA GoldenLotus" w:hAnsi="AAA GoldenLotus" w:cs="AAA GoldenLotus"/>
          <w:sz w:val="40"/>
          <w:szCs w:val="40"/>
          <w:rtl/>
        </w:rPr>
        <w:t>16/ 472</w:t>
      </w:r>
      <w:r w:rsidR="000A4B3C" w:rsidRPr="00845308">
        <w:rPr>
          <w:rFonts w:ascii="AAA GoldenLotus" w:hAnsi="AAA GoldenLotus" w:cs="AAA GoldenLotus"/>
          <w:sz w:val="40"/>
          <w:szCs w:val="40"/>
          <w:rtl/>
        </w:rPr>
        <w:t>)</w:t>
      </w:r>
      <w:r w:rsidR="008D3525" w:rsidRPr="00845308">
        <w:rPr>
          <w:rFonts w:ascii="AAA GoldenLotus" w:hAnsi="AAA GoldenLotus" w:cs="AAA GoldenLotus"/>
          <w:sz w:val="40"/>
          <w:szCs w:val="40"/>
          <w:rtl/>
        </w:rPr>
        <w:t xml:space="preserve">: </w:t>
      </w:r>
    </w:p>
    <w:p w:rsidR="000A4B3C" w:rsidRPr="00845308" w:rsidRDefault="000A4B3C"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ولهذا كان ا</w:t>
      </w:r>
      <w:r w:rsidR="00712F6A" w:rsidRPr="00845308">
        <w:rPr>
          <w:rFonts w:ascii="AAA GoldenLotus" w:hAnsi="AAA GoldenLotus" w:cs="AAA GoldenLotus"/>
          <w:sz w:val="40"/>
          <w:szCs w:val="40"/>
          <w:rtl/>
        </w:rPr>
        <w:t>لأ</w:t>
      </w:r>
      <w:r w:rsidRPr="00845308">
        <w:rPr>
          <w:rFonts w:ascii="AAA GoldenLotus" w:hAnsi="AAA GoldenLotus" w:cs="AAA GoldenLotus"/>
          <w:sz w:val="40"/>
          <w:szCs w:val="40"/>
          <w:rtl/>
        </w:rPr>
        <w:t>ئمة الأربعة وغير</w:t>
      </w:r>
      <w:r w:rsidR="00712F6A" w:rsidRPr="00845308">
        <w:rPr>
          <w:rFonts w:ascii="AAA GoldenLotus" w:hAnsi="AAA GoldenLotus" w:cs="AAA GoldenLotus"/>
          <w:sz w:val="40"/>
          <w:szCs w:val="40"/>
          <w:rtl/>
        </w:rPr>
        <w:t>هم يرجعون في التوحيد والصفات إل</w:t>
      </w:r>
      <w:r w:rsidRPr="00845308">
        <w:rPr>
          <w:rFonts w:ascii="AAA GoldenLotus" w:hAnsi="AAA GoldenLotus" w:cs="AAA GoldenLotus"/>
          <w:sz w:val="40"/>
          <w:szCs w:val="40"/>
          <w:rtl/>
        </w:rPr>
        <w:t>ى القرآن والرسول</w:t>
      </w:r>
      <w:r w:rsidR="00712F6A"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لا إلى رأي أحد، ولا معقوله، ولا</w:t>
      </w:r>
      <w:r w:rsidR="00712F6A" w:rsidRPr="00845308">
        <w:rPr>
          <w:rFonts w:ascii="AAA GoldenLotus" w:hAnsi="AAA GoldenLotus" w:cs="AAA GoldenLotus"/>
          <w:sz w:val="40"/>
          <w:szCs w:val="40"/>
          <w:rtl/>
        </w:rPr>
        <w:t xml:space="preserve"> </w:t>
      </w:r>
      <w:r w:rsidRPr="00845308">
        <w:rPr>
          <w:rFonts w:ascii="AAA GoldenLotus" w:hAnsi="AAA GoldenLotus" w:cs="AAA GoldenLotus"/>
          <w:sz w:val="40"/>
          <w:szCs w:val="40"/>
          <w:rtl/>
        </w:rPr>
        <w:t>قياسه.اهـ</w:t>
      </w:r>
    </w:p>
    <w:p w:rsidR="008E5035" w:rsidRPr="00845308" w:rsidRDefault="00C519E0"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وقال الإمام أحمد بن حنبل</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8E5035" w:rsidRPr="00845308">
        <w:rPr>
          <w:rFonts w:ascii="AAA GoldenLotus" w:hAnsi="AAA GoldenLotus" w:cs="AAA GoldenLotus"/>
          <w:sz w:val="40"/>
          <w:szCs w:val="40"/>
          <w:rtl/>
        </w:rPr>
        <w:t>كم</w:t>
      </w:r>
      <w:r w:rsidR="00AF24AB" w:rsidRPr="00845308">
        <w:rPr>
          <w:rFonts w:ascii="AAA GoldenLotus" w:hAnsi="AAA GoldenLotus" w:cs="AAA GoldenLotus"/>
          <w:sz w:val="40"/>
          <w:szCs w:val="40"/>
          <w:rtl/>
        </w:rPr>
        <w:t>ا</w:t>
      </w:r>
      <w:r w:rsidR="008E5035" w:rsidRPr="00845308">
        <w:rPr>
          <w:rFonts w:ascii="AAA GoldenLotus" w:hAnsi="AAA GoldenLotus" w:cs="AAA GoldenLotus"/>
          <w:sz w:val="40"/>
          <w:szCs w:val="40"/>
          <w:rtl/>
        </w:rPr>
        <w:t xml:space="preserve"> في "الفتوى الحموية الكبرى" (ص: 265)</w:t>
      </w:r>
      <w:r w:rsidR="000179A0" w:rsidRPr="00845308">
        <w:rPr>
          <w:rFonts w:ascii="AAA GoldenLotus" w:hAnsi="AAA GoldenLotus" w:cs="AAA GoldenLotus"/>
          <w:sz w:val="40"/>
          <w:szCs w:val="40"/>
          <w:rtl/>
        </w:rPr>
        <w:t>:</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لا ي</w:t>
      </w:r>
      <w:r w:rsidR="00DD022D" w:rsidRPr="00845308">
        <w:rPr>
          <w:rFonts w:ascii="AAA GoldenLotus" w:hAnsi="AAA GoldenLotus" w:cs="AAA GoldenLotus"/>
          <w:sz w:val="40"/>
          <w:szCs w:val="40"/>
          <w:rtl/>
        </w:rPr>
        <w:t>ُ</w:t>
      </w:r>
      <w:r w:rsidRPr="00845308">
        <w:rPr>
          <w:rFonts w:ascii="AAA GoldenLotus" w:hAnsi="AAA GoldenLotus" w:cs="AAA GoldenLotus"/>
          <w:sz w:val="40"/>
          <w:szCs w:val="40"/>
          <w:rtl/>
        </w:rPr>
        <w:t>وصف الله إلا بما وصَف ب</w:t>
      </w:r>
      <w:r w:rsidR="00DD022D" w:rsidRPr="00845308">
        <w:rPr>
          <w:rFonts w:ascii="AAA GoldenLotus" w:hAnsi="AAA GoldenLotus" w:cs="AAA GoldenLotus"/>
          <w:sz w:val="40"/>
          <w:szCs w:val="40"/>
          <w:rtl/>
        </w:rPr>
        <w:t>ِ</w:t>
      </w:r>
      <w:r w:rsidRPr="00845308">
        <w:rPr>
          <w:rFonts w:ascii="AAA GoldenLotus" w:hAnsi="AAA GoldenLotus" w:cs="AAA GoldenLotus"/>
          <w:sz w:val="40"/>
          <w:szCs w:val="40"/>
          <w:rtl/>
        </w:rPr>
        <w:t>ه نفسه، أو بما وصف</w:t>
      </w:r>
      <w:r w:rsidR="00AF24AB" w:rsidRPr="00845308">
        <w:rPr>
          <w:rFonts w:ascii="AAA GoldenLotus" w:hAnsi="AAA GoldenLotus" w:cs="AAA GoldenLotus"/>
          <w:sz w:val="40"/>
          <w:szCs w:val="40"/>
          <w:rtl/>
        </w:rPr>
        <w:t>ه</w:t>
      </w:r>
      <w:r w:rsidRPr="00845308">
        <w:rPr>
          <w:rFonts w:ascii="AAA GoldenLotus" w:hAnsi="AAA GoldenLotus" w:cs="AAA GoldenLotus"/>
          <w:sz w:val="40"/>
          <w:szCs w:val="40"/>
          <w:rtl/>
        </w:rPr>
        <w:t xml:space="preserve"> ب</w:t>
      </w:r>
      <w:r w:rsidR="00DD022D" w:rsidRPr="00845308">
        <w:rPr>
          <w:rFonts w:ascii="AAA GoldenLotus" w:hAnsi="AAA GoldenLotus" w:cs="AAA GoldenLotus"/>
          <w:sz w:val="40"/>
          <w:szCs w:val="40"/>
          <w:rtl/>
        </w:rPr>
        <w:t>ِ</w:t>
      </w:r>
      <w:r w:rsidRPr="00845308">
        <w:rPr>
          <w:rFonts w:ascii="AAA GoldenLotus" w:hAnsi="AAA GoldenLotus" w:cs="AAA GoldenLotus"/>
          <w:sz w:val="40"/>
          <w:szCs w:val="40"/>
          <w:rtl/>
        </w:rPr>
        <w:t>ه رسوله صلى الله عليه وسلم</w:t>
      </w:r>
      <w:r w:rsidR="00DD022D"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لا يُتجاوز القرآن</w:t>
      </w:r>
      <w:r w:rsidR="00DD022D" w:rsidRPr="00845308">
        <w:rPr>
          <w:rFonts w:ascii="AAA GoldenLotus" w:hAnsi="AAA GoldenLotus" w:cs="AAA GoldenLotus"/>
          <w:sz w:val="40"/>
          <w:szCs w:val="40"/>
          <w:rtl/>
        </w:rPr>
        <w:t>،</w:t>
      </w:r>
      <w:r w:rsidR="00AF24AB" w:rsidRPr="00845308">
        <w:rPr>
          <w:rFonts w:ascii="AAA GoldenLotus" w:hAnsi="AAA GoldenLotus" w:cs="AAA GoldenLotus"/>
          <w:sz w:val="40"/>
          <w:szCs w:val="40"/>
          <w:rtl/>
        </w:rPr>
        <w:t xml:space="preserve"> و</w:t>
      </w:r>
      <w:r w:rsidRPr="00845308">
        <w:rPr>
          <w:rFonts w:ascii="AAA GoldenLotus" w:hAnsi="AAA GoldenLotus" w:cs="AAA GoldenLotus"/>
          <w:sz w:val="40"/>
          <w:szCs w:val="40"/>
          <w:rtl/>
        </w:rPr>
        <w:t>الحديث.اهـ</w:t>
      </w:r>
    </w:p>
    <w:p w:rsidR="00AE1B30" w:rsidRPr="00845308" w:rsidRDefault="00AE1B30"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w:t>
      </w:r>
      <w:r w:rsidR="00C519E0">
        <w:rPr>
          <w:rFonts w:ascii="AAA GoldenLotus" w:hAnsi="AAA GoldenLotus" w:cs="AAA GoldenLotus"/>
          <w:sz w:val="40"/>
          <w:szCs w:val="40"/>
          <w:rtl/>
        </w:rPr>
        <w:t xml:space="preserve">قال الإمام أبو بكر </w:t>
      </w:r>
      <w:proofErr w:type="spellStart"/>
      <w:r w:rsidR="00C519E0">
        <w:rPr>
          <w:rFonts w:ascii="AAA GoldenLotus" w:hAnsi="AAA GoldenLotus" w:cs="AAA GoldenLotus"/>
          <w:sz w:val="40"/>
          <w:szCs w:val="40"/>
          <w:rtl/>
        </w:rPr>
        <w:t>الآجُرِّي</w:t>
      </w:r>
      <w:proofErr w:type="spellEnd"/>
      <w:r w:rsidR="00C519E0">
        <w:rPr>
          <w:rFonts w:ascii="AAA GoldenLotus" w:hAnsi="AAA GoldenLotus" w:cs="AAA GoldenLotus" w:hint="cs"/>
          <w:sz w:val="40"/>
          <w:szCs w:val="40"/>
          <w:rtl/>
        </w:rPr>
        <w:t>-</w:t>
      </w:r>
      <w:r w:rsidR="00C519E0">
        <w:rPr>
          <w:rFonts w:ascii="AAA GoldenLotus" w:hAnsi="AAA GoldenLotus" w:cs="AAA GoldenLotus"/>
          <w:sz w:val="40"/>
          <w:szCs w:val="40"/>
          <w:rtl/>
        </w:rPr>
        <w:t>رحمه الله</w:t>
      </w:r>
      <w:r w:rsidR="00C519E0">
        <w:rPr>
          <w:rFonts w:ascii="AAA GoldenLotus" w:hAnsi="AAA GoldenLotus" w:cs="AAA GoldenLotus" w:hint="cs"/>
          <w:sz w:val="40"/>
          <w:szCs w:val="40"/>
          <w:rtl/>
        </w:rPr>
        <w:t>-</w:t>
      </w:r>
      <w:r w:rsidRPr="00845308">
        <w:rPr>
          <w:rFonts w:ascii="AAA GoldenLotus" w:hAnsi="AAA GoldenLotus" w:cs="AAA GoldenLotus"/>
          <w:sz w:val="40"/>
          <w:szCs w:val="40"/>
          <w:rtl/>
        </w:rPr>
        <w:t>في كتابه "الشريعة" (ص: 253-254):</w:t>
      </w:r>
    </w:p>
    <w:p w:rsidR="00AE1B30" w:rsidRPr="00845308" w:rsidRDefault="00C519E0"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اعلموا</w:t>
      </w:r>
      <w:r>
        <w:rPr>
          <w:rFonts w:ascii="AAA GoldenLotus" w:hAnsi="AAA GoldenLotus" w:cs="AAA GoldenLotus" w:hint="cs"/>
          <w:sz w:val="40"/>
          <w:szCs w:val="40"/>
          <w:rtl/>
        </w:rPr>
        <w:t>-</w:t>
      </w:r>
      <w:r w:rsidR="00AE1B30" w:rsidRPr="00845308">
        <w:rPr>
          <w:rFonts w:ascii="AAA GoldenLotus" w:hAnsi="AAA GoldenLotus" w:cs="AAA GoldenLotus"/>
          <w:sz w:val="40"/>
          <w:szCs w:val="40"/>
          <w:rtl/>
        </w:rPr>
        <w:t>وفَّقنا الله وإيَّا</w:t>
      </w:r>
      <w:r>
        <w:rPr>
          <w:rFonts w:ascii="AAA GoldenLotus" w:hAnsi="AAA GoldenLotus" w:cs="AAA GoldenLotus"/>
          <w:sz w:val="40"/>
          <w:szCs w:val="40"/>
          <w:rtl/>
        </w:rPr>
        <w:t>كم للرَّشاد مِن القَول والعمل</w:t>
      </w:r>
      <w:r>
        <w:rPr>
          <w:rFonts w:ascii="AAA GoldenLotus" w:hAnsi="AAA GoldenLotus" w:cs="AAA GoldenLotus" w:hint="cs"/>
          <w:sz w:val="40"/>
          <w:szCs w:val="40"/>
          <w:rtl/>
        </w:rPr>
        <w:t>-</w:t>
      </w:r>
      <w:r w:rsidR="00AE1B30" w:rsidRPr="00845308">
        <w:rPr>
          <w:rFonts w:ascii="AAA GoldenLotus" w:hAnsi="AAA GoldenLotus" w:cs="AAA GoldenLotus"/>
          <w:sz w:val="40"/>
          <w:szCs w:val="40"/>
          <w:rtl/>
        </w:rPr>
        <w:t>:</w:t>
      </w:r>
    </w:p>
    <w:p w:rsidR="00AE1B30" w:rsidRPr="00845308" w:rsidRDefault="00C519E0" w:rsidP="00C316ED">
      <w:pPr>
        <w:spacing w:before="120" w:after="120"/>
        <w:ind w:firstLine="284"/>
        <w:jc w:val="both"/>
        <w:rPr>
          <w:rFonts w:ascii="AAA GoldenLotus" w:hAnsi="AAA GoldenLotus" w:cs="AAA GoldenLotus"/>
          <w:b/>
          <w:bCs/>
          <w:sz w:val="40"/>
          <w:szCs w:val="40"/>
          <w:rtl/>
        </w:rPr>
      </w:pPr>
      <w:r>
        <w:rPr>
          <w:rFonts w:ascii="AAA GoldenLotus" w:hAnsi="AAA GoldenLotus" w:cs="AAA GoldenLotus"/>
          <w:sz w:val="40"/>
          <w:szCs w:val="40"/>
          <w:rtl/>
        </w:rPr>
        <w:t>أنَّ أهل الحقِّ يصفُون الله</w:t>
      </w:r>
      <w:r>
        <w:rPr>
          <w:rFonts w:ascii="AAA GoldenLotus" w:hAnsi="AAA GoldenLotus" w:cs="AAA GoldenLotus" w:hint="cs"/>
          <w:sz w:val="40"/>
          <w:szCs w:val="40"/>
          <w:rtl/>
        </w:rPr>
        <w:t>-</w:t>
      </w:r>
      <w:r>
        <w:rPr>
          <w:rFonts w:ascii="AAA GoldenLotus" w:hAnsi="AAA GoldenLotus" w:cs="AAA GoldenLotus"/>
          <w:sz w:val="40"/>
          <w:szCs w:val="40"/>
          <w:rtl/>
        </w:rPr>
        <w:t xml:space="preserve">عزَّ وجلَّ </w:t>
      </w:r>
      <w:r>
        <w:rPr>
          <w:rFonts w:ascii="AAA GoldenLotus" w:hAnsi="AAA GoldenLotus" w:cs="AAA GoldenLotus" w:hint="cs"/>
          <w:sz w:val="40"/>
          <w:szCs w:val="40"/>
          <w:rtl/>
        </w:rPr>
        <w:t>-</w:t>
      </w:r>
      <w:r>
        <w:rPr>
          <w:rFonts w:ascii="AAA GoldenLotus" w:hAnsi="AAA GoldenLotus" w:cs="AAA GoldenLotus"/>
          <w:sz w:val="40"/>
          <w:szCs w:val="40"/>
          <w:rtl/>
        </w:rPr>
        <w:t>بما وصف بِه نَفْسه</w:t>
      </w:r>
      <w:r>
        <w:rPr>
          <w:rFonts w:ascii="AAA GoldenLotus" w:hAnsi="AAA GoldenLotus" w:cs="AAA GoldenLotus" w:hint="cs"/>
          <w:sz w:val="40"/>
          <w:szCs w:val="40"/>
          <w:rtl/>
        </w:rPr>
        <w:t>-</w:t>
      </w:r>
      <w:r>
        <w:rPr>
          <w:rFonts w:ascii="AAA GoldenLotus" w:hAnsi="AAA GoldenLotus" w:cs="AAA GoldenLotus"/>
          <w:sz w:val="40"/>
          <w:szCs w:val="40"/>
          <w:rtl/>
        </w:rPr>
        <w:t>عزَّ وجلَّ</w:t>
      </w:r>
      <w:r>
        <w:rPr>
          <w:rFonts w:ascii="AAA GoldenLotus" w:hAnsi="AAA GoldenLotus" w:cs="AAA GoldenLotus" w:hint="cs"/>
          <w:sz w:val="40"/>
          <w:szCs w:val="40"/>
          <w:rtl/>
        </w:rPr>
        <w:t>-</w:t>
      </w:r>
      <w:r w:rsidR="00AE1B30" w:rsidRPr="00845308">
        <w:rPr>
          <w:rFonts w:ascii="AAA GoldenLotus" w:hAnsi="AAA GoldenLotus" w:cs="AAA GoldenLotus"/>
          <w:sz w:val="40"/>
          <w:szCs w:val="40"/>
          <w:rtl/>
        </w:rPr>
        <w:t>, وبما وصفه بِه رسوله صلى الله عليه و</w:t>
      </w:r>
      <w:r>
        <w:rPr>
          <w:rFonts w:ascii="AAA GoldenLotus" w:hAnsi="AAA GoldenLotus" w:cs="AAA GoldenLotus"/>
          <w:sz w:val="40"/>
          <w:szCs w:val="40"/>
          <w:rtl/>
        </w:rPr>
        <w:t>سلم, وبما وصفه بِه الصَّحابة</w:t>
      </w:r>
      <w:r>
        <w:rPr>
          <w:rFonts w:ascii="AAA GoldenLotus" w:hAnsi="AAA GoldenLotus" w:cs="AAA GoldenLotus" w:hint="cs"/>
          <w:sz w:val="40"/>
          <w:szCs w:val="40"/>
          <w:rtl/>
        </w:rPr>
        <w:t>-</w:t>
      </w:r>
      <w:r>
        <w:rPr>
          <w:rFonts w:ascii="AAA GoldenLotus" w:hAnsi="AAA GoldenLotus" w:cs="AAA GoldenLotus"/>
          <w:sz w:val="40"/>
          <w:szCs w:val="40"/>
          <w:rtl/>
        </w:rPr>
        <w:t>رضي الله عنهم</w:t>
      </w:r>
      <w:r>
        <w:rPr>
          <w:rFonts w:ascii="AAA GoldenLotus" w:hAnsi="AAA GoldenLotus" w:cs="AAA GoldenLotus" w:hint="cs"/>
          <w:sz w:val="40"/>
          <w:szCs w:val="40"/>
          <w:rtl/>
        </w:rPr>
        <w:t>-</w:t>
      </w:r>
      <w:r w:rsidR="00AE1B30" w:rsidRPr="00845308">
        <w:rPr>
          <w:rFonts w:ascii="AAA GoldenLotus" w:hAnsi="AAA GoldenLotus" w:cs="AAA GoldenLotus"/>
          <w:sz w:val="40"/>
          <w:szCs w:val="40"/>
          <w:rtl/>
        </w:rPr>
        <w:t>, وهذا مذهب العلماء مِمَّن اتَّبع ولم يَبتدع.اهـ</w:t>
      </w:r>
    </w:p>
    <w:p w:rsidR="008D3525" w:rsidRPr="00845308" w:rsidRDefault="008D3525"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color w:val="C45911" w:themeColor="accent2" w:themeShade="BF"/>
          <w:sz w:val="40"/>
          <w:szCs w:val="40"/>
          <w:rtl/>
        </w:rPr>
        <w:lastRenderedPageBreak/>
        <w:t>ثانيًا:</w:t>
      </w:r>
      <w:r w:rsidRPr="00845308">
        <w:rPr>
          <w:rFonts w:ascii="AAA GoldenLotus" w:hAnsi="AAA GoldenLotus" w:cs="AAA GoldenLotus"/>
          <w:b/>
          <w:bCs/>
          <w:sz w:val="40"/>
          <w:szCs w:val="40"/>
          <w:rtl/>
        </w:rPr>
        <w:t xml:space="preserve"> الإيمان بالصفات يكون على وجه الحقيقة لا المجاز.</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وهذا هو معنى قول الس</w:t>
      </w:r>
      <w:r w:rsidR="000179A0" w:rsidRPr="00845308">
        <w:rPr>
          <w:rFonts w:ascii="AAA GoldenLotus" w:hAnsi="AAA GoldenLotus" w:cs="AAA GoldenLotus"/>
          <w:sz w:val="40"/>
          <w:szCs w:val="40"/>
          <w:rtl/>
        </w:rPr>
        <w:t>َّ</w:t>
      </w:r>
      <w:r w:rsidRPr="00845308">
        <w:rPr>
          <w:rFonts w:ascii="AAA GoldenLotus" w:hAnsi="AAA GoldenLotus" w:cs="AAA GoldenLotus"/>
          <w:sz w:val="40"/>
          <w:szCs w:val="40"/>
          <w:rtl/>
        </w:rPr>
        <w:t>لف</w:t>
      </w:r>
      <w:r w:rsidR="000179A0" w:rsidRPr="00845308">
        <w:rPr>
          <w:rFonts w:ascii="AAA GoldenLotus" w:hAnsi="AAA GoldenLotus" w:cs="AAA GoldenLotus"/>
          <w:sz w:val="40"/>
          <w:szCs w:val="40"/>
          <w:rtl/>
        </w:rPr>
        <w:t xml:space="preserve"> الصالح</w:t>
      </w:r>
      <w:r w:rsidRPr="00845308">
        <w:rPr>
          <w:rFonts w:ascii="AAA GoldenLotus" w:hAnsi="AAA GoldenLotus" w:cs="AAA GoldenLotus"/>
          <w:sz w:val="40"/>
          <w:szCs w:val="40"/>
          <w:rtl/>
        </w:rPr>
        <w:t xml:space="preserve">: </w:t>
      </w:r>
      <w:r w:rsidR="000179A0" w:rsidRPr="00845308">
        <w:rPr>
          <w:rFonts w:ascii="AAA GoldenLotus" w:hAnsi="AAA GoldenLotus" w:cs="AAA GoldenLotus"/>
          <w:sz w:val="40"/>
          <w:szCs w:val="40"/>
          <w:rtl/>
        </w:rPr>
        <w:t>"</w:t>
      </w:r>
      <w:r w:rsidRPr="00845308">
        <w:rPr>
          <w:rFonts w:ascii="AAA GoldenLotus" w:hAnsi="AAA GoldenLotus" w:cs="AAA GoldenLotus"/>
          <w:sz w:val="40"/>
          <w:szCs w:val="40"/>
          <w:rtl/>
        </w:rPr>
        <w:t>أم</w:t>
      </w:r>
      <w:r w:rsidR="000179A0" w:rsidRPr="00845308">
        <w:rPr>
          <w:rFonts w:ascii="AAA GoldenLotus" w:hAnsi="AAA GoldenLotus" w:cs="AAA GoldenLotus"/>
          <w:sz w:val="40"/>
          <w:szCs w:val="40"/>
          <w:rtl/>
        </w:rPr>
        <w:t>ِ</w:t>
      </w:r>
      <w:r w:rsidRPr="00845308">
        <w:rPr>
          <w:rFonts w:ascii="AAA GoldenLotus" w:hAnsi="AAA GoldenLotus" w:cs="AAA GoldenLotus"/>
          <w:sz w:val="40"/>
          <w:szCs w:val="40"/>
          <w:rtl/>
        </w:rPr>
        <w:t>ر</w:t>
      </w:r>
      <w:r w:rsidR="000179A0" w:rsidRPr="00845308">
        <w:rPr>
          <w:rFonts w:ascii="AAA GoldenLotus" w:hAnsi="AAA GoldenLotus" w:cs="AAA GoldenLotus"/>
          <w:sz w:val="40"/>
          <w:szCs w:val="40"/>
          <w:rtl/>
        </w:rPr>
        <w:t>ُّ</w:t>
      </w:r>
      <w:r w:rsidRPr="00845308">
        <w:rPr>
          <w:rFonts w:ascii="AAA GoldenLotus" w:hAnsi="AAA GoldenLotus" w:cs="AAA GoldenLotus"/>
          <w:sz w:val="40"/>
          <w:szCs w:val="40"/>
          <w:rtl/>
        </w:rPr>
        <w:t>وها كما جاءت</w:t>
      </w:r>
      <w:r w:rsidR="000179A0"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أو </w:t>
      </w:r>
      <w:r w:rsidR="000179A0" w:rsidRPr="00845308">
        <w:rPr>
          <w:rFonts w:ascii="AAA GoldenLotus" w:hAnsi="AAA GoldenLotus" w:cs="AAA GoldenLotus"/>
          <w:sz w:val="40"/>
          <w:szCs w:val="40"/>
          <w:rtl/>
        </w:rPr>
        <w:t>"</w:t>
      </w:r>
      <w:r w:rsidRPr="00845308">
        <w:rPr>
          <w:rFonts w:ascii="AAA GoldenLotus" w:hAnsi="AAA GoldenLotus" w:cs="AAA GoldenLotus"/>
          <w:sz w:val="40"/>
          <w:szCs w:val="40"/>
          <w:rtl/>
        </w:rPr>
        <w:t>على ظاهرها</w:t>
      </w:r>
      <w:r w:rsidR="000179A0" w:rsidRPr="00845308">
        <w:rPr>
          <w:rFonts w:ascii="AAA GoldenLotus" w:hAnsi="AAA GoldenLotus" w:cs="AAA GoldenLotus"/>
          <w:sz w:val="40"/>
          <w:szCs w:val="40"/>
          <w:rtl/>
        </w:rPr>
        <w:t>"</w:t>
      </w:r>
      <w:r w:rsidRPr="00845308">
        <w:rPr>
          <w:rFonts w:ascii="AAA GoldenLotus" w:hAnsi="AAA GoldenLotus" w:cs="AAA GoldenLotus"/>
          <w:sz w:val="40"/>
          <w:szCs w:val="40"/>
          <w:rtl/>
        </w:rPr>
        <w:t>.</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ومعنى قول أهل العلم: </w:t>
      </w:r>
      <w:r w:rsidR="000179A0" w:rsidRPr="00845308">
        <w:rPr>
          <w:rFonts w:ascii="AAA GoldenLotus" w:hAnsi="AAA GoldenLotus" w:cs="AAA GoldenLotus"/>
          <w:sz w:val="40"/>
          <w:szCs w:val="40"/>
          <w:rtl/>
        </w:rPr>
        <w:t>"</w:t>
      </w:r>
      <w:r w:rsidRPr="00845308">
        <w:rPr>
          <w:rFonts w:ascii="AAA GoldenLotus" w:hAnsi="AAA GoldenLotus" w:cs="AAA GoldenLotus"/>
          <w:sz w:val="40"/>
          <w:szCs w:val="40"/>
          <w:rtl/>
        </w:rPr>
        <w:t>مِن غير تحريف ولا تعطيل ولا تمثيل ولا تكييف</w:t>
      </w:r>
      <w:r w:rsidR="00C519E0">
        <w:rPr>
          <w:rFonts w:ascii="AAA GoldenLotus" w:hAnsi="AAA GoldenLotus" w:cs="AAA GoldenLotus" w:hint="cs"/>
          <w:sz w:val="40"/>
          <w:szCs w:val="40"/>
          <w:rtl/>
        </w:rPr>
        <w:t>"</w:t>
      </w:r>
      <w:r w:rsidRPr="00845308">
        <w:rPr>
          <w:rFonts w:ascii="AAA GoldenLotus" w:hAnsi="AAA GoldenLotus" w:cs="AAA GoldenLotus"/>
          <w:sz w:val="40"/>
          <w:szCs w:val="40"/>
          <w:rtl/>
        </w:rPr>
        <w:t>.</w:t>
      </w:r>
    </w:p>
    <w:p w:rsidR="008D3525" w:rsidRPr="00845308" w:rsidRDefault="008D3525"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sz w:val="40"/>
          <w:szCs w:val="40"/>
          <w:rtl/>
        </w:rPr>
        <w:t>وهذه القاعدة مجمع</w:t>
      </w:r>
      <w:r w:rsidR="00C519E0">
        <w:rPr>
          <w:rFonts w:ascii="AAA GoldenLotus" w:hAnsi="AAA GoldenLotus" w:cs="AAA GoldenLotus" w:hint="cs"/>
          <w:sz w:val="40"/>
          <w:szCs w:val="40"/>
          <w:rtl/>
        </w:rPr>
        <w:t>ٌ</w:t>
      </w:r>
      <w:r w:rsidRPr="00845308">
        <w:rPr>
          <w:rFonts w:ascii="AAA GoldenLotus" w:hAnsi="AAA GoldenLotus" w:cs="AAA GoldenLotus"/>
          <w:sz w:val="40"/>
          <w:szCs w:val="40"/>
          <w:rtl/>
        </w:rPr>
        <w:t xml:space="preserve"> عليها.</w:t>
      </w:r>
    </w:p>
    <w:p w:rsidR="008D3525" w:rsidRPr="00845308" w:rsidRDefault="008D3525"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sz w:val="40"/>
          <w:szCs w:val="40"/>
          <w:rtl/>
        </w:rPr>
        <w:t xml:space="preserve">حيث قال </w:t>
      </w:r>
      <w:r w:rsidR="00C519E0">
        <w:rPr>
          <w:rFonts w:ascii="AAA GoldenLotus" w:hAnsi="AAA GoldenLotus" w:cs="AAA GoldenLotus"/>
          <w:sz w:val="40"/>
          <w:szCs w:val="40"/>
          <w:rtl/>
        </w:rPr>
        <w:t>الحافظ ابن عبد البَر المالكي</w:t>
      </w:r>
      <w:r w:rsidR="00C519E0">
        <w:rPr>
          <w:rFonts w:ascii="AAA GoldenLotus" w:hAnsi="AAA GoldenLotus" w:cs="AAA GoldenLotus" w:hint="cs"/>
          <w:sz w:val="40"/>
          <w:szCs w:val="40"/>
          <w:rtl/>
        </w:rPr>
        <w:t>-</w:t>
      </w:r>
      <w:r w:rsidR="00C519E0">
        <w:rPr>
          <w:rFonts w:ascii="AAA GoldenLotus" w:hAnsi="AAA GoldenLotus" w:cs="AAA GoldenLotus"/>
          <w:sz w:val="40"/>
          <w:szCs w:val="40"/>
          <w:rtl/>
        </w:rPr>
        <w:t>رحمه الله</w:t>
      </w:r>
      <w:r w:rsidR="00C519E0">
        <w:rPr>
          <w:rFonts w:ascii="AAA GoldenLotus" w:hAnsi="AAA GoldenLotus" w:cs="AAA GoldenLotus" w:hint="cs"/>
          <w:sz w:val="40"/>
          <w:szCs w:val="40"/>
          <w:rtl/>
        </w:rPr>
        <w:t>-</w:t>
      </w:r>
      <w:r w:rsidRPr="00845308">
        <w:rPr>
          <w:rFonts w:ascii="AAA GoldenLotus" w:hAnsi="AAA GoldenLotus" w:cs="AAA GoldenLotus"/>
          <w:sz w:val="40"/>
          <w:szCs w:val="40"/>
          <w:rtl/>
        </w:rPr>
        <w:t>في كتابه "التمهيد" (</w:t>
      </w:r>
      <w:r w:rsidR="00E75B9C" w:rsidRPr="00845308">
        <w:rPr>
          <w:rFonts w:ascii="AAA GoldenLotus" w:hAnsi="AAA GoldenLotus" w:cs="AAA GoldenLotus"/>
          <w:sz w:val="40"/>
          <w:szCs w:val="40"/>
          <w:rtl/>
        </w:rPr>
        <w:t>7/ 145</w:t>
      </w:r>
      <w:r w:rsidRPr="00845308">
        <w:rPr>
          <w:rFonts w:ascii="AAA GoldenLotus" w:hAnsi="AAA GoldenLotus" w:cs="AAA GoldenLotus"/>
          <w:sz w:val="40"/>
          <w:szCs w:val="40"/>
          <w:rtl/>
        </w:rPr>
        <w:t xml:space="preserve">): </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أهل السُّنّة مجمعون على الإقرار بالصفات الواردة كلها في القرآن والسُّنّة، والإيمان بها، وحملها على الحقيقة لا على المجاز، إلا أنَّهم لا يُكيِّفون شيئًا مِن ذلك، ولا يَحدُّون فيه صفة محصورة.</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وأمَّا أهل البدع والجهمية والمعتزلة كلها والخوارج فكلهم ينكرها ولا يَحمل شيئًا مِنها على الحقيقة، ويزعمون أنَّ مَن أقرَّ بها مُشبِّه، وهُم عند مَن أثبتها نافون للمعبود، والحق فيما قاله القائلون بما نَطق بِه كتاب الله وسُنَّة رسوله، وهُم أئمة </w:t>
      </w:r>
      <w:proofErr w:type="spellStart"/>
      <w:r w:rsidRPr="00845308">
        <w:rPr>
          <w:rFonts w:ascii="AAA GoldenLotus" w:hAnsi="AAA GoldenLotus" w:cs="AAA GoldenLotus"/>
          <w:sz w:val="40"/>
          <w:szCs w:val="40"/>
          <w:rtl/>
        </w:rPr>
        <w:t>الجماعة.اه</w:t>
      </w:r>
      <w:proofErr w:type="spellEnd"/>
      <w:r w:rsidRPr="00845308">
        <w:rPr>
          <w:rFonts w:ascii="AAA GoldenLotus" w:hAnsi="AAA GoldenLotus" w:cs="AAA GoldenLotus"/>
          <w:sz w:val="40"/>
          <w:szCs w:val="40"/>
          <w:rtl/>
        </w:rPr>
        <w:t>ـ</w:t>
      </w:r>
    </w:p>
    <w:p w:rsidR="006951C6"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وق</w:t>
      </w:r>
      <w:r w:rsidR="00C519E0">
        <w:rPr>
          <w:rFonts w:ascii="AAA GoldenLotus" w:hAnsi="AAA GoldenLotus" w:cs="AAA GoldenLotus"/>
          <w:sz w:val="40"/>
          <w:szCs w:val="40"/>
          <w:rtl/>
        </w:rPr>
        <w:t>ال الفقيه أبو سليمان الخطابي</w:t>
      </w:r>
      <w:r w:rsidR="00C519E0">
        <w:rPr>
          <w:rFonts w:ascii="AAA GoldenLotus" w:hAnsi="AAA GoldenLotus" w:cs="AAA GoldenLotus" w:hint="cs"/>
          <w:sz w:val="40"/>
          <w:szCs w:val="40"/>
          <w:rtl/>
        </w:rPr>
        <w:t>-</w:t>
      </w:r>
      <w:r w:rsidR="00C519E0">
        <w:rPr>
          <w:rFonts w:ascii="AAA GoldenLotus" w:hAnsi="AAA GoldenLotus" w:cs="AAA GoldenLotus"/>
          <w:sz w:val="40"/>
          <w:szCs w:val="40"/>
          <w:rtl/>
        </w:rPr>
        <w:t>رحمه الله</w:t>
      </w:r>
      <w:r w:rsidR="00C519E0">
        <w:rPr>
          <w:rFonts w:ascii="AAA GoldenLotus" w:hAnsi="AAA GoldenLotus" w:cs="AAA GoldenLotus" w:hint="cs"/>
          <w:sz w:val="40"/>
          <w:szCs w:val="40"/>
          <w:rtl/>
        </w:rPr>
        <w:t>-</w:t>
      </w:r>
      <w:r w:rsidR="00086947" w:rsidRPr="00845308">
        <w:rPr>
          <w:rFonts w:ascii="AAA GoldenLotus" w:hAnsi="AAA GoldenLotus" w:cs="AAA GoldenLotus"/>
          <w:sz w:val="40"/>
          <w:szCs w:val="40"/>
          <w:rtl/>
        </w:rPr>
        <w:t xml:space="preserve">في </w:t>
      </w:r>
      <w:r w:rsidR="006951C6" w:rsidRPr="00845308">
        <w:rPr>
          <w:rFonts w:ascii="AAA GoldenLotus" w:hAnsi="AAA GoldenLotus" w:cs="AAA GoldenLotus"/>
          <w:sz w:val="40"/>
          <w:szCs w:val="40"/>
          <w:rtl/>
        </w:rPr>
        <w:t>كتابه "معالم السُّنن" (4/ 331) بعد حديث النزول:</w:t>
      </w:r>
    </w:p>
    <w:p w:rsidR="002952DE" w:rsidRPr="00845308" w:rsidRDefault="006951C6"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مذهب علماء السَّلف وأئمة الفقهاء أنْ يُجروا مثل هذه الأحاديث على </w:t>
      </w:r>
      <w:r w:rsidR="002952DE" w:rsidRPr="00845308">
        <w:rPr>
          <w:rFonts w:ascii="AAA GoldenLotus" w:hAnsi="AAA GoldenLotus" w:cs="AAA GoldenLotus"/>
          <w:sz w:val="40"/>
          <w:szCs w:val="40"/>
          <w:rtl/>
        </w:rPr>
        <w:t>ظاهرها،</w:t>
      </w:r>
      <w:r w:rsidR="00C4082D" w:rsidRPr="00845308">
        <w:rPr>
          <w:rFonts w:ascii="AAA GoldenLotus" w:hAnsi="AAA GoldenLotus" w:cs="AAA GoldenLotus"/>
          <w:sz w:val="40"/>
          <w:szCs w:val="40"/>
          <w:rtl/>
        </w:rPr>
        <w:t xml:space="preserve"> وأن</w:t>
      </w:r>
      <w:r w:rsidR="002952DE" w:rsidRPr="00845308">
        <w:rPr>
          <w:rFonts w:ascii="AAA GoldenLotus" w:hAnsi="AAA GoldenLotus" w:cs="AAA GoldenLotus"/>
          <w:sz w:val="40"/>
          <w:szCs w:val="40"/>
          <w:rtl/>
        </w:rPr>
        <w:t>ْ</w:t>
      </w:r>
      <w:r w:rsidR="00C4082D" w:rsidRPr="00845308">
        <w:rPr>
          <w:rFonts w:ascii="AAA GoldenLotus" w:hAnsi="AAA GoldenLotus" w:cs="AAA GoldenLotus"/>
          <w:sz w:val="40"/>
          <w:szCs w:val="40"/>
          <w:rtl/>
        </w:rPr>
        <w:t xml:space="preserve"> لا يريغوا لها المعاني</w:t>
      </w:r>
      <w:r w:rsidR="002952DE" w:rsidRPr="00845308">
        <w:rPr>
          <w:rFonts w:ascii="AAA GoldenLotus" w:hAnsi="AAA GoldenLotus" w:cs="AAA GoldenLotus"/>
          <w:sz w:val="40"/>
          <w:szCs w:val="40"/>
          <w:rtl/>
        </w:rPr>
        <w:t>،</w:t>
      </w:r>
      <w:r w:rsidR="00C4082D" w:rsidRPr="00845308">
        <w:rPr>
          <w:rFonts w:ascii="AAA GoldenLotus" w:hAnsi="AAA GoldenLotus" w:cs="AAA GoldenLotus"/>
          <w:sz w:val="40"/>
          <w:szCs w:val="40"/>
          <w:rtl/>
        </w:rPr>
        <w:t xml:space="preserve"> ولا </w:t>
      </w:r>
      <w:proofErr w:type="spellStart"/>
      <w:r w:rsidR="00C4082D" w:rsidRPr="00845308">
        <w:rPr>
          <w:rFonts w:ascii="AAA GoldenLotus" w:hAnsi="AAA GoldenLotus" w:cs="AAA GoldenLotus"/>
          <w:sz w:val="40"/>
          <w:szCs w:val="40"/>
          <w:rtl/>
        </w:rPr>
        <w:t>يتأولوها</w:t>
      </w:r>
      <w:proofErr w:type="spellEnd"/>
      <w:r w:rsidR="002952DE" w:rsidRPr="00845308">
        <w:rPr>
          <w:rFonts w:ascii="AAA GoldenLotus" w:hAnsi="AAA GoldenLotus" w:cs="AAA GoldenLotus"/>
          <w:sz w:val="40"/>
          <w:szCs w:val="40"/>
          <w:rtl/>
        </w:rPr>
        <w:t>،</w:t>
      </w:r>
      <w:r w:rsidR="00C4082D" w:rsidRPr="00845308">
        <w:rPr>
          <w:rFonts w:ascii="AAA GoldenLotus" w:hAnsi="AAA GoldenLotus" w:cs="AAA GoldenLotus"/>
          <w:sz w:val="40"/>
          <w:szCs w:val="40"/>
          <w:rtl/>
        </w:rPr>
        <w:t xml:space="preserve"> لعلمهم بقصور علمهم عن دركها.</w:t>
      </w:r>
      <w:r w:rsidR="002952DE" w:rsidRPr="00845308">
        <w:rPr>
          <w:rFonts w:ascii="AAA GoldenLotus" w:hAnsi="AAA GoldenLotus" w:cs="AAA GoldenLotus"/>
          <w:sz w:val="40"/>
          <w:szCs w:val="40"/>
          <w:rtl/>
        </w:rPr>
        <w:t xml:space="preserve"> </w:t>
      </w:r>
    </w:p>
    <w:p w:rsidR="002952DE" w:rsidRPr="00845308" w:rsidRDefault="002952DE"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حدثنا الزَّعفراني، حدثنا ابن أبي خَيثمة، حدثنا عبد الوهاب بن نَجدة </w:t>
      </w:r>
      <w:proofErr w:type="spellStart"/>
      <w:r w:rsidRPr="00845308">
        <w:rPr>
          <w:rFonts w:ascii="AAA GoldenLotus" w:hAnsi="AAA GoldenLotus" w:cs="AAA GoldenLotus"/>
          <w:sz w:val="40"/>
          <w:szCs w:val="40"/>
          <w:rtl/>
        </w:rPr>
        <w:t>الحوطي</w:t>
      </w:r>
      <w:proofErr w:type="spellEnd"/>
      <w:r w:rsidRPr="00845308">
        <w:rPr>
          <w:rFonts w:ascii="AAA GoldenLotus" w:hAnsi="AAA GoldenLotus" w:cs="AAA GoldenLotus"/>
          <w:sz w:val="40"/>
          <w:szCs w:val="40"/>
          <w:rtl/>
        </w:rPr>
        <w:t xml:space="preserve">، حدثنا بَقيّة: عن الأوزاعي، قال: </w:t>
      </w:r>
    </w:p>
    <w:p w:rsidR="008D3525" w:rsidRPr="00845308" w:rsidRDefault="002952DE" w:rsidP="00391E0B">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كان مكحول والزهري يقولان: </w:t>
      </w:r>
      <w:r w:rsidR="00DC546D" w:rsidRPr="00DC546D">
        <w:rPr>
          <w:rFonts w:ascii="AAA GoldenLotus" w:hAnsi="AAA GoldenLotus" w:cs="AAA GoldenLotus"/>
          <w:b/>
          <w:bCs/>
          <w:color w:val="00B050"/>
          <w:sz w:val="40"/>
          <w:szCs w:val="40"/>
          <w:rtl/>
        </w:rPr>
        <w:t>«</w:t>
      </w:r>
      <w:r w:rsidR="00C519E0">
        <w:rPr>
          <w:rFonts w:ascii="AAA GoldenLotus" w:hAnsi="AAA GoldenLotus" w:cs="AAA GoldenLotus"/>
          <w:b/>
          <w:bCs/>
          <w:color w:val="00B050"/>
          <w:sz w:val="40"/>
          <w:szCs w:val="40"/>
          <w:rtl/>
        </w:rPr>
        <w:t xml:space="preserve">أمروا الأحاديث كما </w:t>
      </w:r>
      <w:proofErr w:type="spellStart"/>
      <w:r w:rsidR="00C519E0">
        <w:rPr>
          <w:rFonts w:ascii="AAA GoldenLotus" w:hAnsi="AAA GoldenLotus" w:cs="AAA GoldenLotus"/>
          <w:b/>
          <w:bCs/>
          <w:color w:val="00B050"/>
          <w:sz w:val="40"/>
          <w:szCs w:val="40"/>
          <w:rtl/>
        </w:rPr>
        <w:t>جاءت</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.اه</w:t>
      </w:r>
      <w:proofErr w:type="spellEnd"/>
      <w:r w:rsidRPr="00845308">
        <w:rPr>
          <w:rFonts w:ascii="AAA GoldenLotus" w:hAnsi="AAA GoldenLotus" w:cs="AAA GoldenLotus"/>
          <w:sz w:val="40"/>
          <w:szCs w:val="40"/>
          <w:rtl/>
        </w:rPr>
        <w:t>ـ</w:t>
      </w:r>
    </w:p>
    <w:p w:rsidR="003B19C6" w:rsidRPr="00845308" w:rsidRDefault="003B19C6"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وقال في كتابه " أعلام الحديث" (1/ 637 ، رقم:1145) عقبه:</w:t>
      </w:r>
    </w:p>
    <w:p w:rsidR="003B19C6" w:rsidRPr="00845308" w:rsidRDefault="003B19C6"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هذا الحديث وما أشبهه مِن الأحاديث في الصفات كان مذهب السَّلف فيها الإيمان بها، وإجراءها على ظاهرها، ونفي الكيفية عنها.اهـ</w:t>
      </w:r>
    </w:p>
    <w:p w:rsidR="00E14536" w:rsidRPr="00845308" w:rsidRDefault="00C519E0"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وقال الإمام ابن تيمية</w:t>
      </w:r>
      <w:r>
        <w:rPr>
          <w:rFonts w:ascii="AAA GoldenLotus" w:hAnsi="AAA GoldenLotus" w:cs="AAA GoldenLotus" w:hint="cs"/>
          <w:sz w:val="40"/>
          <w:szCs w:val="40"/>
          <w:rtl/>
        </w:rPr>
        <w:t>-</w:t>
      </w:r>
      <w:r w:rsidR="00E14536" w:rsidRPr="00845308">
        <w:rPr>
          <w:rFonts w:ascii="AAA GoldenLotus" w:hAnsi="AAA GoldenLotus" w:cs="AAA GoldenLotus"/>
          <w:sz w:val="40"/>
          <w:szCs w:val="40"/>
          <w:rtl/>
        </w:rPr>
        <w:t>رحمه</w:t>
      </w:r>
      <w:r w:rsidR="00441D05" w:rsidRPr="00845308">
        <w:rPr>
          <w:rFonts w:ascii="AAA GoldenLotus" w:hAnsi="AAA GoldenLotus" w:cs="AAA GoldenLotus"/>
          <w:sz w:val="40"/>
          <w:szCs w:val="40"/>
          <w:rtl/>
        </w:rPr>
        <w:t xml:space="preserve"> </w:t>
      </w:r>
      <w:r>
        <w:rPr>
          <w:rFonts w:ascii="AAA GoldenLotus" w:hAnsi="AAA GoldenLotus" w:cs="AAA GoldenLotus"/>
          <w:sz w:val="40"/>
          <w:szCs w:val="40"/>
          <w:rtl/>
        </w:rPr>
        <w:t>الله</w:t>
      </w:r>
      <w:r>
        <w:rPr>
          <w:rFonts w:ascii="AAA GoldenLotus" w:hAnsi="AAA GoldenLotus" w:cs="AAA GoldenLotus" w:hint="cs"/>
          <w:sz w:val="40"/>
          <w:szCs w:val="40"/>
          <w:rtl/>
        </w:rPr>
        <w:t>-</w:t>
      </w:r>
      <w:r w:rsidR="00E14536" w:rsidRPr="00845308">
        <w:rPr>
          <w:rFonts w:ascii="AAA GoldenLotus" w:hAnsi="AAA GoldenLotus" w:cs="AAA GoldenLotus"/>
          <w:sz w:val="40"/>
          <w:szCs w:val="40"/>
          <w:rtl/>
        </w:rPr>
        <w:t>في " الرسالة المدنية" (ص: 4):</w:t>
      </w:r>
    </w:p>
    <w:p w:rsidR="00E14536" w:rsidRPr="00845308" w:rsidRDefault="00E14536"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وقد أطلق غير واحد مِمَّن حكى إج</w:t>
      </w:r>
      <w:r w:rsidR="00C519E0">
        <w:rPr>
          <w:rFonts w:ascii="AAA GoldenLotus" w:hAnsi="AAA GoldenLotus" w:cs="AAA GoldenLotus"/>
          <w:sz w:val="40"/>
          <w:szCs w:val="40"/>
          <w:rtl/>
        </w:rPr>
        <w:t>ماع السَّلف</w:t>
      </w:r>
      <w:r w:rsidR="00C519E0">
        <w:rPr>
          <w:rFonts w:ascii="AAA GoldenLotus" w:hAnsi="AAA GoldenLotus" w:cs="AAA GoldenLotus" w:hint="cs"/>
          <w:sz w:val="40"/>
          <w:szCs w:val="40"/>
          <w:rtl/>
        </w:rPr>
        <w:t>-</w:t>
      </w:r>
      <w:r w:rsidR="00C519E0">
        <w:rPr>
          <w:rFonts w:ascii="AAA GoldenLotus" w:hAnsi="AAA GoldenLotus" w:cs="AAA GoldenLotus"/>
          <w:sz w:val="40"/>
          <w:szCs w:val="40"/>
          <w:rtl/>
        </w:rPr>
        <w:t>مِنهم الخطابي</w:t>
      </w:r>
      <w:r w:rsidR="00C519E0">
        <w:rPr>
          <w:rFonts w:ascii="AAA GoldenLotus" w:hAnsi="AAA GoldenLotus" w:cs="AAA GoldenLotus" w:hint="cs"/>
          <w:sz w:val="40"/>
          <w:szCs w:val="40"/>
          <w:rtl/>
        </w:rPr>
        <w:t>-</w:t>
      </w:r>
      <w:r w:rsidRPr="00845308">
        <w:rPr>
          <w:rFonts w:ascii="AAA GoldenLotus" w:hAnsi="AAA GoldenLotus" w:cs="AAA GoldenLotus"/>
          <w:sz w:val="40"/>
          <w:szCs w:val="40"/>
          <w:rtl/>
        </w:rPr>
        <w:t>مذهب السَّلف: أنَّها تُج</w:t>
      </w:r>
      <w:r w:rsidR="00AE1B30" w:rsidRPr="00845308">
        <w:rPr>
          <w:rFonts w:ascii="AAA GoldenLotus" w:hAnsi="AAA GoldenLotus" w:cs="AAA GoldenLotus"/>
          <w:sz w:val="40"/>
          <w:szCs w:val="40"/>
          <w:rtl/>
        </w:rPr>
        <w:t>ْ</w:t>
      </w:r>
      <w:r w:rsidRPr="00845308">
        <w:rPr>
          <w:rFonts w:ascii="AAA GoldenLotus" w:hAnsi="AAA GoldenLotus" w:cs="AAA GoldenLotus"/>
          <w:sz w:val="40"/>
          <w:szCs w:val="40"/>
          <w:rtl/>
        </w:rPr>
        <w:t>ر</w:t>
      </w:r>
      <w:r w:rsidR="00AE1B30" w:rsidRPr="00845308">
        <w:rPr>
          <w:rFonts w:ascii="AAA GoldenLotus" w:hAnsi="AAA GoldenLotus" w:cs="AAA GoldenLotus"/>
          <w:sz w:val="40"/>
          <w:szCs w:val="40"/>
          <w:rtl/>
        </w:rPr>
        <w:t>َ</w:t>
      </w:r>
      <w:r w:rsidR="00AF24AB" w:rsidRPr="00845308">
        <w:rPr>
          <w:rFonts w:ascii="AAA GoldenLotus" w:hAnsi="AAA GoldenLotus" w:cs="AAA GoldenLotus"/>
          <w:sz w:val="40"/>
          <w:szCs w:val="40"/>
          <w:rtl/>
        </w:rPr>
        <w:t>ى</w:t>
      </w:r>
      <w:r w:rsidRPr="00845308">
        <w:rPr>
          <w:rFonts w:ascii="AAA GoldenLotus" w:hAnsi="AAA GoldenLotus" w:cs="AAA GoldenLotus"/>
          <w:sz w:val="40"/>
          <w:szCs w:val="40"/>
          <w:rtl/>
        </w:rPr>
        <w:t xml:space="preserve"> على ظاهرها، مع نفي الكيفية والتشبيه عنها.اهـ</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وقال الع</w:t>
      </w:r>
      <w:r w:rsidR="00C519E0">
        <w:rPr>
          <w:rFonts w:ascii="AAA GoldenLotus" w:hAnsi="AAA GoldenLotus" w:cs="AAA GoldenLotus"/>
          <w:sz w:val="40"/>
          <w:szCs w:val="40"/>
          <w:rtl/>
        </w:rPr>
        <w:t xml:space="preserve">لامة المقريزي الشافعي المصري </w:t>
      </w:r>
      <w:r w:rsidR="00C519E0">
        <w:rPr>
          <w:rFonts w:ascii="AAA GoldenLotus" w:hAnsi="AAA GoldenLotus" w:cs="AAA GoldenLotus" w:hint="cs"/>
          <w:sz w:val="40"/>
          <w:szCs w:val="40"/>
          <w:rtl/>
        </w:rPr>
        <w:t>-</w:t>
      </w:r>
      <w:r w:rsidR="00C519E0">
        <w:rPr>
          <w:rFonts w:ascii="AAA GoldenLotus" w:hAnsi="AAA GoldenLotus" w:cs="AAA GoldenLotus"/>
          <w:sz w:val="40"/>
          <w:szCs w:val="40"/>
          <w:rtl/>
        </w:rPr>
        <w:t>رحمه الله</w:t>
      </w:r>
      <w:r w:rsidR="00C519E0">
        <w:rPr>
          <w:rFonts w:ascii="AAA GoldenLotus" w:hAnsi="AAA GoldenLotus" w:cs="AAA GoldenLotus" w:hint="cs"/>
          <w:sz w:val="40"/>
          <w:szCs w:val="40"/>
          <w:rtl/>
        </w:rPr>
        <w:t>-</w:t>
      </w:r>
      <w:r w:rsidRPr="00845308">
        <w:rPr>
          <w:rFonts w:ascii="AAA GoldenLotus" w:hAnsi="AAA GoldenLotus" w:cs="AAA GoldenLotus"/>
          <w:sz w:val="40"/>
          <w:szCs w:val="40"/>
          <w:rtl/>
        </w:rPr>
        <w:t xml:space="preserve">في كتابه "الخِطط" (2/ 356): </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ورأوا بأجمعهم إجراءَ الصفات كما ورَدت.اهـ</w:t>
      </w:r>
    </w:p>
    <w:p w:rsidR="008D3525" w:rsidRPr="00845308" w:rsidRDefault="008D3525"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color w:val="C45911" w:themeColor="accent2" w:themeShade="BF"/>
          <w:sz w:val="40"/>
          <w:szCs w:val="40"/>
          <w:rtl/>
        </w:rPr>
        <w:t>ثالثًا:</w:t>
      </w:r>
      <w:r w:rsidRPr="00845308">
        <w:rPr>
          <w:rFonts w:ascii="AAA GoldenLotus" w:hAnsi="AAA GoldenLotus" w:cs="AAA GoldenLotus"/>
          <w:b/>
          <w:bCs/>
          <w:sz w:val="40"/>
          <w:szCs w:val="40"/>
          <w:rtl/>
        </w:rPr>
        <w:t xml:space="preserve"> ظواهر نصوص الصفات معلومة لنا باعتبار المعنى، ومجهولة لنا باعتبار الكيفية التي هي عليها.</w:t>
      </w:r>
    </w:p>
    <w:p w:rsidR="008D3525" w:rsidRPr="00845308" w:rsidRDefault="008D3525" w:rsidP="00C316ED">
      <w:pPr>
        <w:spacing w:before="120" w:after="120"/>
        <w:ind w:firstLine="284"/>
        <w:jc w:val="both"/>
        <w:rPr>
          <w:rFonts w:ascii="AAA GoldenLotus" w:hAnsi="AAA GoldenLotus" w:cs="AAA GoldenLotus"/>
          <w:color w:val="FF0000"/>
          <w:sz w:val="40"/>
          <w:szCs w:val="40"/>
          <w:rtl/>
        </w:rPr>
      </w:pPr>
      <w:r w:rsidRPr="00845308">
        <w:rPr>
          <w:rFonts w:ascii="AAA GoldenLotus" w:hAnsi="AAA GoldenLotus" w:cs="AAA GoldenLotus"/>
          <w:sz w:val="40"/>
          <w:szCs w:val="40"/>
          <w:rtl/>
        </w:rPr>
        <w:t>ويدُل على قطع الطمع عن إدراك حقيقة الكيفية قول الله تعالى</w:t>
      </w:r>
      <w:r w:rsidR="00CF3765" w:rsidRPr="00845308">
        <w:rPr>
          <w:rFonts w:ascii="AAA GoldenLotus" w:hAnsi="AAA GoldenLotus" w:cs="AAA GoldenLotus"/>
          <w:sz w:val="40"/>
          <w:szCs w:val="40"/>
          <w:rtl/>
        </w:rPr>
        <w:t xml:space="preserve"> في سورة طه</w:t>
      </w:r>
      <w:r w:rsidRPr="00845308">
        <w:rPr>
          <w:rFonts w:ascii="AAA GoldenLotus" w:hAnsi="AAA GoldenLotus" w:cs="AAA GoldenLotus"/>
          <w:sz w:val="40"/>
          <w:szCs w:val="40"/>
          <w:rtl/>
        </w:rPr>
        <w:t xml:space="preserve">: </w:t>
      </w:r>
      <w:r w:rsidR="00C519E0">
        <w:rPr>
          <w:rFonts w:ascii="AAA GoldenLotus" w:hAnsi="AAA GoldenLotus" w:cs="AAA GoldenLotus"/>
          <w:b/>
          <w:bCs/>
          <w:color w:val="FF0000"/>
          <w:sz w:val="40"/>
          <w:szCs w:val="40"/>
          <w:rtl/>
        </w:rPr>
        <w:t>{</w:t>
      </w:r>
      <w:r w:rsidR="00CF3765" w:rsidRPr="00845308">
        <w:rPr>
          <w:rFonts w:ascii="AAA GoldenLotus" w:hAnsi="AAA GoldenLotus" w:cs="AAA GoldenLotus"/>
          <w:b/>
          <w:bCs/>
          <w:color w:val="FF0000"/>
          <w:sz w:val="40"/>
          <w:szCs w:val="40"/>
          <w:rtl/>
        </w:rPr>
        <w:t>وَلَا يُحِيطُونَ بِهِ عِلْمًا</w:t>
      </w:r>
      <w:r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w:t>
      </w:r>
    </w:p>
    <w:p w:rsidR="00CF3765" w:rsidRPr="00845308" w:rsidRDefault="00CF376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وقوله سبحانه في سورة الشورى: </w:t>
      </w:r>
      <w:r w:rsidR="00C519E0">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لَيْسَ كَمِثْلِهِ شَيْءٌ وَهُوَ السَّمِيعُ الْبَصِ</w:t>
      </w:r>
      <w:r w:rsidR="00C519E0">
        <w:rPr>
          <w:rFonts w:ascii="AAA GoldenLotus" w:hAnsi="AAA GoldenLotus" w:cs="AAA GoldenLotus"/>
          <w:b/>
          <w:bCs/>
          <w:color w:val="FF0000"/>
          <w:sz w:val="40"/>
          <w:szCs w:val="40"/>
          <w:rtl/>
        </w:rPr>
        <w:t>يرُ</w:t>
      </w:r>
      <w:r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w:t>
      </w:r>
    </w:p>
    <w:p w:rsidR="008D3525" w:rsidRPr="00845308" w:rsidRDefault="00C519E0"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وقال الإمام ابن تيمية</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8D3525" w:rsidRPr="00845308">
        <w:rPr>
          <w:rFonts w:ascii="AAA GoldenLotus" w:hAnsi="AAA GoldenLotus" w:cs="AAA GoldenLotus"/>
          <w:sz w:val="40"/>
          <w:szCs w:val="40"/>
          <w:rtl/>
        </w:rPr>
        <w:t>في "الرسالة الحموية</w:t>
      </w:r>
      <w:r w:rsidR="002F5A13" w:rsidRPr="00845308">
        <w:rPr>
          <w:rFonts w:ascii="AAA GoldenLotus" w:hAnsi="AAA GoldenLotus" w:cs="AAA GoldenLotus"/>
          <w:sz w:val="40"/>
          <w:szCs w:val="40"/>
          <w:rtl/>
        </w:rPr>
        <w:t xml:space="preserve"> الكبرى</w:t>
      </w:r>
      <w:r w:rsidR="008D3525" w:rsidRPr="00845308">
        <w:rPr>
          <w:rFonts w:ascii="AAA GoldenLotus" w:hAnsi="AAA GoldenLotus" w:cs="AAA GoldenLotus"/>
          <w:sz w:val="40"/>
          <w:szCs w:val="40"/>
          <w:rtl/>
        </w:rPr>
        <w:t>" (ص:</w:t>
      </w:r>
      <w:r>
        <w:rPr>
          <w:rFonts w:ascii="AAA GoldenLotus" w:hAnsi="AAA GoldenLotus" w:cs="AAA GoldenLotus" w:hint="cs"/>
          <w:sz w:val="40"/>
          <w:szCs w:val="40"/>
          <w:rtl/>
        </w:rPr>
        <w:t xml:space="preserve"> </w:t>
      </w:r>
      <w:r w:rsidR="008D3525" w:rsidRPr="00845308">
        <w:rPr>
          <w:rFonts w:ascii="AAA GoldenLotus" w:hAnsi="AAA GoldenLotus" w:cs="AAA GoldenLotus"/>
          <w:sz w:val="40"/>
          <w:szCs w:val="40"/>
          <w:rtl/>
        </w:rPr>
        <w:t xml:space="preserve">307-309): </w:t>
      </w:r>
    </w:p>
    <w:p w:rsidR="008D3525" w:rsidRPr="00845308" w:rsidRDefault="00ED0DE9" w:rsidP="00391E0B">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ورَوَى الخَلَّال بإسناد</w:t>
      </w:r>
      <w:r w:rsidR="00C519E0">
        <w:rPr>
          <w:rFonts w:ascii="AAA GoldenLotus" w:hAnsi="AAA GoldenLotus" w:cs="AAA GoldenLotus" w:hint="cs"/>
          <w:sz w:val="40"/>
          <w:szCs w:val="40"/>
          <w:rtl/>
        </w:rPr>
        <w:t>ٍ</w:t>
      </w:r>
      <w:r w:rsidRPr="00845308">
        <w:rPr>
          <w:rFonts w:ascii="AAA GoldenLotus" w:hAnsi="AAA GoldenLotus" w:cs="AAA GoldenLotus"/>
          <w:sz w:val="40"/>
          <w:szCs w:val="40"/>
          <w:rtl/>
        </w:rPr>
        <w:t xml:space="preserve"> كلهم أئمة ثقات عن سفيان بن</w:t>
      </w:r>
      <w:r w:rsidR="008D3525" w:rsidRPr="00845308">
        <w:rPr>
          <w:rFonts w:ascii="AAA GoldenLotus" w:hAnsi="AAA GoldenLotus" w:cs="AAA GoldenLotus"/>
          <w:sz w:val="40"/>
          <w:szCs w:val="40"/>
          <w:rtl/>
        </w:rPr>
        <w:t xml:space="preserve"> </w:t>
      </w:r>
      <w:proofErr w:type="spellStart"/>
      <w:r w:rsidR="008D3525" w:rsidRPr="00845308">
        <w:rPr>
          <w:rFonts w:ascii="AAA GoldenLotus" w:hAnsi="AAA GoldenLotus" w:cs="AAA GoldenLotus"/>
          <w:sz w:val="40"/>
          <w:szCs w:val="40"/>
          <w:rtl/>
        </w:rPr>
        <w:t>ع</w:t>
      </w:r>
      <w:r w:rsidRPr="00845308">
        <w:rPr>
          <w:rFonts w:ascii="AAA GoldenLotus" w:hAnsi="AAA GoldenLotus" w:cs="AAA GoldenLotus"/>
          <w:sz w:val="40"/>
          <w:szCs w:val="40"/>
          <w:rtl/>
        </w:rPr>
        <w:t>ُيينة</w:t>
      </w:r>
      <w:proofErr w:type="spellEnd"/>
      <w:r w:rsidRPr="00845308">
        <w:rPr>
          <w:rFonts w:ascii="AAA GoldenLotus" w:hAnsi="AAA GoldenLotus" w:cs="AAA GoldenLotus"/>
          <w:sz w:val="40"/>
          <w:szCs w:val="40"/>
          <w:rtl/>
        </w:rPr>
        <w:t xml:space="preserve"> قال</w:t>
      </w:r>
      <w:r w:rsidR="008D3525" w:rsidRPr="00845308">
        <w:rPr>
          <w:rFonts w:ascii="AAA GoldenLotus" w:hAnsi="AAA GoldenLotus" w:cs="AAA GoldenLotus"/>
          <w:sz w:val="40"/>
          <w:szCs w:val="40"/>
          <w:rtl/>
        </w:rPr>
        <w:t xml:space="preserve">: </w:t>
      </w:r>
      <w:r w:rsidR="00DC546D" w:rsidRPr="00DC546D">
        <w:rPr>
          <w:rFonts w:ascii="AAA GoldenLotus" w:hAnsi="AAA GoldenLotus" w:cs="AAA GoldenLotus"/>
          <w:b/>
          <w:bCs/>
          <w:color w:val="00B050"/>
          <w:sz w:val="40"/>
          <w:szCs w:val="40"/>
          <w:rtl/>
        </w:rPr>
        <w:t>«</w:t>
      </w:r>
      <w:r w:rsidR="008D3525" w:rsidRPr="00845308">
        <w:rPr>
          <w:rFonts w:ascii="AAA GoldenLotus" w:hAnsi="AAA GoldenLotus" w:cs="AAA GoldenLotus"/>
          <w:b/>
          <w:bCs/>
          <w:color w:val="00B050"/>
          <w:sz w:val="40"/>
          <w:szCs w:val="40"/>
          <w:rtl/>
        </w:rPr>
        <w:t>سُئِلَ رَبِيعَةُ بْنُ أَبِي عَبْدِ الرَّحْمَنِ عَنْ قَوْلِهِ:</w:t>
      </w:r>
      <w:r w:rsidR="008D3525" w:rsidRPr="00845308">
        <w:rPr>
          <w:rFonts w:ascii="AAA GoldenLotus" w:hAnsi="AAA GoldenLotus" w:cs="AAA GoldenLotus"/>
          <w:b/>
          <w:bCs/>
          <w:sz w:val="40"/>
          <w:szCs w:val="40"/>
          <w:rtl/>
        </w:rPr>
        <w:t xml:space="preserve"> </w:t>
      </w:r>
      <w:r w:rsidR="00C519E0">
        <w:rPr>
          <w:rFonts w:ascii="AAA GoldenLotus" w:hAnsi="AAA GoldenLotus" w:cs="AAA GoldenLotus"/>
          <w:b/>
          <w:bCs/>
          <w:color w:val="FF0000"/>
          <w:sz w:val="40"/>
          <w:szCs w:val="40"/>
          <w:rtl/>
        </w:rPr>
        <w:t>{</w:t>
      </w:r>
      <w:r w:rsidR="008D3525" w:rsidRPr="00845308">
        <w:rPr>
          <w:rFonts w:ascii="AAA GoldenLotus" w:hAnsi="AAA GoldenLotus" w:cs="AAA GoldenLotus"/>
          <w:b/>
          <w:bCs/>
          <w:color w:val="FF0000"/>
          <w:sz w:val="40"/>
          <w:szCs w:val="40"/>
          <w:rtl/>
        </w:rPr>
        <w:t>الرَّ</w:t>
      </w:r>
      <w:r w:rsidR="00C519E0">
        <w:rPr>
          <w:rFonts w:ascii="AAA GoldenLotus" w:hAnsi="AAA GoldenLotus" w:cs="AAA GoldenLotus"/>
          <w:b/>
          <w:bCs/>
          <w:color w:val="FF0000"/>
          <w:sz w:val="40"/>
          <w:szCs w:val="40"/>
          <w:rtl/>
        </w:rPr>
        <w:t>حْمَنُ عَلَى الْعَرْشِ اسْتَوَى</w:t>
      </w:r>
      <w:r w:rsidR="008D3525" w:rsidRPr="00845308">
        <w:rPr>
          <w:rFonts w:ascii="AAA GoldenLotus" w:hAnsi="AAA GoldenLotus" w:cs="AAA GoldenLotus"/>
          <w:b/>
          <w:bCs/>
          <w:color w:val="FF0000"/>
          <w:sz w:val="40"/>
          <w:szCs w:val="40"/>
          <w:rtl/>
        </w:rPr>
        <w:t xml:space="preserve">} </w:t>
      </w:r>
      <w:r w:rsidR="008D3525" w:rsidRPr="00845308">
        <w:rPr>
          <w:rFonts w:ascii="AAA GoldenLotus" w:hAnsi="AAA GoldenLotus" w:cs="AAA GoldenLotus"/>
          <w:b/>
          <w:bCs/>
          <w:color w:val="00B050"/>
          <w:sz w:val="40"/>
          <w:szCs w:val="40"/>
          <w:rtl/>
        </w:rPr>
        <w:t>كَيْفَ اسْتَوَى؟ قَالَ: الِاسْتِوَاءُ غَيْرُ مَجْهُولٍ، وَالْكَيْفُ غَيْرُ مَعْقُولٍ، وَمِنْ اللَّهِ الرِّسَالَةُ، وَعَلَى الرَّسُولِ الْبَلَاغُ الْمُ</w:t>
      </w:r>
      <w:r w:rsidR="00C519E0">
        <w:rPr>
          <w:rFonts w:ascii="AAA GoldenLotus" w:hAnsi="AAA GoldenLotus" w:cs="AAA GoldenLotus"/>
          <w:b/>
          <w:bCs/>
          <w:color w:val="00B050"/>
          <w:sz w:val="40"/>
          <w:szCs w:val="40"/>
          <w:rtl/>
        </w:rPr>
        <w:t>بِينُ، وَعَلَيْنَا التَّصْدِيقُ</w:t>
      </w:r>
      <w:r w:rsidR="00391E0B" w:rsidRPr="00DC546D">
        <w:rPr>
          <w:rFonts w:ascii="AAA GoldenLotus" w:hAnsi="AAA GoldenLotus" w:cs="AAA GoldenLotus"/>
          <w:b/>
          <w:bCs/>
          <w:color w:val="00B050"/>
          <w:sz w:val="40"/>
          <w:szCs w:val="40"/>
          <w:rtl/>
        </w:rPr>
        <w:t>»</w:t>
      </w:r>
      <w:r w:rsidR="008D3525" w:rsidRPr="00845308">
        <w:rPr>
          <w:rFonts w:ascii="AAA GoldenLotus" w:hAnsi="AAA GoldenLotus" w:cs="AAA GoldenLotus"/>
          <w:sz w:val="40"/>
          <w:szCs w:val="40"/>
          <w:rtl/>
        </w:rPr>
        <w:t>.</w:t>
      </w:r>
    </w:p>
    <w:p w:rsidR="00CE2929" w:rsidRPr="00845308" w:rsidRDefault="00CE2929"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وهذا الكلام مَروي عن مالك بن أنس تلميذ ر</w:t>
      </w:r>
      <w:r w:rsidR="00606FC9" w:rsidRPr="00845308">
        <w:rPr>
          <w:rFonts w:ascii="AAA GoldenLotus" w:hAnsi="AAA GoldenLotus" w:cs="AAA GoldenLotus"/>
          <w:sz w:val="40"/>
          <w:szCs w:val="40"/>
          <w:rtl/>
        </w:rPr>
        <w:t>َ</w:t>
      </w:r>
      <w:r w:rsidRPr="00845308">
        <w:rPr>
          <w:rFonts w:ascii="AAA GoldenLotus" w:hAnsi="AAA GoldenLotus" w:cs="AAA GoldenLotus"/>
          <w:sz w:val="40"/>
          <w:szCs w:val="40"/>
          <w:rtl/>
        </w:rPr>
        <w:t>بيعة من غير وج</w:t>
      </w:r>
      <w:r w:rsidR="00606FC9" w:rsidRPr="00845308">
        <w:rPr>
          <w:rFonts w:ascii="AAA GoldenLotus" w:hAnsi="AAA GoldenLotus" w:cs="AAA GoldenLotus"/>
          <w:sz w:val="40"/>
          <w:szCs w:val="40"/>
          <w:rtl/>
        </w:rPr>
        <w:t>ْ</w:t>
      </w:r>
      <w:r w:rsidRPr="00845308">
        <w:rPr>
          <w:rFonts w:ascii="AAA GoldenLotus" w:hAnsi="AAA GoldenLotus" w:cs="AAA GoldenLotus"/>
          <w:sz w:val="40"/>
          <w:szCs w:val="40"/>
          <w:rtl/>
        </w:rPr>
        <w:t>ه.</w:t>
      </w:r>
    </w:p>
    <w:p w:rsidR="008D3525" w:rsidRPr="00845308" w:rsidRDefault="00CE2929" w:rsidP="00391E0B">
      <w:pPr>
        <w:spacing w:before="120" w:after="120"/>
        <w:ind w:firstLine="284"/>
        <w:jc w:val="both"/>
        <w:rPr>
          <w:rFonts w:ascii="AAA GoldenLotus" w:hAnsi="AAA GoldenLotus" w:cs="AAA GoldenLotus"/>
          <w:b/>
          <w:bCs/>
          <w:color w:val="00B050"/>
          <w:sz w:val="40"/>
          <w:szCs w:val="40"/>
          <w:rtl/>
        </w:rPr>
      </w:pPr>
      <w:r w:rsidRPr="00845308">
        <w:rPr>
          <w:rFonts w:ascii="AAA GoldenLotus" w:hAnsi="AAA GoldenLotus" w:cs="AAA GoldenLotus"/>
          <w:b/>
          <w:bCs/>
          <w:sz w:val="40"/>
          <w:szCs w:val="40"/>
          <w:rtl/>
        </w:rPr>
        <w:t>مِنها:</w:t>
      </w:r>
      <w:r w:rsidRPr="00845308">
        <w:rPr>
          <w:rFonts w:ascii="AAA GoldenLotus" w:hAnsi="AAA GoldenLotus" w:cs="AAA GoldenLotus"/>
          <w:sz w:val="40"/>
          <w:szCs w:val="40"/>
          <w:rtl/>
        </w:rPr>
        <w:t xml:space="preserve"> ما رواه أبو الشيخ الأصبهاني، وأبو بكر البيهقي، عن يحيى بن يحيى قال: </w:t>
      </w:r>
      <w:r w:rsidR="00DC546D" w:rsidRPr="00DC546D">
        <w:rPr>
          <w:rFonts w:ascii="AAA GoldenLotus" w:hAnsi="AAA GoldenLotus" w:cs="AAA GoldenLotus"/>
          <w:b/>
          <w:bCs/>
          <w:color w:val="00B050"/>
          <w:sz w:val="40"/>
          <w:szCs w:val="40"/>
          <w:rtl/>
        </w:rPr>
        <w:t>«</w:t>
      </w:r>
      <w:r w:rsidR="008D3525" w:rsidRPr="00845308">
        <w:rPr>
          <w:rFonts w:ascii="AAA GoldenLotus" w:hAnsi="AAA GoldenLotus" w:cs="AAA GoldenLotus"/>
          <w:b/>
          <w:bCs/>
          <w:color w:val="00B050"/>
          <w:sz w:val="40"/>
          <w:szCs w:val="40"/>
          <w:rtl/>
        </w:rPr>
        <w:t>كُنَّا عِنْدَ مَالِكِ بْنِ أَنَسٍ فَجَاءَ رَجُلٌ فَقَالَ يَا أَبَا عَبْدِ اللَّهِ:</w:t>
      </w:r>
      <w:r w:rsidR="008D3525" w:rsidRPr="00845308">
        <w:rPr>
          <w:rFonts w:ascii="AAA GoldenLotus" w:hAnsi="AAA GoldenLotus" w:cs="AAA GoldenLotus"/>
          <w:b/>
          <w:bCs/>
          <w:sz w:val="40"/>
          <w:szCs w:val="40"/>
          <w:rtl/>
        </w:rPr>
        <w:t xml:space="preserve"> </w:t>
      </w:r>
      <w:r w:rsidR="00C519E0">
        <w:rPr>
          <w:rFonts w:ascii="AAA GoldenLotus" w:hAnsi="AAA GoldenLotus" w:cs="AAA GoldenLotus"/>
          <w:b/>
          <w:bCs/>
          <w:color w:val="FF0000"/>
          <w:sz w:val="40"/>
          <w:szCs w:val="40"/>
          <w:rtl/>
        </w:rPr>
        <w:t>{</w:t>
      </w:r>
      <w:r w:rsidR="008D3525" w:rsidRPr="00845308">
        <w:rPr>
          <w:rFonts w:ascii="AAA GoldenLotus" w:hAnsi="AAA GoldenLotus" w:cs="AAA GoldenLotus"/>
          <w:b/>
          <w:bCs/>
          <w:color w:val="FF0000"/>
          <w:sz w:val="40"/>
          <w:szCs w:val="40"/>
          <w:rtl/>
        </w:rPr>
        <w:t>الرَّ</w:t>
      </w:r>
      <w:r w:rsidR="00C519E0">
        <w:rPr>
          <w:rFonts w:ascii="AAA GoldenLotus" w:hAnsi="AAA GoldenLotus" w:cs="AAA GoldenLotus"/>
          <w:b/>
          <w:bCs/>
          <w:color w:val="FF0000"/>
          <w:sz w:val="40"/>
          <w:szCs w:val="40"/>
          <w:rtl/>
        </w:rPr>
        <w:t>حْمَنُ عَلَى الْعَرْشِ اسْتَوَى</w:t>
      </w:r>
      <w:r w:rsidR="008D3525" w:rsidRPr="00845308">
        <w:rPr>
          <w:rFonts w:ascii="AAA GoldenLotus" w:hAnsi="AAA GoldenLotus" w:cs="AAA GoldenLotus"/>
          <w:b/>
          <w:bCs/>
          <w:color w:val="FF0000"/>
          <w:sz w:val="40"/>
          <w:szCs w:val="40"/>
          <w:rtl/>
        </w:rPr>
        <w:t>}</w:t>
      </w:r>
      <w:r w:rsidR="008D3525" w:rsidRPr="00845308">
        <w:rPr>
          <w:rFonts w:ascii="AAA GoldenLotus" w:hAnsi="AAA GoldenLotus" w:cs="AAA GoldenLotus"/>
          <w:b/>
          <w:bCs/>
          <w:sz w:val="40"/>
          <w:szCs w:val="40"/>
          <w:rtl/>
        </w:rPr>
        <w:t xml:space="preserve"> </w:t>
      </w:r>
      <w:r w:rsidR="008D3525" w:rsidRPr="00845308">
        <w:rPr>
          <w:rFonts w:ascii="AAA GoldenLotus" w:hAnsi="AAA GoldenLotus" w:cs="AAA GoldenLotus"/>
          <w:b/>
          <w:bCs/>
          <w:color w:val="00B050"/>
          <w:sz w:val="40"/>
          <w:szCs w:val="40"/>
          <w:rtl/>
        </w:rPr>
        <w:t xml:space="preserve">كَيْفَ اسْتَوَى؟ فَأَطْرَقَ مَالِكٌ بِرَأْسِهِ حَتَّى عَلَاهُ الرُّحَضَاءُ، ثُمَّ قَالَ: الِاسْتِوَاءُ غَيْرُ مَجْهُولٍ، وَالْكَيْفُ غَيْرُ مَعْقُولٍ، وَالْإِيمَانُ بِهِ وَاجِبٌ، وَالسُّؤَالُ عَنْهُ بِدْعَةٌ، وَمَا أَرَاك إلَّا مُبْتَدِعًا، </w:t>
      </w:r>
      <w:r w:rsidR="00C519E0">
        <w:rPr>
          <w:rFonts w:ascii="AAA GoldenLotus" w:hAnsi="AAA GoldenLotus" w:cs="AAA GoldenLotus"/>
          <w:b/>
          <w:bCs/>
          <w:color w:val="00B050"/>
          <w:sz w:val="40"/>
          <w:szCs w:val="40"/>
          <w:rtl/>
        </w:rPr>
        <w:t>ثُمَّ أَمَرَ بِهِ أَنْ يُخْرَجَ</w:t>
      </w:r>
      <w:r w:rsidR="00391E0B" w:rsidRPr="00DC546D">
        <w:rPr>
          <w:rFonts w:ascii="AAA GoldenLotus" w:hAnsi="AAA GoldenLotus" w:cs="AAA GoldenLotus"/>
          <w:b/>
          <w:bCs/>
          <w:color w:val="00B050"/>
          <w:sz w:val="40"/>
          <w:szCs w:val="40"/>
          <w:rtl/>
        </w:rPr>
        <w:t>»</w:t>
      </w:r>
      <w:r w:rsidR="008D3525" w:rsidRPr="00845308">
        <w:rPr>
          <w:rFonts w:ascii="AAA GoldenLotus" w:hAnsi="AAA GoldenLotus" w:cs="AAA GoldenLotus"/>
          <w:sz w:val="40"/>
          <w:szCs w:val="40"/>
          <w:rtl/>
        </w:rPr>
        <w:t>.</w:t>
      </w:r>
    </w:p>
    <w:p w:rsidR="00606FC9"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 </w:t>
      </w:r>
      <w:r w:rsidR="00606FC9" w:rsidRPr="00845308">
        <w:rPr>
          <w:rFonts w:ascii="AAA GoldenLotus" w:hAnsi="AAA GoldenLotus" w:cs="AAA GoldenLotus"/>
          <w:sz w:val="40"/>
          <w:szCs w:val="40"/>
          <w:rtl/>
        </w:rPr>
        <w:t>فقول ربيعة ومالك:</w:t>
      </w:r>
      <w:r w:rsidR="00606FC9" w:rsidRPr="00845308">
        <w:rPr>
          <w:rFonts w:ascii="AAA GoldenLotus" w:hAnsi="AAA GoldenLotus" w:cs="AAA GoldenLotus"/>
          <w:b/>
          <w:bCs/>
          <w:color w:val="00B050"/>
          <w:sz w:val="40"/>
          <w:szCs w:val="40"/>
          <w:rtl/>
        </w:rPr>
        <w:t xml:space="preserve"> </w:t>
      </w:r>
      <w:r w:rsidR="00606FC9" w:rsidRPr="00845308">
        <w:rPr>
          <w:rFonts w:ascii="AAA GoldenLotus" w:hAnsi="AAA GoldenLotus" w:cs="AAA GoldenLotus"/>
          <w:sz w:val="40"/>
          <w:szCs w:val="40"/>
          <w:rtl/>
        </w:rPr>
        <w:t>"الاستواء غير مجهول، والكيف غير معقول"</w:t>
      </w:r>
      <w:r w:rsidR="00606FC9" w:rsidRPr="00845308">
        <w:rPr>
          <w:rFonts w:ascii="AAA GoldenLotus" w:hAnsi="AAA GoldenLotus" w:cs="AAA GoldenLotus"/>
          <w:b/>
          <w:bCs/>
          <w:color w:val="00B050"/>
          <w:sz w:val="40"/>
          <w:szCs w:val="40"/>
          <w:rtl/>
        </w:rPr>
        <w:t xml:space="preserve"> </w:t>
      </w:r>
      <w:r w:rsidR="00606FC9" w:rsidRPr="00845308">
        <w:rPr>
          <w:rFonts w:ascii="AAA GoldenLotus" w:hAnsi="AAA GoldenLotus" w:cs="AAA GoldenLotus"/>
          <w:sz w:val="40"/>
          <w:szCs w:val="40"/>
          <w:rtl/>
        </w:rPr>
        <w:t>موافقٌ لقول الباقين: "أمِرُّوها كما جاءت بلا كيف"، فإن</w:t>
      </w:r>
      <w:r w:rsidR="00A0592E" w:rsidRPr="00845308">
        <w:rPr>
          <w:rFonts w:ascii="AAA GoldenLotus" w:hAnsi="AAA GoldenLotus" w:cs="AAA GoldenLotus"/>
          <w:sz w:val="40"/>
          <w:szCs w:val="40"/>
          <w:rtl/>
        </w:rPr>
        <w:t>َّ</w:t>
      </w:r>
      <w:r w:rsidR="00606FC9" w:rsidRPr="00845308">
        <w:rPr>
          <w:rFonts w:ascii="AAA GoldenLotus" w:hAnsi="AAA GoldenLotus" w:cs="AAA GoldenLotus"/>
          <w:sz w:val="40"/>
          <w:szCs w:val="40"/>
          <w:rtl/>
        </w:rPr>
        <w:t>ما نفوا علم الكيفية، ولم ينفوا حقيقة الصفة</w:t>
      </w:r>
      <w:r w:rsidR="00A0592E" w:rsidRPr="00845308">
        <w:rPr>
          <w:rFonts w:ascii="AAA GoldenLotus" w:hAnsi="AAA GoldenLotus" w:cs="AAA GoldenLotus"/>
          <w:sz w:val="40"/>
          <w:szCs w:val="40"/>
          <w:rtl/>
        </w:rPr>
        <w:t>،</w:t>
      </w:r>
      <w:r w:rsidR="00AF24AB" w:rsidRPr="00845308">
        <w:rPr>
          <w:rFonts w:ascii="AAA GoldenLotus" w:hAnsi="AAA GoldenLotus" w:cs="AAA GoldenLotus"/>
          <w:sz w:val="40"/>
          <w:szCs w:val="40"/>
          <w:rtl/>
        </w:rPr>
        <w:t xml:space="preserve"> </w:t>
      </w:r>
      <w:r w:rsidR="00606FC9" w:rsidRPr="00845308">
        <w:rPr>
          <w:rFonts w:ascii="AAA GoldenLotus" w:hAnsi="AAA GoldenLotus" w:cs="AAA GoldenLotus"/>
          <w:sz w:val="40"/>
          <w:szCs w:val="40"/>
          <w:rtl/>
        </w:rPr>
        <w:t>ولو كان القوم قد آمنوا باللفظ المجرّ</w:t>
      </w:r>
      <w:r w:rsidR="00C519E0">
        <w:rPr>
          <w:rFonts w:ascii="AAA GoldenLotus" w:hAnsi="AAA GoldenLotus" w:cs="AAA GoldenLotus" w:hint="cs"/>
          <w:sz w:val="40"/>
          <w:szCs w:val="40"/>
          <w:rtl/>
        </w:rPr>
        <w:t>َ</w:t>
      </w:r>
      <w:r w:rsidR="00606FC9" w:rsidRPr="00845308">
        <w:rPr>
          <w:rFonts w:ascii="AAA GoldenLotus" w:hAnsi="AAA GoldenLotus" w:cs="AAA GoldenLotus"/>
          <w:sz w:val="40"/>
          <w:szCs w:val="40"/>
          <w:rtl/>
        </w:rPr>
        <w:t>د مِن غير فهم لمعناه على ما يليق بالله ل</w:t>
      </w:r>
      <w:r w:rsidR="00C519E0">
        <w:rPr>
          <w:rFonts w:ascii="AAA GoldenLotus" w:hAnsi="AAA GoldenLotus" w:cs="AAA GoldenLotus" w:hint="cs"/>
          <w:sz w:val="40"/>
          <w:szCs w:val="40"/>
          <w:rtl/>
        </w:rPr>
        <w:t>ـ</w:t>
      </w:r>
      <w:r w:rsidR="00606FC9" w:rsidRPr="00845308">
        <w:rPr>
          <w:rFonts w:ascii="AAA GoldenLotus" w:hAnsi="AAA GoldenLotus" w:cs="AAA GoldenLotus"/>
          <w:sz w:val="40"/>
          <w:szCs w:val="40"/>
          <w:rtl/>
        </w:rPr>
        <w:t xml:space="preserve">َمَا قالوا: </w:t>
      </w:r>
      <w:r w:rsidR="00A0592E" w:rsidRPr="00845308">
        <w:rPr>
          <w:rFonts w:ascii="AAA GoldenLotus" w:hAnsi="AAA GoldenLotus" w:cs="AAA GoldenLotus"/>
          <w:sz w:val="40"/>
          <w:szCs w:val="40"/>
          <w:rtl/>
        </w:rPr>
        <w:t>"</w:t>
      </w:r>
      <w:r w:rsidR="00606FC9" w:rsidRPr="00845308">
        <w:rPr>
          <w:rFonts w:ascii="AAA GoldenLotus" w:hAnsi="AAA GoldenLotus" w:cs="AAA GoldenLotus"/>
          <w:sz w:val="40"/>
          <w:szCs w:val="40"/>
          <w:rtl/>
        </w:rPr>
        <w:t>الاستواء غير مجهول، والكيف غير معقول</w:t>
      </w:r>
      <w:r w:rsidR="00A0592E" w:rsidRPr="00845308">
        <w:rPr>
          <w:rFonts w:ascii="AAA GoldenLotus" w:hAnsi="AAA GoldenLotus" w:cs="AAA GoldenLotus"/>
          <w:sz w:val="40"/>
          <w:szCs w:val="40"/>
          <w:rtl/>
        </w:rPr>
        <w:t>"</w:t>
      </w:r>
      <w:r w:rsidR="00606FC9" w:rsidRPr="00845308">
        <w:rPr>
          <w:rFonts w:ascii="AAA GoldenLotus" w:hAnsi="AAA GoldenLotus" w:cs="AAA GoldenLotus"/>
          <w:sz w:val="40"/>
          <w:szCs w:val="40"/>
          <w:rtl/>
        </w:rPr>
        <w:t>، ول</w:t>
      </w:r>
      <w:r w:rsidR="00C519E0">
        <w:rPr>
          <w:rFonts w:ascii="AAA GoldenLotus" w:hAnsi="AAA GoldenLotus" w:cs="AAA GoldenLotus" w:hint="cs"/>
          <w:sz w:val="40"/>
          <w:szCs w:val="40"/>
          <w:rtl/>
        </w:rPr>
        <w:t>ـ</w:t>
      </w:r>
      <w:r w:rsidR="00A0592E" w:rsidRPr="00845308">
        <w:rPr>
          <w:rFonts w:ascii="AAA GoldenLotus" w:hAnsi="AAA GoldenLotus" w:cs="AAA GoldenLotus"/>
          <w:sz w:val="40"/>
          <w:szCs w:val="40"/>
          <w:rtl/>
        </w:rPr>
        <w:t>َ</w:t>
      </w:r>
      <w:r w:rsidR="00606FC9" w:rsidRPr="00845308">
        <w:rPr>
          <w:rFonts w:ascii="AAA GoldenLotus" w:hAnsi="AAA GoldenLotus" w:cs="AAA GoldenLotus"/>
          <w:sz w:val="40"/>
          <w:szCs w:val="40"/>
          <w:rtl/>
        </w:rPr>
        <w:t>م</w:t>
      </w:r>
      <w:r w:rsidR="00A0592E" w:rsidRPr="00845308">
        <w:rPr>
          <w:rFonts w:ascii="AAA GoldenLotus" w:hAnsi="AAA GoldenLotus" w:cs="AAA GoldenLotus"/>
          <w:sz w:val="40"/>
          <w:szCs w:val="40"/>
          <w:rtl/>
        </w:rPr>
        <w:t>َ</w:t>
      </w:r>
      <w:r w:rsidR="00606FC9" w:rsidRPr="00845308">
        <w:rPr>
          <w:rFonts w:ascii="AAA GoldenLotus" w:hAnsi="AAA GoldenLotus" w:cs="AAA GoldenLotus"/>
          <w:sz w:val="40"/>
          <w:szCs w:val="40"/>
          <w:rtl/>
        </w:rPr>
        <w:t xml:space="preserve">ا قالوا: </w:t>
      </w:r>
      <w:r w:rsidR="00A0592E" w:rsidRPr="00845308">
        <w:rPr>
          <w:rFonts w:ascii="AAA GoldenLotus" w:hAnsi="AAA GoldenLotus" w:cs="AAA GoldenLotus"/>
          <w:sz w:val="40"/>
          <w:szCs w:val="40"/>
          <w:rtl/>
        </w:rPr>
        <w:t>"</w:t>
      </w:r>
      <w:r w:rsidR="00606FC9" w:rsidRPr="00845308">
        <w:rPr>
          <w:rFonts w:ascii="AAA GoldenLotus" w:hAnsi="AAA GoldenLotus" w:cs="AAA GoldenLotus"/>
          <w:sz w:val="40"/>
          <w:szCs w:val="40"/>
          <w:rtl/>
        </w:rPr>
        <w:t>أمِرُّوها كما جاءت بلا كيف</w:t>
      </w:r>
      <w:r w:rsidR="00A0592E" w:rsidRPr="00845308">
        <w:rPr>
          <w:rFonts w:ascii="AAA GoldenLotus" w:hAnsi="AAA GoldenLotus" w:cs="AAA GoldenLotus"/>
          <w:sz w:val="40"/>
          <w:szCs w:val="40"/>
          <w:rtl/>
        </w:rPr>
        <w:t>"</w:t>
      </w:r>
      <w:r w:rsidR="00606FC9" w:rsidRPr="00845308">
        <w:rPr>
          <w:rFonts w:ascii="AAA GoldenLotus" w:hAnsi="AAA GoldenLotus" w:cs="AAA GoldenLotus"/>
          <w:sz w:val="40"/>
          <w:szCs w:val="40"/>
          <w:rtl/>
        </w:rPr>
        <w:t>، فإن</w:t>
      </w:r>
      <w:r w:rsidR="00A0592E" w:rsidRPr="00845308">
        <w:rPr>
          <w:rFonts w:ascii="AAA GoldenLotus" w:hAnsi="AAA GoldenLotus" w:cs="AAA GoldenLotus"/>
          <w:sz w:val="40"/>
          <w:szCs w:val="40"/>
          <w:rtl/>
        </w:rPr>
        <w:t>َّ</w:t>
      </w:r>
      <w:r w:rsidR="00606FC9" w:rsidRPr="00845308">
        <w:rPr>
          <w:rFonts w:ascii="AAA GoldenLotus" w:hAnsi="AAA GoldenLotus" w:cs="AAA GoldenLotus"/>
          <w:sz w:val="40"/>
          <w:szCs w:val="40"/>
          <w:rtl/>
        </w:rPr>
        <w:t xml:space="preserve"> الاستواء حينئذٍ لا يكون معلومًا، بل </w:t>
      </w:r>
      <w:r w:rsidR="00A0592E" w:rsidRPr="00845308">
        <w:rPr>
          <w:rFonts w:ascii="AAA GoldenLotus" w:hAnsi="AAA GoldenLotus" w:cs="AAA GoldenLotus"/>
          <w:sz w:val="40"/>
          <w:szCs w:val="40"/>
          <w:rtl/>
        </w:rPr>
        <w:t>مجهولًا،</w:t>
      </w:r>
      <w:r w:rsidR="00606FC9" w:rsidRPr="00845308">
        <w:rPr>
          <w:rFonts w:ascii="AAA GoldenLotus" w:hAnsi="AAA GoldenLotus" w:cs="AAA GoldenLotus"/>
          <w:sz w:val="40"/>
          <w:szCs w:val="40"/>
          <w:rtl/>
        </w:rPr>
        <w:t xml:space="preserve"> بمنزلة حروف المعجم.</w:t>
      </w:r>
    </w:p>
    <w:p w:rsidR="00A0592E" w:rsidRPr="00845308" w:rsidRDefault="00606FC9"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وأيضًا:</w:t>
      </w:r>
      <w:r w:rsidRPr="00845308">
        <w:rPr>
          <w:rFonts w:ascii="AAA GoldenLotus" w:hAnsi="AAA GoldenLotus" w:cs="AAA GoldenLotus"/>
          <w:sz w:val="40"/>
          <w:szCs w:val="40"/>
          <w:rtl/>
        </w:rPr>
        <w:t xml:space="preserve"> فإن</w:t>
      </w:r>
      <w:r w:rsidR="00A0592E" w:rsidRPr="00845308">
        <w:rPr>
          <w:rFonts w:ascii="AAA GoldenLotus" w:hAnsi="AAA GoldenLotus" w:cs="AAA GoldenLotus"/>
          <w:sz w:val="40"/>
          <w:szCs w:val="40"/>
          <w:rtl/>
        </w:rPr>
        <w:t>َّ</w:t>
      </w:r>
      <w:r w:rsidRPr="00845308">
        <w:rPr>
          <w:rFonts w:ascii="AAA GoldenLotus" w:hAnsi="AAA GoldenLotus" w:cs="AAA GoldenLotus"/>
          <w:sz w:val="40"/>
          <w:szCs w:val="40"/>
          <w:rtl/>
        </w:rPr>
        <w:t>ه لا يحتاج إلى نفي علم الكيفية، إذا لم ي</w:t>
      </w:r>
      <w:r w:rsidR="00A0592E" w:rsidRPr="00845308">
        <w:rPr>
          <w:rFonts w:ascii="AAA GoldenLotus" w:hAnsi="AAA GoldenLotus" w:cs="AAA GoldenLotus"/>
          <w:sz w:val="40"/>
          <w:szCs w:val="40"/>
          <w:rtl/>
        </w:rPr>
        <w:t>ُ</w:t>
      </w:r>
      <w:r w:rsidRPr="00845308">
        <w:rPr>
          <w:rFonts w:ascii="AAA GoldenLotus" w:hAnsi="AAA GoldenLotus" w:cs="AAA GoldenLotus"/>
          <w:sz w:val="40"/>
          <w:szCs w:val="40"/>
          <w:rtl/>
        </w:rPr>
        <w:t>فهم من اللفظ معنى، وإن</w:t>
      </w:r>
      <w:r w:rsidR="00A0592E" w:rsidRPr="00845308">
        <w:rPr>
          <w:rFonts w:ascii="AAA GoldenLotus" w:hAnsi="AAA GoldenLotus" w:cs="AAA GoldenLotus"/>
          <w:sz w:val="40"/>
          <w:szCs w:val="40"/>
          <w:rtl/>
        </w:rPr>
        <w:t>َّ</w:t>
      </w:r>
      <w:r w:rsidRPr="00845308">
        <w:rPr>
          <w:rFonts w:ascii="AAA GoldenLotus" w:hAnsi="AAA GoldenLotus" w:cs="AAA GoldenLotus"/>
          <w:sz w:val="40"/>
          <w:szCs w:val="40"/>
          <w:rtl/>
        </w:rPr>
        <w:t>ما يحتاج إلى نفي علم الكيفية إذا أثبتت الصفات.</w:t>
      </w:r>
      <w:r w:rsidR="00A0592E" w:rsidRPr="00845308">
        <w:rPr>
          <w:rFonts w:ascii="AAA GoldenLotus" w:hAnsi="AAA GoldenLotus" w:cs="AAA GoldenLotus"/>
          <w:sz w:val="40"/>
          <w:szCs w:val="40"/>
          <w:rtl/>
        </w:rPr>
        <w:t>اهـ</w:t>
      </w:r>
    </w:p>
    <w:p w:rsidR="00FB39BE"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وقال</w:t>
      </w:r>
      <w:r w:rsidR="00C519E0">
        <w:rPr>
          <w:rFonts w:ascii="AAA GoldenLotus" w:hAnsi="AAA GoldenLotus" w:cs="AAA GoldenLotus" w:hint="cs"/>
          <w:sz w:val="40"/>
          <w:szCs w:val="40"/>
          <w:rtl/>
        </w:rPr>
        <w:t>-</w:t>
      </w:r>
      <w:r w:rsidR="00C519E0">
        <w:rPr>
          <w:rFonts w:ascii="AAA GoldenLotus" w:hAnsi="AAA GoldenLotus" w:cs="AAA GoldenLotus"/>
          <w:sz w:val="40"/>
          <w:szCs w:val="40"/>
          <w:rtl/>
        </w:rPr>
        <w:t>رحمه الله</w:t>
      </w:r>
      <w:r w:rsidR="00C519E0">
        <w:rPr>
          <w:rFonts w:ascii="AAA GoldenLotus" w:hAnsi="AAA GoldenLotus" w:cs="AAA GoldenLotus" w:hint="cs"/>
          <w:sz w:val="40"/>
          <w:szCs w:val="40"/>
          <w:rtl/>
        </w:rPr>
        <w:t>-</w:t>
      </w:r>
      <w:r w:rsidR="00C00C2A" w:rsidRPr="00845308">
        <w:rPr>
          <w:rFonts w:ascii="AAA GoldenLotus" w:hAnsi="AAA GoldenLotus" w:cs="AAA GoldenLotus"/>
          <w:sz w:val="40"/>
          <w:szCs w:val="40"/>
          <w:rtl/>
        </w:rPr>
        <w:t xml:space="preserve">أيضًا </w:t>
      </w:r>
      <w:r w:rsidR="00FB39BE" w:rsidRPr="00845308">
        <w:rPr>
          <w:rFonts w:ascii="AAA GoldenLotus" w:hAnsi="AAA GoldenLotus" w:cs="AAA GoldenLotus"/>
          <w:sz w:val="40"/>
          <w:szCs w:val="40"/>
          <w:rtl/>
        </w:rPr>
        <w:t>في كتابه "الصفدية" (1/ 289)</w:t>
      </w:r>
      <w:r w:rsidRPr="00845308">
        <w:rPr>
          <w:rFonts w:ascii="AAA GoldenLotus" w:hAnsi="AAA GoldenLotus" w:cs="AAA GoldenLotus"/>
          <w:sz w:val="40"/>
          <w:szCs w:val="40"/>
          <w:rtl/>
        </w:rPr>
        <w:t>:</w:t>
      </w:r>
    </w:p>
    <w:p w:rsidR="00FB39BE" w:rsidRPr="00845308" w:rsidRDefault="00FB39BE"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وكذلك سائر الأئمة قولهم مِثل قول مالك ينفون علم الخلق بالكيف.اهـ</w:t>
      </w:r>
    </w:p>
    <w:p w:rsidR="00E662A1" w:rsidRPr="00845308" w:rsidRDefault="00E662A1"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قلت:</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وأثر </w:t>
      </w:r>
      <w:r w:rsidR="00BB64AE" w:rsidRPr="00845308">
        <w:rPr>
          <w:rFonts w:ascii="AAA GoldenLotus" w:hAnsi="AAA GoldenLotus" w:cs="AAA GoldenLotus"/>
          <w:sz w:val="40"/>
          <w:szCs w:val="40"/>
          <w:rtl/>
        </w:rPr>
        <w:t xml:space="preserve">الإمام </w:t>
      </w:r>
      <w:r w:rsidR="00C519E0">
        <w:rPr>
          <w:rFonts w:ascii="AAA GoldenLotus" w:hAnsi="AAA GoldenLotus" w:cs="AAA GoldenLotus"/>
          <w:sz w:val="40"/>
          <w:szCs w:val="40"/>
          <w:rtl/>
        </w:rPr>
        <w:t>مالك</w:t>
      </w:r>
      <w:r w:rsidR="00C519E0">
        <w:rPr>
          <w:rFonts w:ascii="AAA GoldenLotus" w:hAnsi="AAA GoldenLotus" w:cs="AAA GoldenLotus" w:hint="cs"/>
          <w:sz w:val="40"/>
          <w:szCs w:val="40"/>
          <w:rtl/>
        </w:rPr>
        <w:t>-</w:t>
      </w:r>
      <w:r w:rsidR="00C519E0">
        <w:rPr>
          <w:rFonts w:ascii="AAA GoldenLotus" w:hAnsi="AAA GoldenLotus" w:cs="AAA GoldenLotus"/>
          <w:sz w:val="40"/>
          <w:szCs w:val="40"/>
          <w:rtl/>
        </w:rPr>
        <w:t>رحمه الله</w:t>
      </w:r>
      <w:r w:rsidR="00C519E0">
        <w:rPr>
          <w:rFonts w:ascii="AAA GoldenLotus" w:hAnsi="AAA GoldenLotus" w:cs="AAA GoldenLotus" w:hint="cs"/>
          <w:sz w:val="40"/>
          <w:szCs w:val="40"/>
          <w:rtl/>
        </w:rPr>
        <w:t>-</w:t>
      </w:r>
      <w:r w:rsidRPr="00845308">
        <w:rPr>
          <w:rFonts w:ascii="AAA GoldenLotus" w:hAnsi="AAA GoldenLotus" w:cs="AAA GoldenLotus"/>
          <w:sz w:val="40"/>
          <w:szCs w:val="40"/>
          <w:rtl/>
        </w:rPr>
        <w:t>قد خرَّجه البيهقي في "الأسماء والصفات" (</w:t>
      </w:r>
      <w:r w:rsidR="00821C3D" w:rsidRPr="00845308">
        <w:rPr>
          <w:rFonts w:ascii="AAA GoldenLotus" w:hAnsi="AAA GoldenLotus" w:cs="AAA GoldenLotus"/>
          <w:sz w:val="40"/>
          <w:szCs w:val="40"/>
          <w:rtl/>
        </w:rPr>
        <w:t>867</w:t>
      </w:r>
      <w:r w:rsidRPr="00845308">
        <w:rPr>
          <w:rFonts w:ascii="AAA GoldenLotus" w:hAnsi="AAA GoldenLotus" w:cs="AAA GoldenLotus"/>
          <w:sz w:val="40"/>
          <w:szCs w:val="40"/>
          <w:rtl/>
        </w:rPr>
        <w:t>) أيضًا، وجو</w:t>
      </w:r>
      <w:r w:rsidR="00C519E0">
        <w:rPr>
          <w:rFonts w:ascii="AAA GoldenLotus" w:hAnsi="AAA GoldenLotus" w:cs="AAA GoldenLotus" w:hint="cs"/>
          <w:sz w:val="40"/>
          <w:szCs w:val="40"/>
          <w:rtl/>
        </w:rPr>
        <w:t>َّ</w:t>
      </w:r>
      <w:r w:rsidRPr="00845308">
        <w:rPr>
          <w:rFonts w:ascii="AAA GoldenLotus" w:hAnsi="AAA GoldenLotus" w:cs="AAA GoldenLotus"/>
          <w:sz w:val="40"/>
          <w:szCs w:val="40"/>
          <w:rtl/>
        </w:rPr>
        <w:t>د إسناده الحافظ ابن حجر</w:t>
      </w:r>
      <w:r w:rsidR="00BB64AE" w:rsidRPr="00845308">
        <w:rPr>
          <w:rFonts w:ascii="AAA GoldenLotus" w:hAnsi="AAA GoldenLotus" w:cs="AAA GoldenLotus"/>
          <w:sz w:val="40"/>
          <w:szCs w:val="40"/>
          <w:rtl/>
        </w:rPr>
        <w:t xml:space="preserve"> </w:t>
      </w:r>
      <w:r w:rsidRPr="00845308">
        <w:rPr>
          <w:rFonts w:ascii="AAA GoldenLotus" w:hAnsi="AAA GoldenLotus" w:cs="AAA GoldenLotus"/>
          <w:sz w:val="40"/>
          <w:szCs w:val="40"/>
          <w:rtl/>
        </w:rPr>
        <w:t>العسقلاني في كتابه "فتح الباري" (13/ 407).</w:t>
      </w:r>
    </w:p>
    <w:p w:rsidR="00BB64AE" w:rsidRPr="00845308" w:rsidRDefault="00BB64AE"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وخرَّج البيهقي في "الأسماء والصفات" (868) أيضً</w:t>
      </w:r>
      <w:r w:rsidR="00C519E0">
        <w:rPr>
          <w:rFonts w:ascii="AAA GoldenLotus" w:hAnsi="AAA GoldenLotus" w:cs="AAA GoldenLotus"/>
          <w:sz w:val="40"/>
          <w:szCs w:val="40"/>
          <w:rtl/>
        </w:rPr>
        <w:t xml:space="preserve">ا أثر ربيعة بن أبي عبدالرحمن </w:t>
      </w:r>
      <w:r w:rsidR="00C519E0">
        <w:rPr>
          <w:rFonts w:ascii="AAA GoldenLotus" w:hAnsi="AAA GoldenLotus" w:cs="AAA GoldenLotus" w:hint="cs"/>
          <w:sz w:val="40"/>
          <w:szCs w:val="40"/>
          <w:rtl/>
        </w:rPr>
        <w:t>-</w:t>
      </w:r>
      <w:r w:rsidR="00C519E0">
        <w:rPr>
          <w:rFonts w:ascii="AAA GoldenLotus" w:hAnsi="AAA GoldenLotus" w:cs="AAA GoldenLotus"/>
          <w:sz w:val="40"/>
          <w:szCs w:val="40"/>
          <w:rtl/>
        </w:rPr>
        <w:t>رحمه الله</w:t>
      </w:r>
      <w:r w:rsidR="00C519E0">
        <w:rPr>
          <w:rFonts w:ascii="AAA GoldenLotus" w:hAnsi="AAA GoldenLotus" w:cs="AAA GoldenLotus" w:hint="cs"/>
          <w:sz w:val="40"/>
          <w:szCs w:val="40"/>
          <w:rtl/>
        </w:rPr>
        <w:t>-</w:t>
      </w:r>
      <w:r w:rsidR="00441D05" w:rsidRPr="00845308">
        <w:rPr>
          <w:rFonts w:ascii="AAA GoldenLotus" w:hAnsi="AAA GoldenLotus" w:cs="AAA GoldenLotus"/>
          <w:sz w:val="40"/>
          <w:szCs w:val="40"/>
          <w:rtl/>
        </w:rPr>
        <w:t>مِن طريق آخَر.</w:t>
      </w:r>
    </w:p>
    <w:p w:rsidR="008D3525" w:rsidRPr="00845308" w:rsidRDefault="008D3525" w:rsidP="00C316ED">
      <w:pPr>
        <w:spacing w:before="120" w:after="120"/>
        <w:ind w:firstLine="284"/>
        <w:jc w:val="both"/>
        <w:rPr>
          <w:rFonts w:ascii="AAA GoldenLotus" w:hAnsi="AAA GoldenLotus" w:cs="AAA GoldenLotus"/>
          <w:b/>
          <w:bCs/>
          <w:color w:val="C00000"/>
          <w:sz w:val="40"/>
          <w:szCs w:val="40"/>
          <w:rtl/>
        </w:rPr>
      </w:pPr>
      <w:r w:rsidRPr="00845308">
        <w:rPr>
          <w:rFonts w:ascii="AAA GoldenLotus" w:hAnsi="AAA GoldenLotus" w:cs="AAA GoldenLotus"/>
          <w:b/>
          <w:bCs/>
          <w:color w:val="7030A0"/>
          <w:sz w:val="40"/>
          <w:szCs w:val="40"/>
          <w:rtl/>
        </w:rPr>
        <w:t>المسألة الثانية</w:t>
      </w:r>
      <w:r w:rsidRPr="00845308">
        <w:rPr>
          <w:rFonts w:ascii="AAA GoldenLotus" w:hAnsi="AAA GoldenLotus" w:cs="AAA GoldenLotus"/>
          <w:b/>
          <w:bCs/>
          <w:color w:val="C00000"/>
          <w:sz w:val="40"/>
          <w:szCs w:val="40"/>
          <w:rtl/>
        </w:rPr>
        <w:t xml:space="preserve"> / </w:t>
      </w:r>
      <w:r w:rsidRPr="00845308">
        <w:rPr>
          <w:rFonts w:ascii="AAA GoldenLotus" w:hAnsi="AAA GoldenLotus" w:cs="AAA GoldenLotus"/>
          <w:b/>
          <w:bCs/>
          <w:color w:val="385623" w:themeColor="accent6" w:themeShade="80"/>
          <w:sz w:val="40"/>
          <w:szCs w:val="40"/>
          <w:rtl/>
        </w:rPr>
        <w:t>عن المخالفين لأهل السُّنَّة في باب صفات الله جلَّ وعلا</w:t>
      </w:r>
      <w:r w:rsidRPr="00845308">
        <w:rPr>
          <w:rFonts w:ascii="AAA GoldenLotus" w:hAnsi="AAA GoldenLotus" w:cs="AAA GoldenLotus"/>
          <w:b/>
          <w:bCs/>
          <w:color w:val="C00000"/>
          <w:sz w:val="40"/>
          <w:szCs w:val="40"/>
          <w:rtl/>
        </w:rPr>
        <w:t>.</w:t>
      </w:r>
    </w:p>
    <w:p w:rsidR="008D3525" w:rsidRPr="00845308" w:rsidRDefault="008D3525"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sz w:val="40"/>
          <w:szCs w:val="40"/>
          <w:rtl/>
        </w:rPr>
        <w:t>المخالفون لأهل السُّنّة في باب الصفات فِرق عدة:</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color w:val="C45911" w:themeColor="accent2" w:themeShade="BF"/>
          <w:sz w:val="40"/>
          <w:szCs w:val="40"/>
          <w:rtl/>
        </w:rPr>
        <w:t>الفرقة الأولى:</w:t>
      </w:r>
      <w:r w:rsidRPr="00845308">
        <w:rPr>
          <w:rFonts w:ascii="AAA GoldenLotus" w:hAnsi="AAA GoldenLotus" w:cs="AAA GoldenLotus"/>
          <w:sz w:val="40"/>
          <w:szCs w:val="40"/>
          <w:rtl/>
        </w:rPr>
        <w:t xml:space="preserve"> </w:t>
      </w:r>
      <w:r w:rsidRPr="00845308">
        <w:rPr>
          <w:rFonts w:ascii="AAA GoldenLotus" w:hAnsi="AAA GoldenLotus" w:cs="AAA GoldenLotus"/>
          <w:b/>
          <w:bCs/>
          <w:sz w:val="40"/>
          <w:szCs w:val="40"/>
          <w:rtl/>
        </w:rPr>
        <w:t>الجهمية.</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وهؤلاء ينفون جميع الأسماء والصفات، لأنَّها بزعمهم تستلزم تشبيه الله بخلقه، وتعد</w:t>
      </w:r>
      <w:r w:rsidR="00476F78" w:rsidRPr="00845308">
        <w:rPr>
          <w:rFonts w:ascii="AAA GoldenLotus" w:hAnsi="AAA GoldenLotus" w:cs="AAA GoldenLotus"/>
          <w:sz w:val="40"/>
          <w:szCs w:val="40"/>
          <w:rtl/>
        </w:rPr>
        <w:t>ُّ</w:t>
      </w:r>
      <w:r w:rsidRPr="00845308">
        <w:rPr>
          <w:rFonts w:ascii="AAA GoldenLotus" w:hAnsi="AAA GoldenLotus" w:cs="AAA GoldenLotus"/>
          <w:sz w:val="40"/>
          <w:szCs w:val="40"/>
          <w:rtl/>
        </w:rPr>
        <w:t>د الإله.</w:t>
      </w:r>
    </w:p>
    <w:p w:rsidR="00476F78"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وغلاتهم يصفون الله بالس</w:t>
      </w:r>
      <w:r w:rsidR="00476F78"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لوب والعدم المحض، فيقولون: </w:t>
      </w:r>
      <w:r w:rsidR="00476F78" w:rsidRPr="00845308">
        <w:rPr>
          <w:rFonts w:ascii="AAA GoldenLotus" w:hAnsi="AAA GoldenLotus" w:cs="AAA GoldenLotus"/>
          <w:sz w:val="40"/>
          <w:szCs w:val="40"/>
          <w:rtl/>
        </w:rPr>
        <w:t>"</w:t>
      </w:r>
      <w:r w:rsidRPr="00845308">
        <w:rPr>
          <w:rFonts w:ascii="AAA GoldenLotus" w:hAnsi="AAA GoldenLotus" w:cs="AAA GoldenLotus"/>
          <w:sz w:val="40"/>
          <w:szCs w:val="40"/>
          <w:rtl/>
        </w:rPr>
        <w:t>لا حي</w:t>
      </w:r>
      <w:r w:rsidR="00476F78"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ولا قدير</w:t>
      </w:r>
      <w:r w:rsidR="00476F78"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ولا عليم</w:t>
      </w:r>
      <w:r w:rsidR="00476F78" w:rsidRPr="00845308">
        <w:rPr>
          <w:rFonts w:ascii="AAA GoldenLotus" w:hAnsi="AAA GoldenLotus" w:cs="AAA GoldenLotus"/>
          <w:sz w:val="40"/>
          <w:szCs w:val="40"/>
          <w:rtl/>
        </w:rPr>
        <w:t>".</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وبعضهم يَجمعون في النفي بين النقيضين فيقولون: </w:t>
      </w:r>
      <w:r w:rsidR="00476F78" w:rsidRPr="00845308">
        <w:rPr>
          <w:rFonts w:ascii="AAA GoldenLotus" w:hAnsi="AAA GoldenLotus" w:cs="AAA GoldenLotus"/>
          <w:sz w:val="40"/>
          <w:szCs w:val="40"/>
          <w:rtl/>
        </w:rPr>
        <w:t>"</w:t>
      </w:r>
      <w:r w:rsidRPr="00845308">
        <w:rPr>
          <w:rFonts w:ascii="AAA GoldenLotus" w:hAnsi="AAA GoldenLotus" w:cs="AAA GoldenLotus"/>
          <w:sz w:val="40"/>
          <w:szCs w:val="40"/>
          <w:rtl/>
        </w:rPr>
        <w:t>لا حي ولا ميت</w:t>
      </w:r>
      <w:r w:rsidR="00476F78"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ولا عالم ولا جاهل</w:t>
      </w:r>
      <w:r w:rsidR="00476F78"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w:t>
      </w:r>
    </w:p>
    <w:p w:rsidR="008D3525" w:rsidRPr="00845308" w:rsidRDefault="008D3525"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b/>
          <w:bCs/>
          <w:color w:val="C45911" w:themeColor="accent2" w:themeShade="BF"/>
          <w:sz w:val="40"/>
          <w:szCs w:val="40"/>
          <w:rtl/>
        </w:rPr>
        <w:t>الفرقة الثانية:</w:t>
      </w:r>
      <w:r w:rsidRPr="00845308">
        <w:rPr>
          <w:rFonts w:ascii="AAA GoldenLotus" w:hAnsi="AAA GoldenLotus" w:cs="AAA GoldenLotus"/>
          <w:sz w:val="40"/>
          <w:szCs w:val="40"/>
          <w:rtl/>
        </w:rPr>
        <w:t xml:space="preserve"> </w:t>
      </w:r>
      <w:r w:rsidRPr="00845308">
        <w:rPr>
          <w:rFonts w:ascii="AAA GoldenLotus" w:hAnsi="AAA GoldenLotus" w:cs="AAA GoldenLotus"/>
          <w:b/>
          <w:bCs/>
          <w:sz w:val="40"/>
          <w:szCs w:val="40"/>
          <w:rtl/>
        </w:rPr>
        <w:t>المعتزلة.</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وهؤلاء مشهور مذهبهم إثبات الأسماء، لكنهم يجعلونها أعلامًا محضة لا تدُل على معان</w:t>
      </w:r>
      <w:r w:rsidR="00C519E0">
        <w:rPr>
          <w:rFonts w:ascii="AAA GoldenLotus" w:hAnsi="AAA GoldenLotus" w:cs="AAA GoldenLotus" w:hint="cs"/>
          <w:sz w:val="40"/>
          <w:szCs w:val="40"/>
          <w:rtl/>
        </w:rPr>
        <w:t>ٍ</w:t>
      </w:r>
      <w:r w:rsidRPr="00845308">
        <w:rPr>
          <w:rFonts w:ascii="AAA GoldenLotus" w:hAnsi="AAA GoldenLotus" w:cs="AAA GoldenLotus"/>
          <w:sz w:val="40"/>
          <w:szCs w:val="40"/>
          <w:rtl/>
        </w:rPr>
        <w:t>، ثم مِنهم مَن يقول: إنَّها مترادفة، ومِنهم مَن يقول: إنّها متباينة.</w:t>
      </w:r>
    </w:p>
    <w:p w:rsidR="008D3525" w:rsidRPr="00845308" w:rsidRDefault="00476F78"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وينفون جميع الصفات</w:t>
      </w:r>
      <w:r w:rsidR="008D3525" w:rsidRPr="00845308">
        <w:rPr>
          <w:rFonts w:ascii="AAA GoldenLotus" w:hAnsi="AAA GoldenLotus" w:cs="AAA GoldenLotus"/>
          <w:sz w:val="40"/>
          <w:szCs w:val="40"/>
          <w:rtl/>
        </w:rPr>
        <w:t>.</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فيلتقون مع الجهمية في نفي جميع صفات الله تعالى، وتأويلها بمعان</w:t>
      </w:r>
      <w:r w:rsidR="00AD4B6D"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باطلة، تخرجها عن مراد الله ورسوله.</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لكن مِنهم مَن يقول: </w:t>
      </w:r>
      <w:r w:rsidR="00476F78" w:rsidRPr="00845308">
        <w:rPr>
          <w:rFonts w:ascii="AAA GoldenLotus" w:hAnsi="AAA GoldenLotus" w:cs="AAA GoldenLotus"/>
          <w:sz w:val="40"/>
          <w:szCs w:val="40"/>
          <w:rtl/>
        </w:rPr>
        <w:t>"</w:t>
      </w:r>
      <w:r w:rsidRPr="00845308">
        <w:rPr>
          <w:rFonts w:ascii="AAA GoldenLotus" w:hAnsi="AAA GoldenLotus" w:cs="AAA GoldenLotus"/>
          <w:sz w:val="40"/>
          <w:szCs w:val="40"/>
          <w:rtl/>
        </w:rPr>
        <w:t>سميع بلا سمع، وبصير بلا بصر</w:t>
      </w:r>
      <w:r w:rsidR="00476F78"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ومِنهم مَن يقول: </w:t>
      </w:r>
      <w:r w:rsidR="00476F78" w:rsidRPr="00845308">
        <w:rPr>
          <w:rFonts w:ascii="AAA GoldenLotus" w:hAnsi="AAA GoldenLotus" w:cs="AAA GoldenLotus"/>
          <w:sz w:val="40"/>
          <w:szCs w:val="40"/>
          <w:rtl/>
        </w:rPr>
        <w:t>"</w:t>
      </w:r>
      <w:r w:rsidRPr="00845308">
        <w:rPr>
          <w:rFonts w:ascii="AAA GoldenLotus" w:hAnsi="AAA GoldenLotus" w:cs="AAA GoldenLotus"/>
          <w:sz w:val="40"/>
          <w:szCs w:val="40"/>
          <w:rtl/>
        </w:rPr>
        <w:t>سميع وليس له صفة السمع</w:t>
      </w:r>
      <w:r w:rsidR="00476F78" w:rsidRPr="00845308">
        <w:rPr>
          <w:rFonts w:ascii="AAA GoldenLotus" w:hAnsi="AAA GoldenLotus" w:cs="AAA GoldenLotus"/>
          <w:sz w:val="40"/>
          <w:szCs w:val="40"/>
          <w:rtl/>
        </w:rPr>
        <w:t>"</w:t>
      </w:r>
      <w:r w:rsidRPr="00845308">
        <w:rPr>
          <w:rFonts w:ascii="AAA GoldenLotus" w:hAnsi="AAA GoldenLotus" w:cs="AAA GoldenLotus"/>
          <w:sz w:val="40"/>
          <w:szCs w:val="40"/>
          <w:rtl/>
        </w:rPr>
        <w:t>.</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ويُرَدُّ على هاتين الطائفتين مع ما تقدَّم مِن نصوص وإجماع مِن جهات كثيرة، مِنها:</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color w:val="538135" w:themeColor="accent6" w:themeShade="BF"/>
          <w:sz w:val="40"/>
          <w:szCs w:val="40"/>
          <w:rtl/>
        </w:rPr>
        <w:lastRenderedPageBreak/>
        <w:t>أولًا:</w:t>
      </w:r>
      <w:r w:rsidRPr="00845308">
        <w:rPr>
          <w:rFonts w:ascii="AAA GoldenLotus" w:hAnsi="AAA GoldenLotus" w:cs="AAA GoldenLotus"/>
          <w:sz w:val="40"/>
          <w:szCs w:val="40"/>
          <w:rtl/>
        </w:rPr>
        <w:t xml:space="preserve"> أنَّه يَستحيل أنْ توجد ذات مِن غير صفات، وما لا وصف له </w:t>
      </w:r>
      <w:r w:rsidR="00476F78" w:rsidRPr="00845308">
        <w:rPr>
          <w:rFonts w:ascii="AAA GoldenLotus" w:hAnsi="AAA GoldenLotus" w:cs="AAA GoldenLotus"/>
          <w:sz w:val="40"/>
          <w:szCs w:val="40"/>
          <w:rtl/>
        </w:rPr>
        <w:t xml:space="preserve">إنَّما </w:t>
      </w:r>
      <w:r w:rsidRPr="00845308">
        <w:rPr>
          <w:rFonts w:ascii="AAA GoldenLotus" w:hAnsi="AAA GoldenLotus" w:cs="AAA GoldenLotus"/>
          <w:sz w:val="40"/>
          <w:szCs w:val="40"/>
          <w:rtl/>
        </w:rPr>
        <w:t>هو العدم.</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color w:val="538135" w:themeColor="accent6" w:themeShade="BF"/>
          <w:sz w:val="40"/>
          <w:szCs w:val="40"/>
          <w:rtl/>
        </w:rPr>
        <w:t xml:space="preserve"> </w:t>
      </w:r>
      <w:r w:rsidRPr="00845308">
        <w:rPr>
          <w:rFonts w:ascii="AAA GoldenLotus" w:hAnsi="AAA GoldenLotus" w:cs="AAA GoldenLotus"/>
          <w:b/>
          <w:bCs/>
          <w:color w:val="538135" w:themeColor="accent6" w:themeShade="BF"/>
          <w:sz w:val="40"/>
          <w:szCs w:val="40"/>
          <w:rtl/>
        </w:rPr>
        <w:t>ثانيًا:</w:t>
      </w:r>
      <w:r w:rsidRPr="00845308">
        <w:rPr>
          <w:rFonts w:ascii="AAA GoldenLotus" w:hAnsi="AAA GoldenLotus" w:cs="AAA GoldenLotus"/>
          <w:sz w:val="40"/>
          <w:szCs w:val="40"/>
          <w:rtl/>
        </w:rPr>
        <w:t xml:space="preserve"> أنَّ تعد</w:t>
      </w:r>
      <w:r w:rsidR="00476F78" w:rsidRPr="00845308">
        <w:rPr>
          <w:rFonts w:ascii="AAA GoldenLotus" w:hAnsi="AAA GoldenLotus" w:cs="AAA GoldenLotus"/>
          <w:sz w:val="40"/>
          <w:szCs w:val="40"/>
          <w:rtl/>
        </w:rPr>
        <w:t>ُّ</w:t>
      </w:r>
      <w:r w:rsidRPr="00845308">
        <w:rPr>
          <w:rFonts w:ascii="AAA GoldenLotus" w:hAnsi="AAA GoldenLotus" w:cs="AAA GoldenLotus"/>
          <w:sz w:val="40"/>
          <w:szCs w:val="40"/>
          <w:rtl/>
        </w:rPr>
        <w:t>د صفات الشيء لا يد</w:t>
      </w:r>
      <w:r w:rsidR="00476F78" w:rsidRPr="00845308">
        <w:rPr>
          <w:rFonts w:ascii="AAA GoldenLotus" w:hAnsi="AAA GoldenLotus" w:cs="AAA GoldenLotus"/>
          <w:sz w:val="40"/>
          <w:szCs w:val="40"/>
          <w:rtl/>
        </w:rPr>
        <w:t>ُ</w:t>
      </w:r>
      <w:r w:rsidRPr="00845308">
        <w:rPr>
          <w:rFonts w:ascii="AAA GoldenLotus" w:hAnsi="AAA GoldenLotus" w:cs="AAA GoldenLotus"/>
          <w:sz w:val="40"/>
          <w:szCs w:val="40"/>
          <w:rtl/>
        </w:rPr>
        <w:t>ل على تعد</w:t>
      </w:r>
      <w:r w:rsidR="009E369B" w:rsidRPr="00845308">
        <w:rPr>
          <w:rFonts w:ascii="AAA GoldenLotus" w:hAnsi="AAA GoldenLotus" w:cs="AAA GoldenLotus"/>
          <w:sz w:val="40"/>
          <w:szCs w:val="40"/>
          <w:rtl/>
        </w:rPr>
        <w:t>ُّ</w:t>
      </w:r>
      <w:r w:rsidRPr="00845308">
        <w:rPr>
          <w:rFonts w:ascii="AAA GoldenLotus" w:hAnsi="AAA GoldenLotus" w:cs="AAA GoldenLotus"/>
          <w:sz w:val="40"/>
          <w:szCs w:val="40"/>
          <w:rtl/>
        </w:rPr>
        <w:t>ده، لا شرعًا، ولا لغة، ولا عُرفًا، ولا عقلًا.</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ولو كان الأمر كما يزعمون للزم أنْ يكون الر</w:t>
      </w:r>
      <w:r w:rsidR="009E369B" w:rsidRPr="00845308">
        <w:rPr>
          <w:rFonts w:ascii="AAA GoldenLotus" w:hAnsi="AAA GoldenLotus" w:cs="AAA GoldenLotus"/>
          <w:sz w:val="40"/>
          <w:szCs w:val="40"/>
          <w:rtl/>
        </w:rPr>
        <w:t>َّ</w:t>
      </w:r>
      <w:r w:rsidRPr="00845308">
        <w:rPr>
          <w:rFonts w:ascii="AAA GoldenLotus" w:hAnsi="AAA GoldenLotus" w:cs="AAA GoldenLotus"/>
          <w:sz w:val="40"/>
          <w:szCs w:val="40"/>
          <w:rtl/>
        </w:rPr>
        <w:t>جل الواحد أو الحيوان الواحد أعدادًا، لكثرة ما لهما مِن صفات.</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color w:val="538135" w:themeColor="accent6" w:themeShade="BF"/>
          <w:sz w:val="40"/>
          <w:szCs w:val="40"/>
          <w:rtl/>
        </w:rPr>
        <w:t xml:space="preserve"> </w:t>
      </w:r>
      <w:r w:rsidRPr="00845308">
        <w:rPr>
          <w:rFonts w:ascii="AAA GoldenLotus" w:hAnsi="AAA GoldenLotus" w:cs="AAA GoldenLotus"/>
          <w:b/>
          <w:bCs/>
          <w:color w:val="538135" w:themeColor="accent6" w:themeShade="BF"/>
          <w:sz w:val="40"/>
          <w:szCs w:val="40"/>
          <w:rtl/>
        </w:rPr>
        <w:t>ثالثًا:</w:t>
      </w:r>
      <w:r w:rsidRPr="00845308">
        <w:rPr>
          <w:rFonts w:ascii="AAA GoldenLotus" w:hAnsi="AAA GoldenLotus" w:cs="AAA GoldenLotus"/>
          <w:sz w:val="40"/>
          <w:szCs w:val="40"/>
          <w:rtl/>
        </w:rPr>
        <w:t xml:space="preserve"> أنْ الاشتراك في الأسماء أو الصفات لا يستلزم تماثل المُسمَّيات والصفات.</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وهذا أمر معلوم مشهور في النصوص الشرعية، والعقل والح</w:t>
      </w:r>
      <w:r w:rsidR="009E369B" w:rsidRPr="00845308">
        <w:rPr>
          <w:rFonts w:ascii="AAA GoldenLotus" w:hAnsi="AAA GoldenLotus" w:cs="AAA GoldenLotus"/>
          <w:sz w:val="40"/>
          <w:szCs w:val="40"/>
          <w:rtl/>
        </w:rPr>
        <w:t>ِ</w:t>
      </w:r>
      <w:r w:rsidRPr="00845308">
        <w:rPr>
          <w:rFonts w:ascii="AAA GoldenLotus" w:hAnsi="AAA GoldenLotus" w:cs="AAA GoldenLotus"/>
          <w:sz w:val="40"/>
          <w:szCs w:val="40"/>
          <w:rtl/>
        </w:rPr>
        <w:t>س يشهدان له، وأمثلته مِن الواقع كثيرة جدًا.</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color w:val="C45911" w:themeColor="accent2" w:themeShade="BF"/>
          <w:sz w:val="40"/>
          <w:szCs w:val="40"/>
          <w:rtl/>
        </w:rPr>
        <w:t>الفرقة الثالثة:</w:t>
      </w:r>
      <w:r w:rsidRPr="00845308">
        <w:rPr>
          <w:rFonts w:ascii="AAA GoldenLotus" w:hAnsi="AAA GoldenLotus" w:cs="AAA GoldenLotus"/>
          <w:sz w:val="40"/>
          <w:szCs w:val="40"/>
          <w:rtl/>
        </w:rPr>
        <w:t xml:space="preserve"> </w:t>
      </w:r>
      <w:r w:rsidRPr="00845308">
        <w:rPr>
          <w:rFonts w:ascii="AAA GoldenLotus" w:hAnsi="AAA GoldenLotus" w:cs="AAA GoldenLotus"/>
          <w:b/>
          <w:bCs/>
          <w:sz w:val="40"/>
          <w:szCs w:val="40"/>
          <w:rtl/>
        </w:rPr>
        <w:t xml:space="preserve">الأشاعرة </w:t>
      </w:r>
      <w:proofErr w:type="spellStart"/>
      <w:r w:rsidRPr="00845308">
        <w:rPr>
          <w:rFonts w:ascii="AAA GoldenLotus" w:hAnsi="AAA GoldenLotus" w:cs="AAA GoldenLotus"/>
          <w:b/>
          <w:bCs/>
          <w:sz w:val="40"/>
          <w:szCs w:val="40"/>
          <w:rtl/>
        </w:rPr>
        <w:t>والماتريدية</w:t>
      </w:r>
      <w:proofErr w:type="spellEnd"/>
      <w:r w:rsidRPr="00845308">
        <w:rPr>
          <w:rFonts w:ascii="AAA GoldenLotus" w:hAnsi="AAA GoldenLotus" w:cs="AAA GoldenLotus"/>
          <w:b/>
          <w:bCs/>
          <w:sz w:val="40"/>
          <w:szCs w:val="40"/>
          <w:rtl/>
        </w:rPr>
        <w:t>.</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وهؤلاء يُثبتون بعض الصفات كالعلم والسمع والبصر والإرادة والقدرة والحياة والكلام</w:t>
      </w:r>
      <w:r w:rsidR="009E369B" w:rsidRPr="00845308">
        <w:rPr>
          <w:rFonts w:ascii="AAA GoldenLotus" w:hAnsi="AAA GoldenLotus" w:cs="AAA GoldenLotus"/>
          <w:sz w:val="40"/>
          <w:szCs w:val="40"/>
          <w:rtl/>
        </w:rPr>
        <w:t xml:space="preserve"> </w:t>
      </w:r>
      <w:r w:rsidRPr="00845308">
        <w:rPr>
          <w:rFonts w:ascii="AAA GoldenLotus" w:hAnsi="AAA GoldenLotus" w:cs="AAA GoldenLotus"/>
          <w:sz w:val="40"/>
          <w:szCs w:val="40"/>
          <w:rtl/>
        </w:rPr>
        <w:t>بح</w:t>
      </w:r>
      <w:r w:rsidR="009E369B" w:rsidRPr="00845308">
        <w:rPr>
          <w:rFonts w:ascii="AAA GoldenLotus" w:hAnsi="AAA GoldenLotus" w:cs="AAA GoldenLotus"/>
          <w:sz w:val="40"/>
          <w:szCs w:val="40"/>
          <w:rtl/>
        </w:rPr>
        <w:t>ُ</w:t>
      </w:r>
      <w:r w:rsidRPr="00845308">
        <w:rPr>
          <w:rFonts w:ascii="AAA GoldenLotus" w:hAnsi="AAA GoldenLotus" w:cs="AAA GoldenLotus"/>
          <w:sz w:val="40"/>
          <w:szCs w:val="40"/>
          <w:rtl/>
        </w:rPr>
        <w:t>ج</w:t>
      </w:r>
      <w:r w:rsidR="009E369B" w:rsidRPr="00845308">
        <w:rPr>
          <w:rFonts w:ascii="AAA GoldenLotus" w:hAnsi="AAA GoldenLotus" w:cs="AAA GoldenLotus"/>
          <w:sz w:val="40"/>
          <w:szCs w:val="40"/>
          <w:rtl/>
        </w:rPr>
        <w:t>َّ</w:t>
      </w:r>
      <w:r w:rsidRPr="00845308">
        <w:rPr>
          <w:rFonts w:ascii="AAA GoldenLotus" w:hAnsi="AAA GoldenLotus" w:cs="AAA GoldenLotus"/>
          <w:sz w:val="40"/>
          <w:szCs w:val="40"/>
          <w:rtl/>
        </w:rPr>
        <w:t>ة أنَّ العقل قد دلَّ عليها، وينفون أكثرها لاسيَّما الصفات الخبرية، ويردونها إمَّا بالتفويض أو التأويل.</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ويُرَدُّ على هاتين الطائفتين مع ما تقدَّم مِن نصوص وإجماع بأمرين:</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color w:val="538135" w:themeColor="accent6" w:themeShade="BF"/>
          <w:sz w:val="40"/>
          <w:szCs w:val="40"/>
          <w:rtl/>
        </w:rPr>
        <w:lastRenderedPageBreak/>
        <w:t>أحدهما:</w:t>
      </w:r>
      <w:r w:rsidRPr="00845308">
        <w:rPr>
          <w:rFonts w:ascii="AAA GoldenLotus" w:hAnsi="AAA GoldenLotus" w:cs="AAA GoldenLotus"/>
          <w:sz w:val="40"/>
          <w:szCs w:val="40"/>
          <w:rtl/>
        </w:rPr>
        <w:t xml:space="preserve"> أن الكلام في الصفات كالكلام في الذ</w:t>
      </w:r>
      <w:r w:rsidR="005752CF" w:rsidRPr="00845308">
        <w:rPr>
          <w:rFonts w:ascii="AAA GoldenLotus" w:hAnsi="AAA GoldenLotus" w:cs="AAA GoldenLotus"/>
          <w:sz w:val="40"/>
          <w:szCs w:val="40"/>
          <w:rtl/>
        </w:rPr>
        <w:t>َّ</w:t>
      </w:r>
      <w:r w:rsidRPr="00845308">
        <w:rPr>
          <w:rFonts w:ascii="AAA GoldenLotus" w:hAnsi="AAA GoldenLotus" w:cs="AAA GoldenLotus"/>
          <w:sz w:val="40"/>
          <w:szCs w:val="40"/>
          <w:rtl/>
        </w:rPr>
        <w:t>ات.</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فكما أنَّكم تثبتون وجود ذات لا تُشبه ذوات المخلوقين، فيلزمكم إثبات صفات لا تُشبه صفات المخلوقين، وإلا تناقضتم.</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color w:val="538135" w:themeColor="accent6" w:themeShade="BF"/>
          <w:sz w:val="40"/>
          <w:szCs w:val="40"/>
          <w:rtl/>
        </w:rPr>
        <w:t>والآخَر:</w:t>
      </w:r>
      <w:r w:rsidRPr="00845308">
        <w:rPr>
          <w:rFonts w:ascii="AAA GoldenLotus" w:hAnsi="AAA GoldenLotus" w:cs="AAA GoldenLotus"/>
          <w:sz w:val="40"/>
          <w:szCs w:val="40"/>
          <w:rtl/>
        </w:rPr>
        <w:t xml:space="preserve"> أنَّ القول في بعض الصفات كالقول في البعض الآخر.</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فمَن أثبت بعضها ونفى بعضها فرارًا مِن التشبيه، لزمه إثبات بقيتها وإلا تناقض، وكان على مذهبه مشبهًا.</w:t>
      </w:r>
    </w:p>
    <w:p w:rsidR="005752CF" w:rsidRPr="00845308" w:rsidRDefault="005752CF"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sz w:val="40"/>
          <w:szCs w:val="40"/>
          <w:rtl/>
        </w:rPr>
        <w:t>وقد قال الحافظ ا</w:t>
      </w:r>
      <w:r w:rsidR="00C519E0">
        <w:rPr>
          <w:rFonts w:ascii="AAA GoldenLotus" w:hAnsi="AAA GoldenLotus" w:cs="AAA GoldenLotus"/>
          <w:sz w:val="40"/>
          <w:szCs w:val="40"/>
          <w:rtl/>
        </w:rPr>
        <w:t>لذهبي</w:t>
      </w:r>
      <w:r w:rsidR="00C519E0">
        <w:rPr>
          <w:rFonts w:ascii="AAA GoldenLotus" w:hAnsi="AAA GoldenLotus" w:cs="AAA GoldenLotus" w:hint="cs"/>
          <w:sz w:val="40"/>
          <w:szCs w:val="40"/>
          <w:rtl/>
        </w:rPr>
        <w:t>-</w:t>
      </w:r>
      <w:r w:rsidR="00C519E0">
        <w:rPr>
          <w:rFonts w:ascii="AAA GoldenLotus" w:hAnsi="AAA GoldenLotus" w:cs="AAA GoldenLotus"/>
          <w:sz w:val="40"/>
          <w:szCs w:val="40"/>
          <w:rtl/>
        </w:rPr>
        <w:t>رحمه الله</w:t>
      </w:r>
      <w:r w:rsidR="00C519E0">
        <w:rPr>
          <w:rFonts w:ascii="AAA GoldenLotus" w:hAnsi="AAA GoldenLotus" w:cs="AAA GoldenLotus" w:hint="cs"/>
          <w:sz w:val="40"/>
          <w:szCs w:val="40"/>
          <w:rtl/>
        </w:rPr>
        <w:t>-</w:t>
      </w:r>
      <w:r w:rsidRPr="00845308">
        <w:rPr>
          <w:rFonts w:ascii="AAA GoldenLotus" w:hAnsi="AAA GoldenLotus" w:cs="AAA GoldenLotus"/>
          <w:sz w:val="40"/>
          <w:szCs w:val="40"/>
          <w:rtl/>
        </w:rPr>
        <w:t>في كتابه "سير أعلام النبلاء" (13/ 299):</w:t>
      </w:r>
    </w:p>
    <w:p w:rsidR="005752CF" w:rsidRPr="00845308" w:rsidRDefault="005752CF"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فإذا كان الموصوف تعالى: </w:t>
      </w:r>
      <w:r w:rsidR="00C519E0">
        <w:rPr>
          <w:rFonts w:ascii="AAA GoldenLotus" w:hAnsi="AAA GoldenLotus" w:cs="AAA GoldenLotus"/>
          <w:b/>
          <w:bCs/>
          <w:color w:val="FF0000"/>
          <w:sz w:val="40"/>
          <w:szCs w:val="40"/>
          <w:rtl/>
        </w:rPr>
        <w:t>{لَيْسَ كَمِثْلِهِ شَيْءٌ</w:t>
      </w:r>
      <w:r w:rsidRPr="00845308">
        <w:rPr>
          <w:rFonts w:ascii="AAA GoldenLotus" w:hAnsi="AAA GoldenLotus" w:cs="AAA GoldenLotus"/>
          <w:b/>
          <w:bCs/>
          <w:color w:val="FF0000"/>
          <w:sz w:val="40"/>
          <w:szCs w:val="40"/>
          <w:rtl/>
        </w:rPr>
        <w:t xml:space="preserve">} </w:t>
      </w:r>
      <w:r w:rsidRPr="00845308">
        <w:rPr>
          <w:rFonts w:ascii="AAA GoldenLotus" w:hAnsi="AAA GoldenLotus" w:cs="AAA GoldenLotus"/>
          <w:sz w:val="40"/>
          <w:szCs w:val="40"/>
          <w:rtl/>
        </w:rPr>
        <w:t>في ذاته المقدَّسة، فكذلك  صفاته لا مِثل لها، إذ لا فرْق بين القول في الذَّات والقول في الصفات، وهذا هو مذهب السَّلف.اهـ</w:t>
      </w:r>
    </w:p>
    <w:p w:rsidR="008D3525" w:rsidRPr="00845308" w:rsidRDefault="008D3525"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b/>
          <w:bCs/>
          <w:color w:val="C45911" w:themeColor="accent2" w:themeShade="BF"/>
          <w:sz w:val="40"/>
          <w:szCs w:val="40"/>
          <w:rtl/>
        </w:rPr>
        <w:t>الفرقة الرابعة:</w:t>
      </w:r>
      <w:r w:rsidRPr="00845308">
        <w:rPr>
          <w:rFonts w:ascii="AAA GoldenLotus" w:hAnsi="AAA GoldenLotus" w:cs="AAA GoldenLotus"/>
          <w:sz w:val="40"/>
          <w:szCs w:val="40"/>
          <w:rtl/>
        </w:rPr>
        <w:t xml:space="preserve"> </w:t>
      </w:r>
      <w:r w:rsidRPr="00845308">
        <w:rPr>
          <w:rFonts w:ascii="AAA GoldenLotus" w:hAnsi="AAA GoldenLotus" w:cs="AAA GoldenLotus"/>
          <w:b/>
          <w:bCs/>
          <w:sz w:val="40"/>
          <w:szCs w:val="40"/>
          <w:rtl/>
        </w:rPr>
        <w:t>المفوضة.</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وهؤلاء مذهبهم:</w:t>
      </w:r>
      <w:r w:rsidRPr="00845308">
        <w:rPr>
          <w:rFonts w:ascii="AAA GoldenLotus" w:hAnsi="AAA GoldenLotus" w:cs="AAA GoldenLotus"/>
          <w:sz w:val="40"/>
          <w:szCs w:val="40"/>
          <w:rtl/>
        </w:rPr>
        <w:t xml:space="preserve"> الإيمان بألفاظ الأسماء والصفات الواردة دون معانيها، وأنَّ هذه المعاني مجهولة لا يعلمها أحد، ويفوضون علمها إلى الله.</w:t>
      </w:r>
    </w:p>
    <w:p w:rsidR="00827F89"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 xml:space="preserve">ويلزم على </w:t>
      </w:r>
      <w:r w:rsidR="00827F89" w:rsidRPr="00845308">
        <w:rPr>
          <w:rFonts w:ascii="AAA GoldenLotus" w:hAnsi="AAA GoldenLotus" w:cs="AAA GoldenLotus"/>
          <w:sz w:val="40"/>
          <w:szCs w:val="40"/>
          <w:rtl/>
        </w:rPr>
        <w:t>هذا المذهب الباطل لوازم شنيعة.</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منها:</w:t>
      </w:r>
    </w:p>
    <w:p w:rsidR="008D3525" w:rsidRPr="00845308" w:rsidRDefault="008D3525"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b/>
          <w:bCs/>
          <w:color w:val="538135" w:themeColor="accent6" w:themeShade="BF"/>
          <w:sz w:val="40"/>
          <w:szCs w:val="40"/>
          <w:rtl/>
        </w:rPr>
        <w:t>أولًا:</w:t>
      </w:r>
      <w:r w:rsidRPr="00845308">
        <w:rPr>
          <w:rFonts w:ascii="AAA GoldenLotus" w:hAnsi="AAA GoldenLotus" w:cs="AAA GoldenLotus"/>
          <w:sz w:val="40"/>
          <w:szCs w:val="40"/>
          <w:rtl/>
        </w:rPr>
        <w:t xml:space="preserve"> أنَّ الله ورسوله قد خاطبا الناس بما لا يُعقل ولا يُعرف ولا يُدرى معناه.</w:t>
      </w:r>
    </w:p>
    <w:p w:rsidR="008D3525" w:rsidRPr="00845308" w:rsidRDefault="008D35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color w:val="538135" w:themeColor="accent6" w:themeShade="BF"/>
          <w:sz w:val="40"/>
          <w:szCs w:val="40"/>
          <w:rtl/>
        </w:rPr>
        <w:t>ثانيًا:</w:t>
      </w:r>
      <w:r w:rsidR="00C519E0">
        <w:rPr>
          <w:rFonts w:ascii="AAA GoldenLotus" w:hAnsi="AAA GoldenLotus" w:cs="AAA GoldenLotus"/>
          <w:sz w:val="40"/>
          <w:szCs w:val="40"/>
          <w:rtl/>
        </w:rPr>
        <w:t xml:space="preserve"> أن القر</w:t>
      </w:r>
      <w:r w:rsidR="00C519E0">
        <w:rPr>
          <w:rFonts w:ascii="AAA GoldenLotus" w:hAnsi="AAA GoldenLotus" w:cs="AAA GoldenLotus" w:hint="cs"/>
          <w:sz w:val="40"/>
          <w:szCs w:val="40"/>
          <w:rtl/>
        </w:rPr>
        <w:t>آ</w:t>
      </w:r>
      <w:r w:rsidRPr="00845308">
        <w:rPr>
          <w:rFonts w:ascii="AAA GoldenLotus" w:hAnsi="AAA GoldenLotus" w:cs="AAA GoldenLotus"/>
          <w:sz w:val="40"/>
          <w:szCs w:val="40"/>
          <w:rtl/>
        </w:rPr>
        <w:t>ن ليس بم</w:t>
      </w:r>
      <w:r w:rsidR="00827F89" w:rsidRPr="00845308">
        <w:rPr>
          <w:rFonts w:ascii="AAA GoldenLotus" w:hAnsi="AAA GoldenLotus" w:cs="AAA GoldenLotus"/>
          <w:sz w:val="40"/>
          <w:szCs w:val="40"/>
          <w:rtl/>
        </w:rPr>
        <w:t>ُ</w:t>
      </w:r>
      <w:r w:rsidRPr="00845308">
        <w:rPr>
          <w:rFonts w:ascii="AAA GoldenLotus" w:hAnsi="AAA GoldenLotus" w:cs="AAA GoldenLotus"/>
          <w:sz w:val="40"/>
          <w:szCs w:val="40"/>
          <w:rtl/>
        </w:rPr>
        <w:t>ب</w:t>
      </w:r>
      <w:r w:rsidR="00827F89" w:rsidRPr="00845308">
        <w:rPr>
          <w:rFonts w:ascii="AAA GoldenLotus" w:hAnsi="AAA GoldenLotus" w:cs="AAA GoldenLotus"/>
          <w:sz w:val="40"/>
          <w:szCs w:val="40"/>
          <w:rtl/>
        </w:rPr>
        <w:t>ِ</w:t>
      </w:r>
      <w:r w:rsidRPr="00845308">
        <w:rPr>
          <w:rFonts w:ascii="AAA GoldenLotus" w:hAnsi="AAA GoldenLotus" w:cs="AAA GoldenLotus"/>
          <w:sz w:val="40"/>
          <w:szCs w:val="40"/>
          <w:rtl/>
        </w:rPr>
        <w:t>ين و</w:t>
      </w:r>
      <w:r w:rsidR="00827F89" w:rsidRPr="00845308">
        <w:rPr>
          <w:rFonts w:ascii="AAA GoldenLotus" w:hAnsi="AAA GoldenLotus" w:cs="AAA GoldenLotus"/>
          <w:sz w:val="40"/>
          <w:szCs w:val="40"/>
          <w:rtl/>
        </w:rPr>
        <w:t xml:space="preserve">لا </w:t>
      </w:r>
      <w:r w:rsidRPr="00845308">
        <w:rPr>
          <w:rFonts w:ascii="AAA GoldenLotus" w:hAnsi="AAA GoldenLotus" w:cs="AAA GoldenLotus"/>
          <w:sz w:val="40"/>
          <w:szCs w:val="40"/>
          <w:rtl/>
        </w:rPr>
        <w:t>بي</w:t>
      </w:r>
      <w:r w:rsidR="00827F89" w:rsidRPr="00845308">
        <w:rPr>
          <w:rFonts w:ascii="AAA GoldenLotus" w:hAnsi="AAA GoldenLotus" w:cs="AAA GoldenLotus"/>
          <w:sz w:val="40"/>
          <w:szCs w:val="40"/>
          <w:rtl/>
        </w:rPr>
        <w:t>ِّ</w:t>
      </w:r>
      <w:r w:rsidRPr="00845308">
        <w:rPr>
          <w:rFonts w:ascii="AAA GoldenLotus" w:hAnsi="AAA GoldenLotus" w:cs="AAA GoldenLotus"/>
          <w:sz w:val="40"/>
          <w:szCs w:val="40"/>
          <w:rtl/>
        </w:rPr>
        <w:t>ن كما وصفه الله</w:t>
      </w:r>
      <w:r w:rsidR="00827F89" w:rsidRPr="00845308">
        <w:rPr>
          <w:rFonts w:ascii="AAA GoldenLotus" w:hAnsi="AAA GoldenLotus" w:cs="AAA GoldenLotus"/>
          <w:sz w:val="40"/>
          <w:szCs w:val="40"/>
          <w:rtl/>
        </w:rPr>
        <w:t xml:space="preserve"> ف</w:t>
      </w:r>
      <w:r w:rsidR="00AF24AB" w:rsidRPr="00845308">
        <w:rPr>
          <w:rFonts w:ascii="AAA GoldenLotus" w:hAnsi="AAA GoldenLotus" w:cs="AAA GoldenLotus"/>
          <w:sz w:val="40"/>
          <w:szCs w:val="40"/>
          <w:rtl/>
        </w:rPr>
        <w:t>ي</w:t>
      </w:r>
      <w:r w:rsidR="00827F89" w:rsidRPr="00845308">
        <w:rPr>
          <w:rFonts w:ascii="AAA GoldenLotus" w:hAnsi="AAA GoldenLotus" w:cs="AAA GoldenLotus"/>
          <w:sz w:val="40"/>
          <w:szCs w:val="40"/>
          <w:rtl/>
        </w:rPr>
        <w:t xml:space="preserve"> مواضع كثيرة مِن كتابه العزيز</w:t>
      </w:r>
      <w:r w:rsidRPr="00845308">
        <w:rPr>
          <w:rFonts w:ascii="AAA GoldenLotus" w:hAnsi="AAA GoldenLotus" w:cs="AAA GoldenLotus"/>
          <w:sz w:val="40"/>
          <w:szCs w:val="40"/>
          <w:rtl/>
        </w:rPr>
        <w:t>.</w:t>
      </w:r>
    </w:p>
    <w:p w:rsidR="008D3525" w:rsidRDefault="00625F7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color w:val="538135" w:themeColor="accent6" w:themeShade="BF"/>
          <w:sz w:val="40"/>
          <w:szCs w:val="40"/>
          <w:rtl/>
        </w:rPr>
        <w:t>ثالثًا:</w:t>
      </w:r>
      <w:r w:rsidRPr="00845308">
        <w:rPr>
          <w:rFonts w:ascii="AAA GoldenLotus" w:hAnsi="AAA GoldenLotus" w:cs="AAA GoldenLotus"/>
          <w:sz w:val="40"/>
          <w:szCs w:val="40"/>
          <w:rtl/>
        </w:rPr>
        <w:t xml:space="preserve"> تجهيل الشريعة، إذ </w:t>
      </w:r>
      <w:r w:rsidR="008D3525" w:rsidRPr="00845308">
        <w:rPr>
          <w:rFonts w:ascii="AAA GoldenLotus" w:hAnsi="AAA GoldenLotus" w:cs="AAA GoldenLotus"/>
          <w:sz w:val="40"/>
          <w:szCs w:val="40"/>
          <w:rtl/>
        </w:rPr>
        <w:t>العبادات والمعاملات عندهم بي</w:t>
      </w:r>
      <w:r w:rsidR="00FF4256" w:rsidRPr="00845308">
        <w:rPr>
          <w:rFonts w:ascii="AAA GoldenLotus" w:hAnsi="AAA GoldenLotus" w:cs="AAA GoldenLotus"/>
          <w:sz w:val="40"/>
          <w:szCs w:val="40"/>
          <w:rtl/>
        </w:rPr>
        <w:t>ِّ</w:t>
      </w:r>
      <w:r w:rsidR="008D3525" w:rsidRPr="00845308">
        <w:rPr>
          <w:rFonts w:ascii="AAA GoldenLotus" w:hAnsi="AAA GoldenLotus" w:cs="AAA GoldenLotus"/>
          <w:sz w:val="40"/>
          <w:szCs w:val="40"/>
          <w:rtl/>
        </w:rPr>
        <w:t>ن</w:t>
      </w:r>
      <w:r w:rsidR="00FF4256" w:rsidRPr="00845308">
        <w:rPr>
          <w:rFonts w:ascii="AAA GoldenLotus" w:hAnsi="AAA GoldenLotus" w:cs="AAA GoldenLotus"/>
          <w:sz w:val="40"/>
          <w:szCs w:val="40"/>
          <w:rtl/>
        </w:rPr>
        <w:t>َ</w:t>
      </w:r>
      <w:r w:rsidR="008D3525" w:rsidRPr="00845308">
        <w:rPr>
          <w:rFonts w:ascii="AAA GoldenLotus" w:hAnsi="AAA GoldenLotus" w:cs="AAA GoldenLotus"/>
          <w:sz w:val="40"/>
          <w:szCs w:val="40"/>
          <w:rtl/>
        </w:rPr>
        <w:t>ة المعنى</w:t>
      </w:r>
      <w:r w:rsidRPr="00845308">
        <w:rPr>
          <w:rFonts w:ascii="AAA GoldenLotus" w:hAnsi="AAA GoldenLotus" w:cs="AAA GoldenLotus"/>
          <w:sz w:val="40"/>
          <w:szCs w:val="40"/>
          <w:rtl/>
        </w:rPr>
        <w:t xml:space="preserve"> واضحة</w:t>
      </w:r>
      <w:r w:rsidR="008D3525" w:rsidRPr="00845308">
        <w:rPr>
          <w:rFonts w:ascii="AAA GoldenLotus" w:hAnsi="AAA GoldenLotus" w:cs="AAA GoldenLotus"/>
          <w:sz w:val="40"/>
          <w:szCs w:val="40"/>
          <w:rtl/>
        </w:rPr>
        <w:t>، والعقائد غير بي</w:t>
      </w:r>
      <w:r w:rsidRPr="00845308">
        <w:rPr>
          <w:rFonts w:ascii="AAA GoldenLotus" w:hAnsi="AAA GoldenLotus" w:cs="AAA GoldenLotus"/>
          <w:sz w:val="40"/>
          <w:szCs w:val="40"/>
          <w:rtl/>
        </w:rPr>
        <w:t>ِّ</w:t>
      </w:r>
      <w:r w:rsidR="008D3525" w:rsidRPr="00845308">
        <w:rPr>
          <w:rFonts w:ascii="AAA GoldenLotus" w:hAnsi="AAA GoldenLotus" w:cs="AAA GoldenLotus"/>
          <w:sz w:val="40"/>
          <w:szCs w:val="40"/>
          <w:rtl/>
        </w:rPr>
        <w:t>ن</w:t>
      </w:r>
      <w:r w:rsidRPr="00845308">
        <w:rPr>
          <w:rFonts w:ascii="AAA GoldenLotus" w:hAnsi="AAA GoldenLotus" w:cs="AAA GoldenLotus"/>
          <w:sz w:val="40"/>
          <w:szCs w:val="40"/>
          <w:rtl/>
        </w:rPr>
        <w:t>َّ</w:t>
      </w:r>
      <w:r w:rsidR="008D3525" w:rsidRPr="00845308">
        <w:rPr>
          <w:rFonts w:ascii="AAA GoldenLotus" w:hAnsi="AAA GoldenLotus" w:cs="AAA GoldenLotus"/>
          <w:sz w:val="40"/>
          <w:szCs w:val="40"/>
          <w:rtl/>
        </w:rPr>
        <w:t>ة</w:t>
      </w:r>
      <w:r w:rsidRPr="00845308">
        <w:rPr>
          <w:rFonts w:ascii="AAA GoldenLotus" w:hAnsi="AAA GoldenLotus" w:cs="AAA GoldenLotus"/>
          <w:sz w:val="40"/>
          <w:szCs w:val="40"/>
          <w:rtl/>
        </w:rPr>
        <w:t xml:space="preserve"> وملتبسة</w:t>
      </w:r>
      <w:r w:rsidR="008D3525" w:rsidRPr="00845308">
        <w:rPr>
          <w:rFonts w:ascii="AAA GoldenLotus" w:hAnsi="AAA GoldenLotus" w:cs="AAA GoldenLotus"/>
          <w:sz w:val="40"/>
          <w:szCs w:val="40"/>
          <w:rtl/>
        </w:rPr>
        <w:t>، مع أنَّها أعظم</w:t>
      </w:r>
      <w:r w:rsidR="0045525D" w:rsidRPr="00845308">
        <w:rPr>
          <w:rFonts w:ascii="AAA GoldenLotus" w:hAnsi="AAA GoldenLotus" w:cs="AAA GoldenLotus"/>
          <w:sz w:val="40"/>
          <w:szCs w:val="40"/>
          <w:rtl/>
        </w:rPr>
        <w:t xml:space="preserve"> وأجَلّ</w:t>
      </w:r>
      <w:r w:rsidR="008D3525" w:rsidRPr="00845308">
        <w:rPr>
          <w:rFonts w:ascii="AAA GoldenLotus" w:hAnsi="AAA GoldenLotus" w:cs="AAA GoldenLotus"/>
          <w:sz w:val="40"/>
          <w:szCs w:val="40"/>
          <w:rtl/>
        </w:rPr>
        <w:t>.</w:t>
      </w:r>
    </w:p>
    <w:p w:rsidR="00EB4803" w:rsidRPr="00B35C7C" w:rsidRDefault="00EB4803" w:rsidP="00B17E6C">
      <w:pPr>
        <w:widowControl w:val="0"/>
        <w:spacing w:before="120" w:after="120" w:line="23" w:lineRule="atLeast"/>
        <w:jc w:val="center"/>
        <w:rPr>
          <w:rFonts w:ascii="AAA GoldenLotus" w:eastAsia="Times New Roman" w:hAnsi="AAA GoldenLotus" w:cs="AAA GoldenLotus"/>
          <w:sz w:val="28"/>
          <w:szCs w:val="28"/>
          <w:rtl/>
          <w:lang w:eastAsia="ar-SA"/>
        </w:rPr>
      </w:pPr>
      <w:r w:rsidRPr="00B35C7C">
        <w:rPr>
          <w:rFonts w:ascii="ae_Rasheeq" w:eastAsia="Times New Roman" w:hAnsi="ae_Rasheeq" w:cs="DTP Naskh 1"/>
          <w:color w:val="339966"/>
          <w:sz w:val="52"/>
          <w:szCs w:val="52"/>
        </w:rPr>
        <w:sym w:font="Wingdings" w:char="F097"/>
      </w:r>
      <w:r w:rsidRPr="00B35C7C">
        <w:rPr>
          <w:rFonts w:ascii="ae_Rasheeq" w:eastAsia="Times New Roman" w:hAnsi="ae_Rasheeq" w:cs="DTP Naskh 1"/>
          <w:color w:val="943634"/>
          <w:sz w:val="52"/>
          <w:szCs w:val="52"/>
        </w:rPr>
        <w:sym w:font="Wingdings" w:char="F096"/>
      </w:r>
      <w:r w:rsidRPr="00B35C7C">
        <w:rPr>
          <w:rFonts w:ascii="ae_Rasheeq" w:eastAsia="Times New Roman" w:hAnsi="ae_Rasheeq" w:cs="DTP Naskh 1"/>
          <w:color w:val="943634"/>
          <w:sz w:val="52"/>
          <w:szCs w:val="52"/>
        </w:rPr>
        <w:sym w:font="Wingdings" w:char="F097"/>
      </w:r>
      <w:r w:rsidRPr="00B35C7C">
        <w:rPr>
          <w:rFonts w:ascii="ae_Rasheeq" w:eastAsia="Times New Roman" w:hAnsi="ae_Rasheeq" w:cs="DTP Naskh 1"/>
          <w:color w:val="339966"/>
          <w:sz w:val="52"/>
          <w:szCs w:val="52"/>
        </w:rPr>
        <w:sym w:font="Wingdings" w:char="F096"/>
      </w:r>
    </w:p>
    <w:p w:rsidR="00435535" w:rsidRPr="00845308" w:rsidRDefault="00435535" w:rsidP="00C316ED">
      <w:pPr>
        <w:spacing w:before="120" w:after="120"/>
        <w:ind w:firstLine="284"/>
        <w:jc w:val="both"/>
        <w:rPr>
          <w:rFonts w:ascii="AAA GoldenLotus" w:hAnsi="AAA GoldenLotus" w:cs="AAA GoldenLotus"/>
          <w:b/>
          <w:bCs/>
          <w:sz w:val="40"/>
          <w:szCs w:val="40"/>
        </w:rPr>
      </w:pPr>
      <w:r w:rsidRPr="00845308">
        <w:rPr>
          <w:rFonts w:ascii="AAA GoldenLotus" w:hAnsi="AAA GoldenLotus" w:cs="AAA GoldenLotus"/>
          <w:b/>
          <w:bCs/>
          <w:color w:val="538135" w:themeColor="accent6" w:themeShade="BF"/>
          <w:sz w:val="40"/>
          <w:szCs w:val="40"/>
          <w:rtl/>
        </w:rPr>
        <w:t>ثُمَّ قال الإمام أبو بكر عبد ال</w:t>
      </w:r>
      <w:r w:rsidR="001558F4">
        <w:rPr>
          <w:rFonts w:ascii="AAA GoldenLotus" w:hAnsi="AAA GoldenLotus" w:cs="AAA GoldenLotus"/>
          <w:b/>
          <w:bCs/>
          <w:color w:val="538135" w:themeColor="accent6" w:themeShade="BF"/>
          <w:sz w:val="40"/>
          <w:szCs w:val="40"/>
          <w:rtl/>
        </w:rPr>
        <w:t>له بن الزُّبير الحُميدي</w:t>
      </w:r>
      <w:r w:rsidR="001558F4">
        <w:rPr>
          <w:rFonts w:ascii="AAA GoldenLotus" w:hAnsi="AAA GoldenLotus" w:cs="AAA GoldenLotus" w:hint="cs"/>
          <w:b/>
          <w:bCs/>
          <w:color w:val="538135" w:themeColor="accent6" w:themeShade="BF"/>
          <w:sz w:val="40"/>
          <w:szCs w:val="40"/>
          <w:rtl/>
        </w:rPr>
        <w:t>-</w:t>
      </w:r>
      <w:r w:rsidR="001558F4">
        <w:rPr>
          <w:rFonts w:ascii="AAA GoldenLotus" w:hAnsi="AAA GoldenLotus" w:cs="AAA GoldenLotus"/>
          <w:b/>
          <w:bCs/>
          <w:color w:val="538135" w:themeColor="accent6" w:themeShade="BF"/>
          <w:sz w:val="40"/>
          <w:szCs w:val="40"/>
          <w:rtl/>
        </w:rPr>
        <w:t>رحمه الله</w:t>
      </w:r>
      <w:r w:rsidR="001558F4">
        <w:rPr>
          <w:rFonts w:ascii="AAA GoldenLotus" w:hAnsi="AAA GoldenLotus" w:cs="AAA GoldenLotus" w:hint="cs"/>
          <w:b/>
          <w:bCs/>
          <w:color w:val="538135" w:themeColor="accent6" w:themeShade="BF"/>
          <w:sz w:val="40"/>
          <w:szCs w:val="40"/>
          <w:rtl/>
        </w:rPr>
        <w:t>-</w:t>
      </w:r>
      <w:r w:rsidRPr="00845308">
        <w:rPr>
          <w:rFonts w:ascii="AAA GoldenLotus" w:hAnsi="AAA GoldenLotus" w:cs="AAA GoldenLotus"/>
          <w:b/>
          <w:bCs/>
          <w:color w:val="538135" w:themeColor="accent6" w:themeShade="BF"/>
          <w:sz w:val="40"/>
          <w:szCs w:val="40"/>
          <w:rtl/>
        </w:rPr>
        <w:t>:</w:t>
      </w:r>
    </w:p>
    <w:p w:rsidR="00435535" w:rsidRPr="00845308" w:rsidRDefault="001558F4" w:rsidP="00C316ED">
      <w:pPr>
        <w:spacing w:before="120" w:after="120"/>
        <w:ind w:firstLine="284"/>
        <w:jc w:val="both"/>
        <w:rPr>
          <w:rFonts w:ascii="AAA GoldenLotus" w:hAnsi="AAA GoldenLotus" w:cs="AAA GoldenLotus"/>
          <w:b/>
          <w:bCs/>
          <w:color w:val="0070C0"/>
          <w:sz w:val="40"/>
          <w:szCs w:val="40"/>
          <w:rtl/>
        </w:rPr>
      </w:pPr>
      <w:r>
        <w:rPr>
          <w:rFonts w:ascii="AAA GoldenLotus" w:hAnsi="AAA GoldenLotus" w:cs="AAA GoldenLotus"/>
          <w:b/>
          <w:bCs/>
          <w:color w:val="0070C0"/>
          <w:sz w:val="40"/>
          <w:szCs w:val="40"/>
          <w:rtl/>
        </w:rPr>
        <w:t>[</w:t>
      </w:r>
      <w:r w:rsidR="00435535" w:rsidRPr="00845308">
        <w:rPr>
          <w:rFonts w:ascii="AAA GoldenLotus" w:hAnsi="AAA GoldenLotus" w:cs="AAA GoldenLotus"/>
          <w:b/>
          <w:bCs/>
          <w:color w:val="0070C0"/>
          <w:sz w:val="40"/>
          <w:szCs w:val="40"/>
          <w:rtl/>
        </w:rPr>
        <w:t xml:space="preserve">وَأَنْ لاَ نَقُولَ كَمَا قَالَتِ الْخَوَارِجُ: </w:t>
      </w:r>
    </w:p>
    <w:p w:rsidR="00435535" w:rsidRPr="00845308" w:rsidRDefault="00435535" w:rsidP="00C316ED">
      <w:pPr>
        <w:spacing w:before="120" w:after="120"/>
        <w:ind w:firstLine="284"/>
        <w:jc w:val="both"/>
        <w:rPr>
          <w:rFonts w:ascii="AAA GoldenLotus" w:hAnsi="AAA GoldenLotus" w:cs="AAA GoldenLotus"/>
          <w:b/>
          <w:bCs/>
          <w:color w:val="0070C0"/>
          <w:sz w:val="40"/>
          <w:szCs w:val="40"/>
        </w:rPr>
      </w:pPr>
      <w:r w:rsidRPr="00845308">
        <w:rPr>
          <w:rFonts w:ascii="AAA GoldenLotus" w:hAnsi="AAA GoldenLotus" w:cs="AAA GoldenLotus"/>
          <w:b/>
          <w:bCs/>
          <w:color w:val="0070C0"/>
          <w:sz w:val="40"/>
          <w:szCs w:val="40"/>
          <w:rtl/>
        </w:rPr>
        <w:t xml:space="preserve">"مَنْ أَصَابَ كَبِيرَةً فَقَدْ كَفَرَ". </w:t>
      </w:r>
    </w:p>
    <w:p w:rsidR="00435535" w:rsidRPr="00845308" w:rsidRDefault="00435535" w:rsidP="00391E0B">
      <w:pPr>
        <w:spacing w:before="120" w:after="120"/>
        <w:ind w:firstLine="284"/>
        <w:jc w:val="both"/>
        <w:rPr>
          <w:rFonts w:ascii="AAA GoldenLotus" w:hAnsi="AAA GoldenLotus" w:cs="AAA GoldenLotus"/>
          <w:b/>
          <w:bCs/>
          <w:color w:val="0070C0"/>
          <w:sz w:val="40"/>
          <w:szCs w:val="40"/>
        </w:rPr>
      </w:pPr>
      <w:r w:rsidRPr="00845308">
        <w:rPr>
          <w:rFonts w:ascii="AAA GoldenLotus" w:hAnsi="AAA GoldenLotus" w:cs="AAA GoldenLotus"/>
          <w:b/>
          <w:bCs/>
          <w:color w:val="0070C0"/>
          <w:sz w:val="40"/>
          <w:szCs w:val="40"/>
          <w:rtl/>
        </w:rPr>
        <w:t xml:space="preserve">وَلاَ تَكْفِيرَ بِشَيءٍ مِنَ الذُّنُوبِ، إِنَّمَا الْكُفْرُ فِي تَرْكِ الْخَمْسِ الَّتِي قَالَ رَسُولُ اللَّهِ صَلَّى اللَّهُ عَلَيْهِ وَسَلَّمَ: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70C0"/>
          <w:sz w:val="40"/>
          <w:szCs w:val="40"/>
          <w:rtl/>
        </w:rPr>
        <w:t xml:space="preserve"> بُنِىَ الإِسْلاَمُ عَلَى خَمْسٍ: شَهَادَةِ أَنْ لاَ إِلَهَ إِلاَّ </w:t>
      </w:r>
      <w:r w:rsidRPr="00845308">
        <w:rPr>
          <w:rFonts w:ascii="AAA GoldenLotus" w:hAnsi="AAA GoldenLotus" w:cs="AAA GoldenLotus"/>
          <w:b/>
          <w:bCs/>
          <w:color w:val="0070C0"/>
          <w:sz w:val="40"/>
          <w:szCs w:val="40"/>
          <w:rtl/>
        </w:rPr>
        <w:lastRenderedPageBreak/>
        <w:t>اللَّهُ وَأَنَّ مُحَمَّدًا رَسُولُ اللَّهِ، وَإِقَامِ الصَّلاَةِ، وَإِيتَاءِ الزَّكَاةِ، وَصَوْ</w:t>
      </w:r>
      <w:r w:rsidR="001558F4">
        <w:rPr>
          <w:rFonts w:ascii="AAA GoldenLotus" w:hAnsi="AAA GoldenLotus" w:cs="AAA GoldenLotus"/>
          <w:b/>
          <w:bCs/>
          <w:color w:val="0070C0"/>
          <w:sz w:val="40"/>
          <w:szCs w:val="40"/>
          <w:rtl/>
        </w:rPr>
        <w:t>مِ رَمَضَانَ، وَحَجِّ الْبَيْتِ</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b/>
          <w:bCs/>
          <w:color w:val="0070C0"/>
          <w:sz w:val="40"/>
          <w:szCs w:val="40"/>
          <w:rtl/>
        </w:rPr>
        <w:t>.</w:t>
      </w:r>
    </w:p>
    <w:p w:rsidR="00435535" w:rsidRPr="00845308" w:rsidRDefault="00435535" w:rsidP="00C316ED">
      <w:pPr>
        <w:spacing w:before="120" w:after="120"/>
        <w:ind w:firstLine="284"/>
        <w:jc w:val="both"/>
        <w:rPr>
          <w:rFonts w:ascii="AAA GoldenLotus" w:hAnsi="AAA GoldenLotus" w:cs="AAA GoldenLotus"/>
          <w:b/>
          <w:bCs/>
          <w:color w:val="0070C0"/>
          <w:sz w:val="40"/>
          <w:szCs w:val="40"/>
          <w:rtl/>
        </w:rPr>
      </w:pPr>
      <w:r w:rsidRPr="00845308">
        <w:rPr>
          <w:rFonts w:ascii="AAA GoldenLotus" w:hAnsi="AAA GoldenLotus" w:cs="AAA GoldenLotus"/>
          <w:b/>
          <w:bCs/>
          <w:color w:val="0070C0"/>
          <w:sz w:val="40"/>
          <w:szCs w:val="40"/>
          <w:rtl/>
        </w:rPr>
        <w:t>فَأَمَّا ثَلاَثٌ مِنْهَا فَلاَ يُنَاظِرْ تَارِكَهُا: مَنْ لَمْ يَتَشَهَّدْ، وَلَمْ يُصَلِّ، وَلَمْ يَصُمْ، لأَنَّهُ لاَ يُؤَخَّرُ شَيءٌ مِنْ هَذَا عَنْ وَقْتِهِ، وَلاَ يُجْزِئُ مَنْ قَضَاهُ بَعْدَ تَفْرِيطِهِ فِيهِ عَامِدًا عَنْ وَقْتِهِ.</w:t>
      </w:r>
    </w:p>
    <w:p w:rsidR="00435535" w:rsidRPr="00845308" w:rsidRDefault="00435535" w:rsidP="00C316ED">
      <w:pPr>
        <w:spacing w:before="120" w:after="120"/>
        <w:ind w:firstLine="284"/>
        <w:jc w:val="both"/>
        <w:rPr>
          <w:rFonts w:ascii="AAA GoldenLotus" w:hAnsi="AAA GoldenLotus" w:cs="AAA GoldenLotus"/>
          <w:b/>
          <w:bCs/>
          <w:color w:val="0070C0"/>
          <w:sz w:val="40"/>
          <w:szCs w:val="40"/>
          <w:rtl/>
        </w:rPr>
      </w:pPr>
      <w:r w:rsidRPr="00845308">
        <w:rPr>
          <w:rFonts w:ascii="AAA GoldenLotus" w:hAnsi="AAA GoldenLotus" w:cs="AAA GoldenLotus"/>
          <w:b/>
          <w:bCs/>
          <w:color w:val="0070C0"/>
          <w:sz w:val="40"/>
          <w:szCs w:val="40"/>
          <w:rtl/>
        </w:rPr>
        <w:t>فَأَمَّا الزَّكَاةُ فَمَتَى مَا أَدَّاهَا أَجْزَأَتْ عَنْهُ، وَكَانَ آثِمًا فِي الْحَبْسِ.</w:t>
      </w:r>
    </w:p>
    <w:p w:rsidR="00435535" w:rsidRPr="00845308" w:rsidRDefault="00435535" w:rsidP="00C316ED">
      <w:pPr>
        <w:spacing w:before="120" w:after="120"/>
        <w:ind w:firstLine="284"/>
        <w:jc w:val="both"/>
        <w:rPr>
          <w:rFonts w:ascii="AAA GoldenLotus" w:hAnsi="AAA GoldenLotus" w:cs="AAA GoldenLotus"/>
          <w:b/>
          <w:bCs/>
          <w:color w:val="0070C0"/>
          <w:sz w:val="40"/>
          <w:szCs w:val="40"/>
          <w:rtl/>
        </w:rPr>
      </w:pPr>
      <w:r w:rsidRPr="00845308">
        <w:rPr>
          <w:rFonts w:ascii="AAA GoldenLotus" w:hAnsi="AAA GoldenLotus" w:cs="AAA GoldenLotus"/>
          <w:b/>
          <w:bCs/>
          <w:color w:val="0070C0"/>
          <w:sz w:val="40"/>
          <w:szCs w:val="40"/>
          <w:rtl/>
        </w:rPr>
        <w:t>وَأَمَّا الْحَجُّ فَمَنْ وَجَبَ عَلَيْهِ، وَوَجَدَ السَّبِيلَ إِلَيْهِ، وَجَبَ عَلَيْهِ، وَلاَ يَجِبُ عَلَيْهِ فِي عَامِهِ ذَلِكَ حَتَّى لاَ يَكُونَ لَهُ مِنْهُ بُدٌّ، مَتَى أَدَّاهُ كَانَ مُؤَدِّيًا، وَلَمْ يَكُنْ آثِمًا فِي تَأْخِيرِهِ إِذَا أَدَّاهُ، كَمَا كَانَ آثِمًا فِي الزَّكَاةِ، لأَنَّ الزَّكَاةَ حَقٌّ لِمُسْلِمِينَ مَسَاكِينَ حَبَسَهُ عَلَيْهِمْ، فَكَانَ آثِمًا حَتَّى وَصَلَ إِلَيْهِمْ.</w:t>
      </w:r>
    </w:p>
    <w:p w:rsidR="00435535" w:rsidRPr="00845308" w:rsidRDefault="00435535" w:rsidP="00C316ED">
      <w:pPr>
        <w:spacing w:before="120" w:after="120"/>
        <w:ind w:firstLine="284"/>
        <w:jc w:val="both"/>
        <w:rPr>
          <w:rFonts w:ascii="AAA GoldenLotus" w:hAnsi="AAA GoldenLotus" w:cs="AAA GoldenLotus"/>
          <w:b/>
          <w:bCs/>
          <w:color w:val="0070C0"/>
          <w:sz w:val="40"/>
          <w:szCs w:val="40"/>
          <w:rtl/>
        </w:rPr>
      </w:pPr>
      <w:r w:rsidRPr="00845308">
        <w:rPr>
          <w:rFonts w:ascii="AAA GoldenLotus" w:hAnsi="AAA GoldenLotus" w:cs="AAA GoldenLotus"/>
          <w:b/>
          <w:bCs/>
          <w:color w:val="0070C0"/>
          <w:sz w:val="40"/>
          <w:szCs w:val="40"/>
          <w:rtl/>
        </w:rPr>
        <w:t>وَأَمَّا الْحَجُّ فَكَانَ فِيمَا بَيْنَهُ وَبَيْنَ رَبِّهِ إِذَا أَدَّاهُ فَقَدْ أَدَّى، وَإِنْ هُوَ مَاتَ وَهُوَ وَاجِدٌ مُسْتَطِيعٌ وَلَمْ يَحُجَّ سَأَلَ الرَّجْعَةَ إِلَى الدُّنْيَا أَنْ يَحُجَّ، وَيَجِبُ لأَهْلِهِ أَنْ يَحُجُّوا عَنْهُ، وَنَرْجُو أَنْ يَكُونَ ذَلِكَ مُؤَدِّيًا عَنْهُ، كَمَا لَ</w:t>
      </w:r>
      <w:r w:rsidR="007760A6">
        <w:rPr>
          <w:rFonts w:ascii="AAA GoldenLotus" w:hAnsi="AAA GoldenLotus" w:cs="AAA GoldenLotus"/>
          <w:b/>
          <w:bCs/>
          <w:color w:val="0070C0"/>
          <w:sz w:val="40"/>
          <w:szCs w:val="40"/>
          <w:rtl/>
        </w:rPr>
        <w:t>وْ كَانَ عَلَيْهِ دَيْنٌ فَقُض</w:t>
      </w:r>
      <w:r w:rsidR="007760A6">
        <w:rPr>
          <w:rFonts w:ascii="AAA GoldenLotus" w:hAnsi="AAA GoldenLotus" w:cs="AAA GoldenLotus" w:hint="cs"/>
          <w:b/>
          <w:bCs/>
          <w:color w:val="0070C0"/>
          <w:sz w:val="40"/>
          <w:szCs w:val="40"/>
          <w:rtl/>
        </w:rPr>
        <w:t>ِيَ</w:t>
      </w:r>
      <w:r w:rsidR="001558F4">
        <w:rPr>
          <w:rFonts w:ascii="AAA GoldenLotus" w:hAnsi="AAA GoldenLotus" w:cs="AAA GoldenLotus"/>
          <w:b/>
          <w:bCs/>
          <w:color w:val="0070C0"/>
          <w:sz w:val="40"/>
          <w:szCs w:val="40"/>
          <w:rtl/>
        </w:rPr>
        <w:t xml:space="preserve"> عَنْهُ بَعْدَ مَوْتِهِ</w:t>
      </w:r>
      <w:r w:rsidR="001558F4">
        <w:rPr>
          <w:rFonts w:ascii="AAA GoldenLotus" w:hAnsi="AAA GoldenLotus" w:cs="AAA GoldenLotus" w:hint="cs"/>
          <w:b/>
          <w:bCs/>
          <w:color w:val="0070C0"/>
          <w:sz w:val="40"/>
          <w:szCs w:val="40"/>
          <w:rtl/>
        </w:rPr>
        <w:t>]</w:t>
      </w:r>
      <w:r w:rsidR="001558F4">
        <w:rPr>
          <w:rFonts w:ascii="AAA GoldenLotus" w:hAnsi="AAA GoldenLotus" w:cs="AAA GoldenLotus"/>
          <w:b/>
          <w:bCs/>
          <w:color w:val="0070C0"/>
          <w:sz w:val="40"/>
          <w:szCs w:val="40"/>
          <w:rtl/>
        </w:rPr>
        <w:t xml:space="preserve">. </w:t>
      </w:r>
    </w:p>
    <w:p w:rsidR="00435535" w:rsidRPr="00845308" w:rsidRDefault="00435535" w:rsidP="007760A6">
      <w:pPr>
        <w:spacing w:before="120" w:after="120"/>
        <w:ind w:firstLine="284"/>
        <w:jc w:val="both"/>
        <w:rPr>
          <w:rFonts w:ascii="AAA GoldenLotus" w:hAnsi="AAA GoldenLotus" w:cs="AAA GoldenLotus"/>
          <w:b/>
          <w:bCs/>
          <w:color w:val="BF8F00" w:themeColor="accent4" w:themeShade="BF"/>
          <w:sz w:val="40"/>
          <w:szCs w:val="40"/>
        </w:rPr>
      </w:pPr>
      <w:r w:rsidRPr="00845308">
        <w:rPr>
          <w:rFonts w:ascii="AAA GoldenLotus" w:hAnsi="AAA GoldenLotus" w:cs="AAA GoldenLotus"/>
          <w:b/>
          <w:bCs/>
          <w:color w:val="BF8F00" w:themeColor="accent4" w:themeShade="BF"/>
          <w:sz w:val="40"/>
          <w:szCs w:val="40"/>
          <w:rtl/>
        </w:rPr>
        <w:t>الشرح:</w:t>
      </w:r>
      <w:r w:rsidR="007760A6">
        <w:rPr>
          <w:rFonts w:ascii="AAA GoldenLotus" w:hAnsi="AAA GoldenLotus" w:cs="AAA GoldenLotus" w:hint="cs"/>
          <w:b/>
          <w:bCs/>
          <w:color w:val="BF8F00" w:themeColor="accent4" w:themeShade="BF"/>
          <w:sz w:val="40"/>
          <w:szCs w:val="40"/>
          <w:rtl/>
        </w:rPr>
        <w:t>-</w:t>
      </w:r>
    </w:p>
    <w:p w:rsidR="00435535" w:rsidRPr="00845308" w:rsidRDefault="00435535"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sz w:val="40"/>
          <w:szCs w:val="40"/>
          <w:rtl/>
        </w:rPr>
        <w:lastRenderedPageBreak/>
        <w:t xml:space="preserve">وسوف يكون الكلام عن </w:t>
      </w:r>
      <w:r w:rsidR="007760A6">
        <w:rPr>
          <w:rFonts w:ascii="AAA GoldenLotus" w:hAnsi="AAA GoldenLotus" w:cs="AAA GoldenLotus"/>
          <w:sz w:val="40"/>
          <w:szCs w:val="40"/>
          <w:rtl/>
        </w:rPr>
        <w:t>هذا المقطع مِن كلام المصنِّف</w:t>
      </w:r>
      <w:r w:rsidR="007760A6">
        <w:rPr>
          <w:rFonts w:ascii="AAA GoldenLotus" w:hAnsi="AAA GoldenLotus" w:cs="AAA GoldenLotus" w:hint="cs"/>
          <w:sz w:val="40"/>
          <w:szCs w:val="40"/>
          <w:rtl/>
        </w:rPr>
        <w:t>-</w:t>
      </w:r>
      <w:r w:rsidR="007760A6">
        <w:rPr>
          <w:rFonts w:ascii="AAA GoldenLotus" w:hAnsi="AAA GoldenLotus" w:cs="AAA GoldenLotus"/>
          <w:sz w:val="40"/>
          <w:szCs w:val="40"/>
          <w:rtl/>
        </w:rPr>
        <w:t>رحمه الله</w:t>
      </w:r>
      <w:r w:rsidR="007760A6">
        <w:rPr>
          <w:rFonts w:ascii="AAA GoldenLotus" w:hAnsi="AAA GoldenLotus" w:cs="AAA GoldenLotus" w:hint="cs"/>
          <w:sz w:val="40"/>
          <w:szCs w:val="40"/>
          <w:rtl/>
        </w:rPr>
        <w:t>-</w:t>
      </w:r>
      <w:r w:rsidRPr="00845308">
        <w:rPr>
          <w:rFonts w:ascii="AAA GoldenLotus" w:hAnsi="AAA GoldenLotus" w:cs="AAA GoldenLotus"/>
          <w:sz w:val="40"/>
          <w:szCs w:val="40"/>
          <w:rtl/>
        </w:rPr>
        <w:t>في سِتِّ وقفات:</w:t>
      </w:r>
    </w:p>
    <w:p w:rsidR="00435535" w:rsidRPr="00845308" w:rsidRDefault="00435535" w:rsidP="00C316ED">
      <w:pPr>
        <w:spacing w:before="120" w:after="120"/>
        <w:ind w:firstLine="284"/>
        <w:jc w:val="both"/>
        <w:rPr>
          <w:rFonts w:ascii="AAA GoldenLotus" w:hAnsi="AAA GoldenLotus" w:cs="AAA GoldenLotus"/>
          <w:b/>
          <w:bCs/>
          <w:sz w:val="40"/>
          <w:szCs w:val="40"/>
        </w:rPr>
      </w:pPr>
      <w:r w:rsidRPr="00845308">
        <w:rPr>
          <w:rFonts w:ascii="AAA GoldenLotus" w:hAnsi="AAA GoldenLotus" w:cs="AAA GoldenLotus"/>
          <w:b/>
          <w:bCs/>
          <w:color w:val="7030A0"/>
          <w:sz w:val="40"/>
          <w:szCs w:val="40"/>
          <w:rtl/>
        </w:rPr>
        <w:t xml:space="preserve">الوقفة الأولى </w:t>
      </w:r>
      <w:r w:rsidRPr="00845308">
        <w:rPr>
          <w:rFonts w:ascii="AAA GoldenLotus" w:hAnsi="AAA GoldenLotus" w:cs="AAA GoldenLotus"/>
          <w:b/>
          <w:bCs/>
          <w:sz w:val="40"/>
          <w:szCs w:val="40"/>
          <w:rtl/>
        </w:rPr>
        <w:t>/</w:t>
      </w:r>
      <w:r w:rsidRPr="00845308">
        <w:rPr>
          <w:rFonts w:ascii="AAA GoldenLotus" w:hAnsi="AAA GoldenLotus" w:cs="AAA GoldenLotus"/>
          <w:sz w:val="40"/>
          <w:szCs w:val="40"/>
          <w:rtl/>
        </w:rPr>
        <w:t xml:space="preserve"> </w:t>
      </w:r>
      <w:r w:rsidRPr="00845308">
        <w:rPr>
          <w:rFonts w:ascii="AAA GoldenLotus" w:hAnsi="AAA GoldenLotus" w:cs="AAA GoldenLotus"/>
          <w:b/>
          <w:bCs/>
          <w:color w:val="833C0B" w:themeColor="accent2" w:themeShade="80"/>
          <w:sz w:val="40"/>
          <w:szCs w:val="40"/>
          <w:rtl/>
        </w:rPr>
        <w:t xml:space="preserve">عن مذهب السَّلف الصالح أهل السُّنَّة والحديث ومذهب الخوارج في مرتكب </w:t>
      </w:r>
      <w:r w:rsidR="003F0BC7" w:rsidRPr="00845308">
        <w:rPr>
          <w:rFonts w:ascii="AAA GoldenLotus" w:hAnsi="AAA GoldenLotus" w:cs="AAA GoldenLotus"/>
          <w:b/>
          <w:bCs/>
          <w:color w:val="833C0B" w:themeColor="accent2" w:themeShade="80"/>
          <w:sz w:val="40"/>
          <w:szCs w:val="40"/>
          <w:rtl/>
        </w:rPr>
        <w:t>الكبيرة</w:t>
      </w:r>
      <w:r w:rsidRPr="00845308">
        <w:rPr>
          <w:rFonts w:ascii="AAA GoldenLotus" w:hAnsi="AAA GoldenLotus" w:cs="AAA GoldenLotus"/>
          <w:b/>
          <w:bCs/>
          <w:sz w:val="40"/>
          <w:szCs w:val="40"/>
          <w:rtl/>
        </w:rPr>
        <w:t>.</w:t>
      </w:r>
    </w:p>
    <w:p w:rsidR="003F0BC7"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السَّلف الصاح أهل السَّنَّة والحديث لا يكفِّرون أهل الإسلام  بمطلق المعاصي والكبائر، وإنَّما يقولون عن مرتكب الكبيرة: </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هو مؤمن ناقص الإيمان، أو مؤمن عاص، أو مؤمن بإيمانه فاسق بكبيرته، وهو يوم القيامة تحت مشيئة الله تعالى، إنْ شاء عف</w:t>
      </w:r>
      <w:r w:rsidR="003F0BC7" w:rsidRPr="00845308">
        <w:rPr>
          <w:rFonts w:ascii="AAA GoldenLotus" w:hAnsi="AAA GoldenLotus" w:cs="AAA GoldenLotus"/>
          <w:sz w:val="40"/>
          <w:szCs w:val="40"/>
          <w:rtl/>
        </w:rPr>
        <w:t>َ</w:t>
      </w:r>
      <w:r w:rsidRPr="00845308">
        <w:rPr>
          <w:rFonts w:ascii="AAA GoldenLotus" w:hAnsi="AAA GoldenLotus" w:cs="AAA GoldenLotus"/>
          <w:sz w:val="40"/>
          <w:szCs w:val="40"/>
          <w:rtl/>
        </w:rPr>
        <w:t>ا عنه بمنِّه وكرمه، وإنْ شاء أدخله النار بقدْر ذنوبه، لِيُطهره بها، ثم يُخرجه منها بتوحيده فيدخل الجنة.</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والتكفير عندهم إنَّما يكون بارتكاب الأشياء التي دَلَّ الكتاب والسَّنَّة دَلالة واضحة على أنَّها مِن نواقض الإسلام</w:t>
      </w:r>
      <w:r w:rsidR="003F0BC7" w:rsidRPr="00845308">
        <w:rPr>
          <w:rFonts w:ascii="AAA GoldenLotus" w:hAnsi="AAA GoldenLotus" w:cs="AAA GoldenLotus"/>
          <w:sz w:val="40"/>
          <w:szCs w:val="40"/>
          <w:rtl/>
        </w:rPr>
        <w:t xml:space="preserve"> ومبطلاته</w:t>
      </w:r>
      <w:r w:rsidRPr="00845308">
        <w:rPr>
          <w:rFonts w:ascii="AAA GoldenLotus" w:hAnsi="AAA GoldenLotus" w:cs="AAA GoldenLotus"/>
          <w:sz w:val="40"/>
          <w:szCs w:val="40"/>
          <w:rtl/>
        </w:rPr>
        <w:t>، وتمَّت في حق المرتكب شروط التكفير، وانتفت عنه الموانع.</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lastRenderedPageBreak/>
        <w:t>وأمَّا الخوارج،</w:t>
      </w:r>
      <w:r w:rsidRPr="00845308">
        <w:rPr>
          <w:rFonts w:ascii="AAA GoldenLotus" w:hAnsi="AAA GoldenLotus" w:cs="AAA GoldenLotus"/>
          <w:sz w:val="40"/>
          <w:szCs w:val="40"/>
          <w:rtl/>
        </w:rPr>
        <w:t xml:space="preserve"> فإنَّهم يكفِّرون المسلم بارتكابه لكبائر الذنوب، حتى ولو كانت كبيرة واحدة، ويحكمون عليه بأنَّه مِن الخالدين في جهنم بسبب فِعله للكبيرة.</w:t>
      </w:r>
    </w:p>
    <w:p w:rsidR="003F0BC7" w:rsidRPr="00845308" w:rsidRDefault="003F0BC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بل وبعضهم يكفِّر حتى ببعض الصغائر.</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وقد دلَّ على صحَّة مذهب أهل السَّنَّة والحديث، وبطلان مذهب الخوارج: القرآن العزيز، والسَّنَّة النبوية الصَّحيحة المستفيضة، والإجماع.</w:t>
      </w:r>
    </w:p>
    <w:p w:rsidR="00435535" w:rsidRPr="00845308" w:rsidRDefault="00435535" w:rsidP="00C316ED">
      <w:pPr>
        <w:spacing w:before="120" w:after="120"/>
        <w:ind w:firstLine="284"/>
        <w:jc w:val="both"/>
        <w:rPr>
          <w:rFonts w:ascii="AAA GoldenLotus" w:hAnsi="AAA GoldenLotus" w:cs="AAA GoldenLotus"/>
          <w:color w:val="FF0000"/>
          <w:sz w:val="40"/>
          <w:szCs w:val="40"/>
          <w:rtl/>
        </w:rPr>
      </w:pPr>
      <w:r w:rsidRPr="00845308">
        <w:rPr>
          <w:rFonts w:ascii="AAA GoldenLotus" w:hAnsi="AAA GoldenLotus" w:cs="AAA GoldenLotus"/>
          <w:b/>
          <w:bCs/>
          <w:sz w:val="40"/>
          <w:szCs w:val="40"/>
          <w:rtl/>
        </w:rPr>
        <w:t>أمَّا القرآن،</w:t>
      </w:r>
      <w:r w:rsidRPr="00845308">
        <w:rPr>
          <w:rFonts w:ascii="AAA GoldenLotus" w:hAnsi="AAA GoldenLotus" w:cs="AAA GoldenLotus"/>
          <w:sz w:val="40"/>
          <w:szCs w:val="40"/>
          <w:rtl/>
        </w:rPr>
        <w:t xml:space="preserve"> فقد قال الله تعالى في سورة الحُجُرات: </w:t>
      </w:r>
      <w:r w:rsidR="007760A6">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وَإِنْ طَائِفَتَانِ مِنَ الْمُؤْمِنِينَ اقْتَتَلُوا فَأَصْلِحُوا بَيْنَهُمَا فَإِنْ بَغَتْ إِحْدَاهُمَا عَلَى الْأُخْرَى فَقَاتِلُوا الَّتِي تَبْغِي حَتَّى تَفِيءَ إِلَى أَمْرِ اللَّهِ فَإِنْ فَاءَتْ فَأَصْلِحُوا بَيْنَهُمَا بِالْعَدْلِ وَأَقْسِطُوا إِنَّ اللَّهَ يُحِبُّ الْمُقْسِطِينَ إِنَّمَا الْمُؤْمِنُونَ إِخْوَةٌ ف</w:t>
      </w:r>
      <w:r w:rsidR="007760A6">
        <w:rPr>
          <w:rFonts w:ascii="AAA GoldenLotus" w:hAnsi="AAA GoldenLotus" w:cs="AAA GoldenLotus"/>
          <w:b/>
          <w:bCs/>
          <w:color w:val="FF0000"/>
          <w:sz w:val="40"/>
          <w:szCs w:val="40"/>
          <w:rtl/>
        </w:rPr>
        <w:t>َأَصْلِحُوا بَيْنَ أَخَوَيْكُمْ</w:t>
      </w:r>
      <w:r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ووجه الاستدلال مِن الآيتين:</w:t>
      </w:r>
      <w:r w:rsidRPr="00845308">
        <w:rPr>
          <w:rFonts w:ascii="AAA GoldenLotus" w:hAnsi="AAA GoldenLotus" w:cs="AAA GoldenLotus"/>
          <w:sz w:val="40"/>
          <w:szCs w:val="40"/>
          <w:rtl/>
        </w:rPr>
        <w:t xml:space="preserve"> </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أنَّ الله سبحانه سمَّاهم مؤمنين، وجعلهم إخوة، مع حصول الاقتتال والبَغْي.</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 xml:space="preserve">وقال سبحانه في سورة النساء: </w:t>
      </w:r>
      <w:r w:rsidR="007760A6">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 xml:space="preserve">إِنَّ اللَّهَ لَا يَغْفِرُ أَنْ يُشْرَكَ بِهِ وَيَغْفِرُ </w:t>
      </w:r>
      <w:r w:rsidR="007760A6">
        <w:rPr>
          <w:rFonts w:ascii="AAA GoldenLotus" w:hAnsi="AAA GoldenLotus" w:cs="AAA GoldenLotus"/>
          <w:b/>
          <w:bCs/>
          <w:color w:val="FF0000"/>
          <w:sz w:val="40"/>
          <w:szCs w:val="40"/>
          <w:rtl/>
        </w:rPr>
        <w:t>مَا دُونَ ذَلِكَ لِمَنْ يَشَاءُ</w:t>
      </w:r>
      <w:r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ووجه الاستدلال مِن الآية:</w:t>
      </w:r>
      <w:r w:rsidRPr="00845308">
        <w:rPr>
          <w:rFonts w:ascii="AAA GoldenLotus" w:hAnsi="AAA GoldenLotus" w:cs="AAA GoldenLotus"/>
          <w:sz w:val="40"/>
          <w:szCs w:val="40"/>
          <w:rtl/>
        </w:rPr>
        <w:t xml:space="preserve"> </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أنَّ الله تعالى جعل مغفرة سائر الذنوب مِن كبائر وصغائر تحت المشيئة إلا ذَنْب الشِّرك فلا يغفره.</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فدَلَّ على أنَّ المؤمن لا يَكفُر بها.</w:t>
      </w:r>
    </w:p>
    <w:p w:rsidR="00435535" w:rsidRPr="00845308" w:rsidRDefault="00435535" w:rsidP="00391E0B">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وأمَّا السَّنَّة النَّبوية،</w:t>
      </w:r>
      <w:r w:rsidRPr="00845308">
        <w:rPr>
          <w:rFonts w:ascii="AAA GoldenLotus" w:hAnsi="AAA GoldenLotus" w:cs="AAA GoldenLotus"/>
          <w:sz w:val="40"/>
          <w:szCs w:val="40"/>
          <w:rtl/>
        </w:rPr>
        <w:t xml:space="preserve"> فمِنها ما أخرجه البخاري (64</w:t>
      </w:r>
      <w:r w:rsidR="007760A6">
        <w:rPr>
          <w:rFonts w:ascii="AAA GoldenLotus" w:hAnsi="AAA GoldenLotus" w:cs="AAA GoldenLotus"/>
          <w:sz w:val="40"/>
          <w:szCs w:val="40"/>
          <w:rtl/>
        </w:rPr>
        <w:t>43)، ومسلم (94) عن أبي ذَرٍّ</w:t>
      </w:r>
      <w:r w:rsidR="007760A6">
        <w:rPr>
          <w:rFonts w:ascii="AAA GoldenLotus" w:hAnsi="AAA GoldenLotus" w:cs="AAA GoldenLotus" w:hint="cs"/>
          <w:sz w:val="40"/>
          <w:szCs w:val="40"/>
          <w:rtl/>
        </w:rPr>
        <w:t>-</w:t>
      </w:r>
      <w:r w:rsidR="007760A6">
        <w:rPr>
          <w:rFonts w:ascii="AAA GoldenLotus" w:hAnsi="AAA GoldenLotus" w:cs="AAA GoldenLotus"/>
          <w:sz w:val="40"/>
          <w:szCs w:val="40"/>
          <w:rtl/>
        </w:rPr>
        <w:t>رضي الله عنه</w:t>
      </w:r>
      <w:r w:rsidR="007760A6">
        <w:rPr>
          <w:rFonts w:ascii="AAA GoldenLotus" w:hAnsi="AAA GoldenLotus" w:cs="AAA GoldenLotus" w:hint="cs"/>
          <w:sz w:val="40"/>
          <w:szCs w:val="40"/>
          <w:rtl/>
        </w:rPr>
        <w:t>-</w:t>
      </w:r>
      <w:r w:rsidRPr="00845308">
        <w:rPr>
          <w:rFonts w:ascii="AAA GoldenLotus" w:hAnsi="AAA GoldenLotus" w:cs="AAA GoldenLotus"/>
          <w:sz w:val="40"/>
          <w:szCs w:val="40"/>
          <w:rtl/>
        </w:rPr>
        <w:t xml:space="preserve">أنَّ رسول الله صلى الله عليه وسلم قال: </w:t>
      </w:r>
      <w:r w:rsidR="00DC546D" w:rsidRPr="00DC546D">
        <w:rPr>
          <w:rFonts w:ascii="AAA GoldenLotus" w:hAnsi="AAA GoldenLotus" w:cs="AAA GoldenLotus"/>
          <w:b/>
          <w:bCs/>
          <w:color w:val="00B050"/>
          <w:sz w:val="40"/>
          <w:szCs w:val="40"/>
          <w:rtl/>
        </w:rPr>
        <w:t>«</w:t>
      </w:r>
      <w:r w:rsidR="007760A6">
        <w:rPr>
          <w:rFonts w:ascii="AAA GoldenLotus" w:hAnsi="AAA GoldenLotus" w:cs="AAA GoldenLotus"/>
          <w:b/>
          <w:bCs/>
          <w:color w:val="00B050"/>
          <w:sz w:val="40"/>
          <w:szCs w:val="40"/>
          <w:rtl/>
        </w:rPr>
        <w:t>ذَلِكَ جِبْرِيلُ</w:t>
      </w:r>
      <w:r w:rsidR="007760A6">
        <w:rPr>
          <w:rFonts w:ascii="AAA GoldenLotus" w:hAnsi="AAA GoldenLotus" w:cs="AAA GoldenLotus" w:hint="cs"/>
          <w:b/>
          <w:bCs/>
          <w:color w:val="00B050"/>
          <w:sz w:val="40"/>
          <w:szCs w:val="40"/>
          <w:rtl/>
        </w:rPr>
        <w:t>-</w:t>
      </w:r>
      <w:r w:rsidR="007760A6">
        <w:rPr>
          <w:rFonts w:ascii="AAA GoldenLotus" w:hAnsi="AAA GoldenLotus" w:cs="AAA GoldenLotus"/>
          <w:b/>
          <w:bCs/>
          <w:color w:val="00B050"/>
          <w:sz w:val="40"/>
          <w:szCs w:val="40"/>
          <w:rtl/>
        </w:rPr>
        <w:t>عَلَيْهِ السَّلاَمُ</w:t>
      </w:r>
      <w:r w:rsidR="007760A6">
        <w:rPr>
          <w:rFonts w:ascii="AAA GoldenLotus" w:hAnsi="AAA GoldenLotus" w:cs="AAA GoldenLotus" w:hint="cs"/>
          <w:b/>
          <w:bCs/>
          <w:color w:val="00B050"/>
          <w:sz w:val="40"/>
          <w:szCs w:val="40"/>
          <w:rtl/>
        </w:rPr>
        <w:t>-</w:t>
      </w:r>
      <w:r w:rsidRPr="00845308">
        <w:rPr>
          <w:rFonts w:ascii="AAA GoldenLotus" w:hAnsi="AAA GoldenLotus" w:cs="AAA GoldenLotus"/>
          <w:b/>
          <w:bCs/>
          <w:color w:val="00B050"/>
          <w:sz w:val="40"/>
          <w:szCs w:val="40"/>
          <w:rtl/>
        </w:rPr>
        <w:t xml:space="preserve">، عَرَضَ لِي فِي جَانِبِ الحَرَّةِ، قَالَ: بَشِّرْ أُمَّتَكَ أَنَّهُ مَنْ مَاتَ لاَ يُشْرِكُ بِاللَّهِ شَيْئًا دَخَلَ الجَنَّةَ، قُلْتُ: يَا جِبْرِيلُ وَإِنْ سَرَقَ، وَإِنْ زَنَى؟ قَالَ: نَعَمْ، قَالَ: قُلْتُ: وَإِنْ سَرَقَ، وَإِنْ زَنَى؟، قَالَ: </w:t>
      </w:r>
      <w:r w:rsidR="007760A6">
        <w:rPr>
          <w:rFonts w:ascii="AAA GoldenLotus" w:hAnsi="AAA GoldenLotus" w:cs="AAA GoldenLotus"/>
          <w:b/>
          <w:bCs/>
          <w:color w:val="00B050"/>
          <w:sz w:val="40"/>
          <w:szCs w:val="40"/>
          <w:rtl/>
        </w:rPr>
        <w:t>«نَعَمْ، وَإِنْ شَرِبَ الخَمْرَ</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435535" w:rsidRPr="00845308" w:rsidRDefault="00435535"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ووجه الاستدلال مِن هذا الحديث:</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إنَّ فيه إثبات دخول مِن زنا وسرق وشرب الخمر الجنَّة إذا مات لا يشرك بالله شيئًا.</w:t>
      </w:r>
    </w:p>
    <w:p w:rsidR="00435535" w:rsidRPr="00845308" w:rsidRDefault="00435535"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sz w:val="40"/>
          <w:szCs w:val="40"/>
          <w:rtl/>
        </w:rPr>
        <w:lastRenderedPageBreak/>
        <w:t>والزنا والسرقة وشرب الخمر مِن كبائر الذُّنوب</w:t>
      </w:r>
      <w:r w:rsidR="006B29B9" w:rsidRPr="00845308">
        <w:rPr>
          <w:rFonts w:ascii="AAA GoldenLotus" w:hAnsi="AAA GoldenLotus" w:cs="AAA GoldenLotus"/>
          <w:sz w:val="40"/>
          <w:szCs w:val="40"/>
          <w:rtl/>
        </w:rPr>
        <w:t xml:space="preserve"> بالإجماع</w:t>
      </w:r>
      <w:r w:rsidRPr="00845308">
        <w:rPr>
          <w:rFonts w:ascii="AAA GoldenLotus" w:hAnsi="AAA GoldenLotus" w:cs="AAA GoldenLotus"/>
          <w:sz w:val="40"/>
          <w:szCs w:val="40"/>
          <w:rtl/>
        </w:rPr>
        <w:t>.</w:t>
      </w:r>
    </w:p>
    <w:p w:rsidR="00435535" w:rsidRPr="00845308" w:rsidRDefault="00435535" w:rsidP="00391E0B">
      <w:pPr>
        <w:spacing w:before="120" w:after="120"/>
        <w:ind w:firstLine="284"/>
        <w:jc w:val="both"/>
        <w:rPr>
          <w:rFonts w:ascii="AAA GoldenLotus" w:hAnsi="AAA GoldenLotus" w:cs="AAA GoldenLotus"/>
          <w:color w:val="00B050"/>
          <w:sz w:val="40"/>
          <w:szCs w:val="40"/>
          <w:rtl/>
        </w:rPr>
      </w:pPr>
      <w:r w:rsidRPr="00845308">
        <w:rPr>
          <w:rFonts w:ascii="AAA GoldenLotus" w:hAnsi="AAA GoldenLotus" w:cs="AAA GoldenLotus"/>
          <w:sz w:val="40"/>
          <w:szCs w:val="40"/>
          <w:rtl/>
        </w:rPr>
        <w:t>وأخرج أحمد (13222)، وأبو داود (4741)، والترمذي (2435)، وابن خزيمة في "التوحيد" (2/ 651-655)، وابن حبان (6468)، والحاكم (228-223)، وغي</w:t>
      </w:r>
      <w:r w:rsidR="007760A6">
        <w:rPr>
          <w:rFonts w:ascii="AAA GoldenLotus" w:hAnsi="AAA GoldenLotus" w:cs="AAA GoldenLotus"/>
          <w:sz w:val="40"/>
          <w:szCs w:val="40"/>
          <w:rtl/>
        </w:rPr>
        <w:t>رهم، مِن طُرق عن أنس بن مالك</w:t>
      </w:r>
      <w:r w:rsidR="007760A6">
        <w:rPr>
          <w:rFonts w:ascii="AAA GoldenLotus" w:hAnsi="AAA GoldenLotus" w:cs="AAA GoldenLotus" w:hint="cs"/>
          <w:sz w:val="40"/>
          <w:szCs w:val="40"/>
          <w:rtl/>
        </w:rPr>
        <w:t>-</w:t>
      </w:r>
      <w:r w:rsidR="007760A6">
        <w:rPr>
          <w:rFonts w:ascii="AAA GoldenLotus" w:hAnsi="AAA GoldenLotus" w:cs="AAA GoldenLotus"/>
          <w:sz w:val="40"/>
          <w:szCs w:val="40"/>
          <w:rtl/>
        </w:rPr>
        <w:t>رضي الله عنه</w:t>
      </w:r>
      <w:r w:rsidR="007760A6">
        <w:rPr>
          <w:rFonts w:ascii="AAA GoldenLotus" w:hAnsi="AAA GoldenLotus" w:cs="AAA GoldenLotus" w:hint="cs"/>
          <w:sz w:val="40"/>
          <w:szCs w:val="40"/>
          <w:rtl/>
        </w:rPr>
        <w:t>-</w:t>
      </w:r>
      <w:r w:rsidRPr="00845308">
        <w:rPr>
          <w:rFonts w:ascii="AAA GoldenLotus" w:hAnsi="AAA GoldenLotus" w:cs="AAA GoldenLotus"/>
          <w:sz w:val="40"/>
          <w:szCs w:val="40"/>
          <w:rtl/>
        </w:rPr>
        <w:t xml:space="preserve">أنَّ رسول الله صلى الله عليه وسلم قال: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شَفَاعَتِي لأَ</w:t>
      </w:r>
      <w:r w:rsidR="007760A6">
        <w:rPr>
          <w:rFonts w:ascii="AAA GoldenLotus" w:hAnsi="AAA GoldenLotus" w:cs="AAA GoldenLotus"/>
          <w:b/>
          <w:bCs/>
          <w:color w:val="00B050"/>
          <w:sz w:val="40"/>
          <w:szCs w:val="40"/>
          <w:rtl/>
        </w:rPr>
        <w:t>هْلِ الْكَبَائِرِ مِنْ أُمَّتِي</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وصححه:</w:t>
      </w:r>
      <w:r w:rsidRPr="00845308">
        <w:rPr>
          <w:rFonts w:ascii="AAA GoldenLotus" w:hAnsi="AAA GoldenLotus" w:cs="AAA GoldenLotus"/>
          <w:sz w:val="40"/>
          <w:szCs w:val="40"/>
          <w:rtl/>
        </w:rPr>
        <w:t xml:space="preserve"> ابن خزيمة، وابن حبان، والحاكم، والبيهقي، وابن تيمية، والذهبي، وابن كثير، والألباني، والوادعي، وغيرهم</w:t>
      </w:r>
    </w:p>
    <w:p w:rsidR="00435535" w:rsidRPr="00845308" w:rsidRDefault="00435535"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ووجه الاستدلال مِن هذا الحديث:</w:t>
      </w:r>
    </w:p>
    <w:p w:rsidR="00435535" w:rsidRPr="00845308" w:rsidRDefault="007760A6"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إن</w:t>
      </w:r>
      <w:r w:rsidR="00435535" w:rsidRPr="00845308">
        <w:rPr>
          <w:rFonts w:ascii="AAA GoldenLotus" w:hAnsi="AAA GoldenLotus" w:cs="AAA GoldenLotus"/>
          <w:sz w:val="40"/>
          <w:szCs w:val="40"/>
          <w:rtl/>
        </w:rPr>
        <w:t>ه أثبت شفاعة مِن شفاعات النبي صلى الله عليه وسلم يوم القيامة، وهي شفاعته لِمَن فعل مِن أمته شيئًا مِن كبائر الذنوب.</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والشفاعة لهم تدُلُّ على أنَّهم مسلمون وليسوا بكفار كما زعمت الخوارج.</w:t>
      </w:r>
    </w:p>
    <w:p w:rsidR="00807557"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وأما الإجماع فقد نقله:</w:t>
      </w:r>
      <w:r w:rsidRPr="00845308">
        <w:rPr>
          <w:rFonts w:ascii="AAA GoldenLotus" w:hAnsi="AAA GoldenLotus" w:cs="AAA GoldenLotus"/>
          <w:sz w:val="40"/>
          <w:szCs w:val="40"/>
          <w:rtl/>
        </w:rPr>
        <w:t xml:space="preserve"> </w:t>
      </w:r>
    </w:p>
    <w:p w:rsidR="006D730F"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المزني في "شرح السَّنَّة" (</w:t>
      </w:r>
      <w:r w:rsidR="00834C2A" w:rsidRPr="00845308">
        <w:rPr>
          <w:rFonts w:ascii="AAA GoldenLotus" w:hAnsi="AAA GoldenLotus" w:cs="AAA GoldenLotus"/>
          <w:sz w:val="40"/>
          <w:szCs w:val="40"/>
          <w:rtl/>
        </w:rPr>
        <w:t>ص:85</w:t>
      </w:r>
      <w:r w:rsidRPr="00845308">
        <w:rPr>
          <w:rFonts w:ascii="AAA GoldenLotus" w:hAnsi="AAA GoldenLotus" w:cs="AAA GoldenLotus"/>
          <w:sz w:val="40"/>
          <w:szCs w:val="40"/>
          <w:rtl/>
        </w:rPr>
        <w:t>)</w:t>
      </w:r>
      <w:r w:rsidR="00807557"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وابن عبد البَر</w:t>
      </w:r>
      <w:r w:rsidR="00AF24AB" w:rsidRPr="00845308">
        <w:rPr>
          <w:rFonts w:ascii="AAA GoldenLotus" w:hAnsi="AAA GoldenLotus" w:cs="AAA GoldenLotus"/>
          <w:sz w:val="40"/>
          <w:szCs w:val="40"/>
          <w:rtl/>
        </w:rPr>
        <w:t xml:space="preserve"> </w:t>
      </w:r>
      <w:r w:rsidR="0073787F" w:rsidRPr="00845308">
        <w:rPr>
          <w:rFonts w:ascii="AAA GoldenLotus" w:hAnsi="AAA GoldenLotus" w:cs="AAA GoldenLotus"/>
          <w:sz w:val="40"/>
          <w:szCs w:val="40"/>
          <w:rtl/>
        </w:rPr>
        <w:t xml:space="preserve">في "التمهيد" (17/ </w:t>
      </w:r>
      <w:r w:rsidR="00CA4EF0" w:rsidRPr="00845308">
        <w:rPr>
          <w:rFonts w:ascii="AAA GoldenLotus" w:hAnsi="AAA GoldenLotus" w:cs="AAA GoldenLotus"/>
          <w:sz w:val="40"/>
          <w:szCs w:val="40"/>
          <w:rtl/>
        </w:rPr>
        <w:t>19 و22 و4/ 49)</w:t>
      </w:r>
      <w:r w:rsidRPr="00845308">
        <w:rPr>
          <w:rFonts w:ascii="AAA GoldenLotus" w:hAnsi="AAA GoldenLotus" w:cs="AAA GoldenLotus"/>
          <w:sz w:val="40"/>
          <w:szCs w:val="40"/>
          <w:rtl/>
        </w:rPr>
        <w:t xml:space="preserve">، </w:t>
      </w:r>
      <w:r w:rsidR="000F3B04" w:rsidRPr="00845308">
        <w:rPr>
          <w:rFonts w:ascii="AAA GoldenLotus" w:hAnsi="AAA GoldenLotus" w:cs="AAA GoldenLotus"/>
          <w:sz w:val="40"/>
          <w:szCs w:val="40"/>
          <w:rtl/>
        </w:rPr>
        <w:t xml:space="preserve">وحرب الكِرماني في رسالته في "السُّنَّة" (ص:48)، </w:t>
      </w:r>
      <w:r w:rsidRPr="00845308">
        <w:rPr>
          <w:rFonts w:ascii="AAA GoldenLotus" w:hAnsi="AAA GoldenLotus" w:cs="AAA GoldenLotus"/>
          <w:sz w:val="40"/>
          <w:szCs w:val="40"/>
          <w:rtl/>
        </w:rPr>
        <w:t>والصابوني في "اعتقاد السَّلف أصحاب الحديث" (</w:t>
      </w:r>
      <w:r w:rsidR="00834C2A" w:rsidRPr="00845308">
        <w:rPr>
          <w:rFonts w:ascii="AAA GoldenLotus" w:hAnsi="AAA GoldenLotus" w:cs="AAA GoldenLotus"/>
          <w:sz w:val="40"/>
          <w:szCs w:val="40"/>
          <w:rtl/>
        </w:rPr>
        <w:t>ص:86</w:t>
      </w:r>
      <w:r w:rsidRPr="00845308">
        <w:rPr>
          <w:rFonts w:ascii="AAA GoldenLotus" w:hAnsi="AAA GoldenLotus" w:cs="AAA GoldenLotus"/>
          <w:sz w:val="40"/>
          <w:szCs w:val="40"/>
          <w:rtl/>
        </w:rPr>
        <w:t>)، والإسماعيلي في "اعتقاد أئمة الحديث" (</w:t>
      </w:r>
      <w:r w:rsidR="00CC11E3" w:rsidRPr="00845308">
        <w:rPr>
          <w:rFonts w:ascii="AAA GoldenLotus" w:hAnsi="AAA GoldenLotus" w:cs="AAA GoldenLotus"/>
          <w:sz w:val="40"/>
          <w:szCs w:val="40"/>
          <w:rtl/>
        </w:rPr>
        <w:t>ص:64</w:t>
      </w:r>
      <w:r w:rsidRPr="00845308">
        <w:rPr>
          <w:rFonts w:ascii="AAA GoldenLotus" w:hAnsi="AAA GoldenLotus" w:cs="AAA GoldenLotus"/>
          <w:sz w:val="40"/>
          <w:szCs w:val="40"/>
          <w:rtl/>
        </w:rPr>
        <w:t>)،</w:t>
      </w:r>
      <w:r w:rsidR="00DF72A7" w:rsidRPr="00845308">
        <w:rPr>
          <w:rFonts w:ascii="AAA GoldenLotus" w:hAnsi="AAA GoldenLotus" w:cs="AAA GoldenLotus"/>
          <w:sz w:val="40"/>
          <w:szCs w:val="40"/>
          <w:rtl/>
        </w:rPr>
        <w:t xml:space="preserve"> وابن أبي زيد</w:t>
      </w:r>
      <w:r w:rsidR="00CC11E3" w:rsidRPr="00845308">
        <w:rPr>
          <w:rFonts w:ascii="AAA GoldenLotus" w:hAnsi="AAA GoldenLotus" w:cs="AAA GoldenLotus"/>
          <w:sz w:val="40"/>
          <w:szCs w:val="40"/>
          <w:rtl/>
        </w:rPr>
        <w:t xml:space="preserve"> </w:t>
      </w:r>
      <w:r w:rsidR="00DF72A7" w:rsidRPr="00845308">
        <w:rPr>
          <w:rFonts w:ascii="AAA GoldenLotus" w:hAnsi="AAA GoldenLotus" w:cs="AAA GoldenLotus"/>
          <w:sz w:val="40"/>
          <w:szCs w:val="40"/>
          <w:rtl/>
        </w:rPr>
        <w:t>القيرواني في "الجامع" (ص:111)،</w:t>
      </w:r>
      <w:r w:rsidRPr="00845308">
        <w:rPr>
          <w:rFonts w:ascii="AAA GoldenLotus" w:hAnsi="AAA GoldenLotus" w:cs="AAA GoldenLotus"/>
          <w:sz w:val="40"/>
          <w:szCs w:val="40"/>
          <w:rtl/>
        </w:rPr>
        <w:t xml:space="preserve"> </w:t>
      </w:r>
      <w:r w:rsidR="003B25FA" w:rsidRPr="00845308">
        <w:rPr>
          <w:rFonts w:ascii="AAA GoldenLotus" w:hAnsi="AAA GoldenLotus" w:cs="AAA GoldenLotus"/>
          <w:sz w:val="40"/>
          <w:szCs w:val="40"/>
          <w:rtl/>
        </w:rPr>
        <w:t xml:space="preserve">وأبو الحسن الأشعري في "رسالة إلى أهل الثغر" (ص274)، </w:t>
      </w:r>
      <w:proofErr w:type="spellStart"/>
      <w:r w:rsidRPr="00845308">
        <w:rPr>
          <w:rFonts w:ascii="AAA GoldenLotus" w:hAnsi="AAA GoldenLotus" w:cs="AAA GoldenLotus"/>
          <w:sz w:val="40"/>
          <w:szCs w:val="40"/>
          <w:rtl/>
        </w:rPr>
        <w:t>والبغوي</w:t>
      </w:r>
      <w:proofErr w:type="spellEnd"/>
      <w:r w:rsidRPr="00845308">
        <w:rPr>
          <w:rFonts w:ascii="AAA GoldenLotus" w:hAnsi="AAA GoldenLotus" w:cs="AAA GoldenLotus"/>
          <w:sz w:val="40"/>
          <w:szCs w:val="40"/>
          <w:rtl/>
        </w:rPr>
        <w:t xml:space="preserve"> في "شرح السَّنَّة" (</w:t>
      </w:r>
      <w:r w:rsidR="00CA4EF0" w:rsidRPr="00845308">
        <w:rPr>
          <w:rFonts w:ascii="AAA GoldenLotus" w:hAnsi="AAA GoldenLotus" w:cs="AAA GoldenLotus"/>
          <w:sz w:val="40"/>
          <w:szCs w:val="40"/>
          <w:rtl/>
        </w:rPr>
        <w:t>1/ 117</w:t>
      </w:r>
      <w:r w:rsidRPr="00845308">
        <w:rPr>
          <w:rFonts w:ascii="AAA GoldenLotus" w:hAnsi="AAA GoldenLotus" w:cs="AAA GoldenLotus"/>
          <w:sz w:val="40"/>
          <w:szCs w:val="40"/>
          <w:rtl/>
        </w:rPr>
        <w:t>)، والنووي في "شرح صحيح مسلم" (</w:t>
      </w:r>
      <w:r w:rsidR="006E2394" w:rsidRPr="00845308">
        <w:rPr>
          <w:rFonts w:ascii="AAA GoldenLotus" w:hAnsi="AAA GoldenLotus" w:cs="AAA GoldenLotus"/>
          <w:sz w:val="40"/>
          <w:szCs w:val="40"/>
          <w:rtl/>
        </w:rPr>
        <w:t>2/ 41</w:t>
      </w:r>
      <w:r w:rsidRPr="00845308">
        <w:rPr>
          <w:rFonts w:ascii="AAA GoldenLotus" w:hAnsi="AAA GoldenLotus" w:cs="AAA GoldenLotus"/>
          <w:sz w:val="40"/>
          <w:szCs w:val="40"/>
          <w:rtl/>
        </w:rPr>
        <w:t xml:space="preserve">)، وابن تيمية </w:t>
      </w:r>
      <w:r w:rsidR="0073787F" w:rsidRPr="00845308">
        <w:rPr>
          <w:rFonts w:ascii="AAA GoldenLotus" w:hAnsi="AAA GoldenLotus" w:cs="AAA GoldenLotus"/>
          <w:sz w:val="40"/>
          <w:szCs w:val="40"/>
          <w:rtl/>
        </w:rPr>
        <w:t xml:space="preserve">كما </w:t>
      </w:r>
      <w:r w:rsidRPr="00845308">
        <w:rPr>
          <w:rFonts w:ascii="AAA GoldenLotus" w:hAnsi="AAA GoldenLotus" w:cs="AAA GoldenLotus"/>
          <w:sz w:val="40"/>
          <w:szCs w:val="40"/>
          <w:rtl/>
        </w:rPr>
        <w:t xml:space="preserve">في </w:t>
      </w:r>
      <w:r w:rsidR="006D730F" w:rsidRPr="00845308">
        <w:rPr>
          <w:rFonts w:ascii="AAA GoldenLotus" w:hAnsi="AAA GoldenLotus" w:cs="AAA GoldenLotus"/>
          <w:sz w:val="40"/>
          <w:szCs w:val="40"/>
          <w:rtl/>
        </w:rPr>
        <w:t>"</w:t>
      </w:r>
      <w:r w:rsidR="0073787F" w:rsidRPr="00845308">
        <w:rPr>
          <w:rFonts w:ascii="AAA GoldenLotus" w:hAnsi="AAA GoldenLotus" w:cs="AAA GoldenLotus"/>
          <w:sz w:val="40"/>
          <w:szCs w:val="40"/>
          <w:rtl/>
        </w:rPr>
        <w:t>مجموع الفتاوى</w:t>
      </w:r>
      <w:r w:rsidR="006D730F" w:rsidRPr="00845308">
        <w:rPr>
          <w:rFonts w:ascii="AAA GoldenLotus" w:hAnsi="AAA GoldenLotus" w:cs="AAA GoldenLotus"/>
          <w:sz w:val="40"/>
          <w:szCs w:val="40"/>
          <w:rtl/>
        </w:rPr>
        <w:t>" (</w:t>
      </w:r>
      <w:r w:rsidR="0073787F" w:rsidRPr="00845308">
        <w:rPr>
          <w:rFonts w:ascii="AAA GoldenLotus" w:hAnsi="AAA GoldenLotus" w:cs="AAA GoldenLotus"/>
          <w:sz w:val="40"/>
          <w:szCs w:val="40"/>
          <w:rtl/>
        </w:rPr>
        <w:t>6/ 479</w:t>
      </w:r>
      <w:r w:rsidR="006D730F" w:rsidRPr="00845308">
        <w:rPr>
          <w:rFonts w:ascii="AAA GoldenLotus" w:hAnsi="AAA GoldenLotus" w:cs="AAA GoldenLotus"/>
          <w:sz w:val="40"/>
          <w:szCs w:val="40"/>
          <w:rtl/>
        </w:rPr>
        <w:t>).</w:t>
      </w:r>
    </w:p>
    <w:p w:rsidR="00435535" w:rsidRPr="00845308" w:rsidRDefault="006D730F"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وقال العلامة </w:t>
      </w:r>
      <w:r w:rsidR="00435535" w:rsidRPr="00845308">
        <w:rPr>
          <w:rFonts w:ascii="AAA GoldenLotus" w:hAnsi="AAA GoldenLotus" w:cs="AAA GoldenLotus"/>
          <w:sz w:val="40"/>
          <w:szCs w:val="40"/>
          <w:rtl/>
        </w:rPr>
        <w:t>ابن أبي العِز</w:t>
      </w:r>
      <w:r w:rsidR="007760A6">
        <w:rPr>
          <w:rFonts w:ascii="AAA GoldenLotus" w:hAnsi="AAA GoldenLotus" w:cs="AAA GoldenLotus"/>
          <w:sz w:val="40"/>
          <w:szCs w:val="40"/>
          <w:rtl/>
        </w:rPr>
        <w:t xml:space="preserve"> الحنفي</w:t>
      </w:r>
      <w:r w:rsidR="007760A6">
        <w:rPr>
          <w:rFonts w:ascii="AAA GoldenLotus" w:hAnsi="AAA GoldenLotus" w:cs="AAA GoldenLotus" w:hint="cs"/>
          <w:sz w:val="40"/>
          <w:szCs w:val="40"/>
          <w:rtl/>
        </w:rPr>
        <w:t>-</w:t>
      </w:r>
      <w:r w:rsidR="007760A6">
        <w:rPr>
          <w:rFonts w:ascii="AAA GoldenLotus" w:hAnsi="AAA GoldenLotus" w:cs="AAA GoldenLotus"/>
          <w:sz w:val="40"/>
          <w:szCs w:val="40"/>
          <w:rtl/>
        </w:rPr>
        <w:t>رحمه الله</w:t>
      </w:r>
      <w:r w:rsidR="007760A6">
        <w:rPr>
          <w:rFonts w:ascii="AAA GoldenLotus" w:hAnsi="AAA GoldenLotus" w:cs="AAA GoldenLotus" w:hint="cs"/>
          <w:sz w:val="40"/>
          <w:szCs w:val="40"/>
          <w:rtl/>
        </w:rPr>
        <w:t>-</w:t>
      </w:r>
      <w:r w:rsidR="00435535" w:rsidRPr="00845308">
        <w:rPr>
          <w:rFonts w:ascii="AAA GoldenLotus" w:hAnsi="AAA GoldenLotus" w:cs="AAA GoldenLotus"/>
          <w:sz w:val="40"/>
          <w:szCs w:val="40"/>
          <w:rtl/>
        </w:rPr>
        <w:t>في "شرح العقيدة الطحاوية" (</w:t>
      </w:r>
      <w:r w:rsidR="003B25FA" w:rsidRPr="00845308">
        <w:rPr>
          <w:rFonts w:ascii="AAA GoldenLotus" w:hAnsi="AAA GoldenLotus" w:cs="AAA GoldenLotus"/>
          <w:sz w:val="40"/>
          <w:szCs w:val="40"/>
          <w:rtl/>
        </w:rPr>
        <w:t>ص:</w:t>
      </w:r>
      <w:r w:rsidR="007760A6">
        <w:rPr>
          <w:rFonts w:ascii="AAA GoldenLotus" w:hAnsi="AAA GoldenLotus" w:cs="AAA GoldenLotus" w:hint="cs"/>
          <w:sz w:val="40"/>
          <w:szCs w:val="40"/>
          <w:rtl/>
        </w:rPr>
        <w:t xml:space="preserve"> </w:t>
      </w:r>
      <w:r w:rsidRPr="00845308">
        <w:rPr>
          <w:rFonts w:ascii="AAA GoldenLotus" w:hAnsi="AAA GoldenLotus" w:cs="AAA GoldenLotus"/>
          <w:sz w:val="40"/>
          <w:szCs w:val="40"/>
          <w:rtl/>
        </w:rPr>
        <w:t>316</w:t>
      </w:r>
      <w:r w:rsidR="00435535" w:rsidRPr="00845308">
        <w:rPr>
          <w:rFonts w:ascii="AAA GoldenLotus" w:hAnsi="AAA GoldenLotus" w:cs="AAA GoldenLotus"/>
          <w:sz w:val="40"/>
          <w:szCs w:val="40"/>
          <w:rtl/>
        </w:rPr>
        <w:t>)</w:t>
      </w:r>
      <w:r w:rsidRPr="00845308">
        <w:rPr>
          <w:rFonts w:ascii="AAA GoldenLotus" w:hAnsi="AAA GoldenLotus" w:cs="AAA GoldenLotus"/>
          <w:sz w:val="40"/>
          <w:szCs w:val="40"/>
          <w:rtl/>
        </w:rPr>
        <w:t>:</w:t>
      </w:r>
    </w:p>
    <w:p w:rsidR="00E50C55" w:rsidRPr="00845308" w:rsidRDefault="006D730F"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أهل السنة متفقون كلهم على أنَّ مرتكب الكبيرة لا يكفر كفرًا ينقل عن المَلَّة بالكلية، كما قالت الخوارج، إذ لو كفر كفرًا يَنقل عن الملَّة لكان مرتدًّا يُقتل على كل حال، ولا يُقبل عفو وليِّ القصاص، ولا تَجري الحدود في الزِّنا والسرقة وشرب الخمر، وهذا القول معلوم بطلانه وفساده بالضرورة مِن دين الإسلام، ومتفقون على أنَّه لا يَخرج م</w:t>
      </w:r>
      <w:r w:rsidR="00B447FB"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ن الإيمان </w:t>
      </w:r>
      <w:r w:rsidRPr="00845308">
        <w:rPr>
          <w:rFonts w:ascii="AAA GoldenLotus" w:hAnsi="AAA GoldenLotus" w:cs="AAA GoldenLotus"/>
          <w:sz w:val="40"/>
          <w:szCs w:val="40"/>
          <w:rtl/>
        </w:rPr>
        <w:lastRenderedPageBreak/>
        <w:t>والإسلام ولا ي</w:t>
      </w:r>
      <w:r w:rsidR="00B447FB" w:rsidRPr="00845308">
        <w:rPr>
          <w:rFonts w:ascii="AAA GoldenLotus" w:hAnsi="AAA GoldenLotus" w:cs="AAA GoldenLotus"/>
          <w:sz w:val="40"/>
          <w:szCs w:val="40"/>
          <w:rtl/>
        </w:rPr>
        <w:t>َ</w:t>
      </w:r>
      <w:r w:rsidRPr="00845308">
        <w:rPr>
          <w:rFonts w:ascii="AAA GoldenLotus" w:hAnsi="AAA GoldenLotus" w:cs="AAA GoldenLotus"/>
          <w:sz w:val="40"/>
          <w:szCs w:val="40"/>
          <w:rtl/>
        </w:rPr>
        <w:t>دخل في الكفر ولا يستحق الخلود مع الكافرين</w:t>
      </w:r>
      <w:r w:rsidR="00B447FB"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كما قالت المعتزلة</w:t>
      </w:r>
      <w:r w:rsidR="00B447FB"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فإن</w:t>
      </w:r>
      <w:r w:rsidR="00B447FB"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قولهم باطل أيض</w:t>
      </w:r>
      <w:r w:rsidR="00B447FB" w:rsidRPr="00845308">
        <w:rPr>
          <w:rFonts w:ascii="AAA GoldenLotus" w:hAnsi="AAA GoldenLotus" w:cs="AAA GoldenLotus"/>
          <w:sz w:val="40"/>
          <w:szCs w:val="40"/>
          <w:rtl/>
        </w:rPr>
        <w:t>ً</w:t>
      </w:r>
      <w:r w:rsidRPr="00845308">
        <w:rPr>
          <w:rFonts w:ascii="AAA GoldenLotus" w:hAnsi="AAA GoldenLotus" w:cs="AAA GoldenLotus"/>
          <w:sz w:val="40"/>
          <w:szCs w:val="40"/>
          <w:rtl/>
        </w:rPr>
        <w:t>ا</w:t>
      </w:r>
      <w:r w:rsidR="00B447FB"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إذ قد جعل الله مرتكب الكبيرة م</w:t>
      </w:r>
      <w:r w:rsidR="00B447FB"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ن المؤمنين قال تعالى: </w:t>
      </w:r>
      <w:r w:rsidR="00B447FB" w:rsidRPr="00845308">
        <w:rPr>
          <w:rFonts w:ascii="AAA GoldenLotus" w:hAnsi="AAA GoldenLotus" w:cs="AAA GoldenLotus"/>
          <w:b/>
          <w:bCs/>
          <w:color w:val="FF0000"/>
          <w:sz w:val="40"/>
          <w:szCs w:val="40"/>
          <w:rtl/>
        </w:rPr>
        <w:t>{يَا أَيُّهَا الَّذِينَ آَمَنُوا كُتِبَ عَلَي</w:t>
      </w:r>
      <w:r w:rsidR="007760A6">
        <w:rPr>
          <w:rFonts w:ascii="AAA GoldenLotus" w:hAnsi="AAA GoldenLotus" w:cs="AAA GoldenLotus"/>
          <w:b/>
          <w:bCs/>
          <w:color w:val="FF0000"/>
          <w:sz w:val="40"/>
          <w:szCs w:val="40"/>
          <w:rtl/>
        </w:rPr>
        <w:t>ْكُمُ الْقِصَاصُ فِي الْقَتْلَى</w:t>
      </w:r>
      <w:r w:rsidR="00B447FB"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 xml:space="preserve"> </w:t>
      </w:r>
      <w:r w:rsidR="00B447FB" w:rsidRPr="00845308">
        <w:rPr>
          <w:rFonts w:ascii="AAA GoldenLotus" w:hAnsi="AAA GoldenLotus" w:cs="AAA GoldenLotus"/>
          <w:sz w:val="40"/>
          <w:szCs w:val="40"/>
          <w:rtl/>
        </w:rPr>
        <w:t>إ</w:t>
      </w:r>
      <w:r w:rsidRPr="00845308">
        <w:rPr>
          <w:rFonts w:ascii="AAA GoldenLotus" w:hAnsi="AAA GoldenLotus" w:cs="AAA GoldenLotus"/>
          <w:sz w:val="40"/>
          <w:szCs w:val="40"/>
          <w:rtl/>
        </w:rPr>
        <w:t>لى أن</w:t>
      </w:r>
      <w:r w:rsidR="00B447FB"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قال: </w:t>
      </w:r>
      <w:r w:rsidR="007760A6">
        <w:rPr>
          <w:rFonts w:ascii="AAA GoldenLotus" w:hAnsi="AAA GoldenLotus" w:cs="AAA GoldenLotus"/>
          <w:b/>
          <w:bCs/>
          <w:color w:val="FF0000"/>
          <w:sz w:val="40"/>
          <w:szCs w:val="40"/>
          <w:rtl/>
        </w:rPr>
        <w:t>{</w:t>
      </w:r>
      <w:r w:rsidR="00B447FB" w:rsidRPr="00845308">
        <w:rPr>
          <w:rFonts w:ascii="AAA GoldenLotus" w:hAnsi="AAA GoldenLotus" w:cs="AAA GoldenLotus"/>
          <w:b/>
          <w:bCs/>
          <w:color w:val="FF0000"/>
          <w:sz w:val="40"/>
          <w:szCs w:val="40"/>
          <w:rtl/>
        </w:rPr>
        <w:t>فَمَنْ عُفِيَ لَهُ مِنْ أَخِيهِ شَ</w:t>
      </w:r>
      <w:r w:rsidR="007760A6">
        <w:rPr>
          <w:rFonts w:ascii="AAA GoldenLotus" w:hAnsi="AAA GoldenLotus" w:cs="AAA GoldenLotus"/>
          <w:b/>
          <w:bCs/>
          <w:color w:val="FF0000"/>
          <w:sz w:val="40"/>
          <w:szCs w:val="40"/>
          <w:rtl/>
        </w:rPr>
        <w:t>يْءٌ فَاتِّبَاعٌ بِالْمَعْرُوفِ</w:t>
      </w:r>
      <w:r w:rsidR="00B447FB" w:rsidRPr="00845308">
        <w:rPr>
          <w:rFonts w:ascii="AAA GoldenLotus" w:hAnsi="AAA GoldenLotus" w:cs="AAA GoldenLotus"/>
          <w:b/>
          <w:bCs/>
          <w:color w:val="FF0000"/>
          <w:sz w:val="40"/>
          <w:szCs w:val="40"/>
          <w:rtl/>
        </w:rPr>
        <w:t>}</w:t>
      </w:r>
      <w:r w:rsidR="00B447FB" w:rsidRPr="00845308">
        <w:rPr>
          <w:rFonts w:ascii="AAA GoldenLotus" w:hAnsi="AAA GoldenLotus" w:cs="AAA GoldenLotus"/>
          <w:b/>
          <w:bCs/>
          <w:sz w:val="40"/>
          <w:szCs w:val="40"/>
          <w:rtl/>
        </w:rPr>
        <w:t>،</w:t>
      </w:r>
      <w:r w:rsidR="00B447FB" w:rsidRPr="00845308">
        <w:rPr>
          <w:rFonts w:ascii="AAA GoldenLotus" w:hAnsi="AAA GoldenLotus" w:cs="AAA GoldenLotus"/>
          <w:sz w:val="40"/>
          <w:szCs w:val="40"/>
          <w:rtl/>
        </w:rPr>
        <w:t xml:space="preserve"> </w:t>
      </w:r>
      <w:r w:rsidRPr="00845308">
        <w:rPr>
          <w:rFonts w:ascii="AAA GoldenLotus" w:hAnsi="AAA GoldenLotus" w:cs="AAA GoldenLotus"/>
          <w:sz w:val="40"/>
          <w:szCs w:val="40"/>
          <w:rtl/>
        </w:rPr>
        <w:t>فلم ي</w:t>
      </w:r>
      <w:r w:rsidR="00E50C55" w:rsidRPr="00845308">
        <w:rPr>
          <w:rFonts w:ascii="AAA GoldenLotus" w:hAnsi="AAA GoldenLotus" w:cs="AAA GoldenLotus"/>
          <w:sz w:val="40"/>
          <w:szCs w:val="40"/>
          <w:rtl/>
        </w:rPr>
        <w:t>ُ</w:t>
      </w:r>
      <w:r w:rsidRPr="00845308">
        <w:rPr>
          <w:rFonts w:ascii="AAA GoldenLotus" w:hAnsi="AAA GoldenLotus" w:cs="AAA GoldenLotus"/>
          <w:sz w:val="40"/>
          <w:szCs w:val="40"/>
          <w:rtl/>
        </w:rPr>
        <w:t>خر</w:t>
      </w:r>
      <w:r w:rsidR="00E50C55" w:rsidRPr="00845308">
        <w:rPr>
          <w:rFonts w:ascii="AAA GoldenLotus" w:hAnsi="AAA GoldenLotus" w:cs="AAA GoldenLotus"/>
          <w:sz w:val="40"/>
          <w:szCs w:val="40"/>
          <w:rtl/>
        </w:rPr>
        <w:t>ِ</w:t>
      </w:r>
      <w:r w:rsidRPr="00845308">
        <w:rPr>
          <w:rFonts w:ascii="AAA GoldenLotus" w:hAnsi="AAA GoldenLotus" w:cs="AAA GoldenLotus"/>
          <w:sz w:val="40"/>
          <w:szCs w:val="40"/>
          <w:rtl/>
        </w:rPr>
        <w:t>ج القاتل م</w:t>
      </w:r>
      <w:r w:rsidR="00E50C55" w:rsidRPr="00845308">
        <w:rPr>
          <w:rFonts w:ascii="AAA GoldenLotus" w:hAnsi="AAA GoldenLotus" w:cs="AAA GoldenLotus"/>
          <w:sz w:val="40"/>
          <w:szCs w:val="40"/>
          <w:rtl/>
        </w:rPr>
        <w:t>ِ</w:t>
      </w:r>
      <w:r w:rsidRPr="00845308">
        <w:rPr>
          <w:rFonts w:ascii="AAA GoldenLotus" w:hAnsi="AAA GoldenLotus" w:cs="AAA GoldenLotus"/>
          <w:sz w:val="40"/>
          <w:szCs w:val="40"/>
          <w:rtl/>
        </w:rPr>
        <w:t>ن الذين آمنوا</w:t>
      </w:r>
      <w:r w:rsidR="00E50C55"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وجعله أخ</w:t>
      </w:r>
      <w:r w:rsidR="00E50C55" w:rsidRPr="00845308">
        <w:rPr>
          <w:rFonts w:ascii="AAA GoldenLotus" w:hAnsi="AAA GoldenLotus" w:cs="AAA GoldenLotus"/>
          <w:sz w:val="40"/>
          <w:szCs w:val="40"/>
          <w:rtl/>
        </w:rPr>
        <w:t>ً</w:t>
      </w:r>
      <w:r w:rsidRPr="00845308">
        <w:rPr>
          <w:rFonts w:ascii="AAA GoldenLotus" w:hAnsi="AAA GoldenLotus" w:cs="AAA GoldenLotus"/>
          <w:sz w:val="40"/>
          <w:szCs w:val="40"/>
          <w:rtl/>
        </w:rPr>
        <w:t>ا لولي</w:t>
      </w:r>
      <w:r w:rsidR="00E50C55"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القصاص</w:t>
      </w:r>
      <w:r w:rsidR="00E50C55"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والمراد</w:t>
      </w:r>
      <w:r w:rsidR="00E50C55"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أخو</w:t>
      </w:r>
      <w:r w:rsidR="00E50C55" w:rsidRPr="00845308">
        <w:rPr>
          <w:rFonts w:ascii="AAA GoldenLotus" w:hAnsi="AAA GoldenLotus" w:cs="AAA GoldenLotus"/>
          <w:sz w:val="40"/>
          <w:szCs w:val="40"/>
          <w:rtl/>
        </w:rPr>
        <w:t>َّ</w:t>
      </w:r>
      <w:r w:rsidRPr="00845308">
        <w:rPr>
          <w:rFonts w:ascii="AAA GoldenLotus" w:hAnsi="AAA GoldenLotus" w:cs="AAA GoldenLotus"/>
          <w:sz w:val="40"/>
          <w:szCs w:val="40"/>
          <w:rtl/>
        </w:rPr>
        <w:t>ة الدين بلا ريب</w:t>
      </w:r>
      <w:r w:rsidR="00E50C55"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وقال تعالى: </w:t>
      </w:r>
      <w:r w:rsidR="007760A6">
        <w:rPr>
          <w:rFonts w:ascii="AAA GoldenLotus" w:hAnsi="AAA GoldenLotus" w:cs="AAA GoldenLotus"/>
          <w:b/>
          <w:bCs/>
          <w:color w:val="FF0000"/>
          <w:sz w:val="40"/>
          <w:szCs w:val="40"/>
          <w:rtl/>
        </w:rPr>
        <w:t>{</w:t>
      </w:r>
      <w:r w:rsidR="00E50C55" w:rsidRPr="00845308">
        <w:rPr>
          <w:rFonts w:ascii="AAA GoldenLotus" w:hAnsi="AAA GoldenLotus" w:cs="AAA GoldenLotus"/>
          <w:b/>
          <w:bCs/>
          <w:color w:val="FF0000"/>
          <w:sz w:val="40"/>
          <w:szCs w:val="40"/>
          <w:rtl/>
        </w:rPr>
        <w:t>وَإِنْ طَائِفَتَانِ مِنَ الْمُؤْمِنِينَ اقْتَ</w:t>
      </w:r>
      <w:r w:rsidR="007760A6">
        <w:rPr>
          <w:rFonts w:ascii="AAA GoldenLotus" w:hAnsi="AAA GoldenLotus" w:cs="AAA GoldenLotus"/>
          <w:b/>
          <w:bCs/>
          <w:color w:val="FF0000"/>
          <w:sz w:val="40"/>
          <w:szCs w:val="40"/>
          <w:rtl/>
        </w:rPr>
        <w:t>تَلُوا فَأَصْلِحُوا بَيْنَهُمَا</w:t>
      </w:r>
      <w:r w:rsidR="00E50C55"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 xml:space="preserve">  </w:t>
      </w:r>
      <w:r w:rsidR="00E50C55" w:rsidRPr="00845308">
        <w:rPr>
          <w:rFonts w:ascii="AAA GoldenLotus" w:hAnsi="AAA GoldenLotus" w:cs="AAA GoldenLotus"/>
          <w:sz w:val="40"/>
          <w:szCs w:val="40"/>
          <w:rtl/>
        </w:rPr>
        <w:t>إ</w:t>
      </w:r>
      <w:r w:rsidRPr="00845308">
        <w:rPr>
          <w:rFonts w:ascii="AAA GoldenLotus" w:hAnsi="AAA GoldenLotus" w:cs="AAA GoldenLotus"/>
          <w:sz w:val="40"/>
          <w:szCs w:val="40"/>
          <w:rtl/>
        </w:rPr>
        <w:t>لى أن</w:t>
      </w:r>
      <w:r w:rsidR="00E50C55"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قال: </w:t>
      </w:r>
      <w:r w:rsidR="007760A6">
        <w:rPr>
          <w:rFonts w:ascii="AAA GoldenLotus" w:hAnsi="AAA GoldenLotus" w:cs="AAA GoldenLotus"/>
          <w:b/>
          <w:bCs/>
          <w:color w:val="FF0000"/>
          <w:sz w:val="40"/>
          <w:szCs w:val="40"/>
          <w:rtl/>
        </w:rPr>
        <w:t>{</w:t>
      </w:r>
      <w:r w:rsidR="00E50C55" w:rsidRPr="00845308">
        <w:rPr>
          <w:rFonts w:ascii="AAA GoldenLotus" w:hAnsi="AAA GoldenLotus" w:cs="AAA GoldenLotus"/>
          <w:b/>
          <w:bCs/>
          <w:color w:val="FF0000"/>
          <w:sz w:val="40"/>
          <w:szCs w:val="40"/>
          <w:rtl/>
        </w:rPr>
        <w:t>إِنَّمَا الْمُؤْمِنُونَ إِخْوَةٌ فَأَصْلِحُوا بَيْنَ أَخَو</w:t>
      </w:r>
      <w:r w:rsidR="007760A6">
        <w:rPr>
          <w:rFonts w:ascii="AAA GoldenLotus" w:hAnsi="AAA GoldenLotus" w:cs="AAA GoldenLotus"/>
          <w:b/>
          <w:bCs/>
          <w:color w:val="FF0000"/>
          <w:sz w:val="40"/>
          <w:szCs w:val="40"/>
          <w:rtl/>
        </w:rPr>
        <w:t>َيْكُمْ</w:t>
      </w:r>
      <w:r w:rsidR="00E50C55" w:rsidRPr="00845308">
        <w:rPr>
          <w:rFonts w:ascii="AAA GoldenLotus" w:hAnsi="AAA GoldenLotus" w:cs="AAA GoldenLotus"/>
          <w:b/>
          <w:bCs/>
          <w:color w:val="FF0000"/>
          <w:sz w:val="40"/>
          <w:szCs w:val="40"/>
          <w:rtl/>
        </w:rPr>
        <w:t>}</w:t>
      </w:r>
      <w:r w:rsidR="00E50C55" w:rsidRPr="00845308">
        <w:rPr>
          <w:rFonts w:ascii="AAA GoldenLotus" w:hAnsi="AAA GoldenLotus" w:cs="AAA GoldenLotus"/>
          <w:sz w:val="40"/>
          <w:szCs w:val="40"/>
          <w:rtl/>
        </w:rPr>
        <w:t>.</w:t>
      </w:r>
    </w:p>
    <w:p w:rsidR="006D730F" w:rsidRPr="00845308" w:rsidRDefault="006D730F"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ونصوص الكتاب والس</w:t>
      </w:r>
      <w:r w:rsidR="00E50C55" w:rsidRPr="00845308">
        <w:rPr>
          <w:rFonts w:ascii="AAA GoldenLotus" w:hAnsi="AAA GoldenLotus" w:cs="AAA GoldenLotus"/>
          <w:sz w:val="40"/>
          <w:szCs w:val="40"/>
          <w:rtl/>
        </w:rPr>
        <w:t>ُّ</w:t>
      </w:r>
      <w:r w:rsidRPr="00845308">
        <w:rPr>
          <w:rFonts w:ascii="AAA GoldenLotus" w:hAnsi="AAA GoldenLotus" w:cs="AAA GoldenLotus"/>
          <w:sz w:val="40"/>
          <w:szCs w:val="40"/>
          <w:rtl/>
        </w:rPr>
        <w:t>نة والإجماع تد</w:t>
      </w:r>
      <w:r w:rsidR="00E50C55" w:rsidRPr="00845308">
        <w:rPr>
          <w:rFonts w:ascii="AAA GoldenLotus" w:hAnsi="AAA GoldenLotus" w:cs="AAA GoldenLotus"/>
          <w:sz w:val="40"/>
          <w:szCs w:val="40"/>
          <w:rtl/>
        </w:rPr>
        <w:t>ُ</w:t>
      </w:r>
      <w:r w:rsidRPr="00845308">
        <w:rPr>
          <w:rFonts w:ascii="AAA GoldenLotus" w:hAnsi="AAA GoldenLotus" w:cs="AAA GoldenLotus"/>
          <w:sz w:val="40"/>
          <w:szCs w:val="40"/>
          <w:rtl/>
        </w:rPr>
        <w:t>ل على أن</w:t>
      </w:r>
      <w:r w:rsidR="00E50C55"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الز</w:t>
      </w:r>
      <w:r w:rsidR="00E50C55" w:rsidRPr="00845308">
        <w:rPr>
          <w:rFonts w:ascii="AAA GoldenLotus" w:hAnsi="AAA GoldenLotus" w:cs="AAA GoldenLotus"/>
          <w:sz w:val="40"/>
          <w:szCs w:val="40"/>
          <w:rtl/>
        </w:rPr>
        <w:t>َّ</w:t>
      </w:r>
      <w:r w:rsidRPr="00845308">
        <w:rPr>
          <w:rFonts w:ascii="AAA GoldenLotus" w:hAnsi="AAA GoldenLotus" w:cs="AAA GoldenLotus"/>
          <w:sz w:val="40"/>
          <w:szCs w:val="40"/>
          <w:rtl/>
        </w:rPr>
        <w:t>اني والس</w:t>
      </w:r>
      <w:r w:rsidR="00E50C55" w:rsidRPr="00845308">
        <w:rPr>
          <w:rFonts w:ascii="AAA GoldenLotus" w:hAnsi="AAA GoldenLotus" w:cs="AAA GoldenLotus"/>
          <w:sz w:val="40"/>
          <w:szCs w:val="40"/>
          <w:rtl/>
        </w:rPr>
        <w:t>َّ</w:t>
      </w:r>
      <w:r w:rsidRPr="00845308">
        <w:rPr>
          <w:rFonts w:ascii="AAA GoldenLotus" w:hAnsi="AAA GoldenLotus" w:cs="AAA GoldenLotus"/>
          <w:sz w:val="40"/>
          <w:szCs w:val="40"/>
          <w:rtl/>
        </w:rPr>
        <w:t>ارق والقاذف لا ي</w:t>
      </w:r>
      <w:r w:rsidR="00E50C55" w:rsidRPr="00845308">
        <w:rPr>
          <w:rFonts w:ascii="AAA GoldenLotus" w:hAnsi="AAA GoldenLotus" w:cs="AAA GoldenLotus"/>
          <w:sz w:val="40"/>
          <w:szCs w:val="40"/>
          <w:rtl/>
        </w:rPr>
        <w:t>ُ</w:t>
      </w:r>
      <w:r w:rsidRPr="00845308">
        <w:rPr>
          <w:rFonts w:ascii="AAA GoldenLotus" w:hAnsi="AAA GoldenLotus" w:cs="AAA GoldenLotus"/>
          <w:sz w:val="40"/>
          <w:szCs w:val="40"/>
          <w:rtl/>
        </w:rPr>
        <w:t>قتل</w:t>
      </w:r>
      <w:r w:rsidR="00E50C55"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بل ي</w:t>
      </w:r>
      <w:r w:rsidR="00E50C55" w:rsidRPr="00845308">
        <w:rPr>
          <w:rFonts w:ascii="AAA GoldenLotus" w:hAnsi="AAA GoldenLotus" w:cs="AAA GoldenLotus"/>
          <w:sz w:val="40"/>
          <w:szCs w:val="40"/>
          <w:rtl/>
        </w:rPr>
        <w:t>ُ</w:t>
      </w:r>
      <w:r w:rsidRPr="00845308">
        <w:rPr>
          <w:rFonts w:ascii="AAA GoldenLotus" w:hAnsi="AAA GoldenLotus" w:cs="AAA GoldenLotus"/>
          <w:sz w:val="40"/>
          <w:szCs w:val="40"/>
          <w:rtl/>
        </w:rPr>
        <w:t>قام عليه الح</w:t>
      </w:r>
      <w:r w:rsidR="006E2394" w:rsidRPr="00845308">
        <w:rPr>
          <w:rFonts w:ascii="AAA GoldenLotus" w:hAnsi="AAA GoldenLotus" w:cs="AAA GoldenLotus"/>
          <w:sz w:val="40"/>
          <w:szCs w:val="40"/>
          <w:rtl/>
        </w:rPr>
        <w:t>َ</w:t>
      </w:r>
      <w:r w:rsidRPr="00845308">
        <w:rPr>
          <w:rFonts w:ascii="AAA GoldenLotus" w:hAnsi="AAA GoldenLotus" w:cs="AAA GoldenLotus"/>
          <w:sz w:val="40"/>
          <w:szCs w:val="40"/>
          <w:rtl/>
        </w:rPr>
        <w:t>د</w:t>
      </w:r>
      <w:r w:rsidR="006E2394"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فد</w:t>
      </w:r>
      <w:r w:rsidR="006E2394" w:rsidRPr="00845308">
        <w:rPr>
          <w:rFonts w:ascii="AAA GoldenLotus" w:hAnsi="AAA GoldenLotus" w:cs="AAA GoldenLotus"/>
          <w:sz w:val="40"/>
          <w:szCs w:val="40"/>
          <w:rtl/>
        </w:rPr>
        <w:t>َ</w:t>
      </w:r>
      <w:r w:rsidRPr="00845308">
        <w:rPr>
          <w:rFonts w:ascii="AAA GoldenLotus" w:hAnsi="AAA GoldenLotus" w:cs="AAA GoldenLotus"/>
          <w:sz w:val="40"/>
          <w:szCs w:val="40"/>
          <w:rtl/>
        </w:rPr>
        <w:t>ل</w:t>
      </w:r>
      <w:r w:rsidR="006E2394"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على أن</w:t>
      </w:r>
      <w:r w:rsidR="006E2394" w:rsidRPr="00845308">
        <w:rPr>
          <w:rFonts w:ascii="AAA GoldenLotus" w:hAnsi="AAA GoldenLotus" w:cs="AAA GoldenLotus"/>
          <w:sz w:val="40"/>
          <w:szCs w:val="40"/>
          <w:rtl/>
        </w:rPr>
        <w:t>َّ</w:t>
      </w:r>
      <w:r w:rsidRPr="00845308">
        <w:rPr>
          <w:rFonts w:ascii="AAA GoldenLotus" w:hAnsi="AAA GoldenLotus" w:cs="AAA GoldenLotus"/>
          <w:sz w:val="40"/>
          <w:szCs w:val="40"/>
          <w:rtl/>
        </w:rPr>
        <w:t>ه ليس بمرتد</w:t>
      </w:r>
      <w:r w:rsidR="006E2394" w:rsidRPr="00845308">
        <w:rPr>
          <w:rFonts w:ascii="AAA GoldenLotus" w:hAnsi="AAA GoldenLotus" w:cs="AAA GoldenLotus"/>
          <w:sz w:val="40"/>
          <w:szCs w:val="40"/>
          <w:rtl/>
        </w:rPr>
        <w:t>.اهـ</w:t>
      </w:r>
    </w:p>
    <w:p w:rsidR="00CA4EF0" w:rsidRPr="00845308" w:rsidRDefault="007760A6"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وقال الإمام ابن تيمية</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CA4EF0" w:rsidRPr="00845308">
        <w:rPr>
          <w:rFonts w:ascii="AAA GoldenLotus" w:hAnsi="AAA GoldenLotus" w:cs="AAA GoldenLotus"/>
          <w:sz w:val="40"/>
          <w:szCs w:val="40"/>
          <w:rtl/>
        </w:rPr>
        <w:t>في كتابه "الاستقامة" (</w:t>
      </w:r>
      <w:r w:rsidR="00BD00C9" w:rsidRPr="00845308">
        <w:rPr>
          <w:rFonts w:ascii="AAA GoldenLotus" w:hAnsi="AAA GoldenLotus" w:cs="AAA GoldenLotus"/>
          <w:sz w:val="40"/>
          <w:szCs w:val="40"/>
          <w:rtl/>
        </w:rPr>
        <w:t>2</w:t>
      </w:r>
      <w:r w:rsidR="00CA4EF0" w:rsidRPr="00845308">
        <w:rPr>
          <w:rFonts w:ascii="AAA GoldenLotus" w:hAnsi="AAA GoldenLotus" w:cs="AAA GoldenLotus"/>
          <w:sz w:val="40"/>
          <w:szCs w:val="40"/>
          <w:rtl/>
        </w:rPr>
        <w:t>/ 185-186):</w:t>
      </w:r>
    </w:p>
    <w:p w:rsidR="00CA4EF0" w:rsidRPr="00845308" w:rsidRDefault="00BD00C9"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وأهل السُّنة والجماعة متفقون على أنَّه لا يكفر المسلم بمجرد الذنب، كما يقوله</w:t>
      </w:r>
      <w:r w:rsidR="007760A6">
        <w:rPr>
          <w:rFonts w:ascii="AAA GoldenLotus" w:hAnsi="AAA GoldenLotus" w:cs="AAA GoldenLotus"/>
          <w:sz w:val="40"/>
          <w:szCs w:val="40"/>
          <w:rtl/>
        </w:rPr>
        <w:t xml:space="preserve"> الخوارج، ولا أنَّه يخرج مِن ال</w:t>
      </w:r>
      <w:r w:rsidR="007760A6">
        <w:rPr>
          <w:rFonts w:ascii="AAA GoldenLotus" w:hAnsi="AAA GoldenLotus" w:cs="AAA GoldenLotus" w:hint="cs"/>
          <w:sz w:val="40"/>
          <w:szCs w:val="40"/>
          <w:rtl/>
        </w:rPr>
        <w:t>إ</w:t>
      </w:r>
      <w:r w:rsidRPr="00845308">
        <w:rPr>
          <w:rFonts w:ascii="AAA GoldenLotus" w:hAnsi="AAA GoldenLotus" w:cs="AAA GoldenLotus"/>
          <w:sz w:val="40"/>
          <w:szCs w:val="40"/>
          <w:rtl/>
        </w:rPr>
        <w:t>يمان بالكلية كما يقوله المعتزلة، لكن ي</w:t>
      </w:r>
      <w:r w:rsidR="00667085" w:rsidRPr="00845308">
        <w:rPr>
          <w:rFonts w:ascii="AAA GoldenLotus" w:hAnsi="AAA GoldenLotus" w:cs="AAA GoldenLotus"/>
          <w:sz w:val="40"/>
          <w:szCs w:val="40"/>
          <w:rtl/>
        </w:rPr>
        <w:t>ُ</w:t>
      </w:r>
      <w:r w:rsidR="007760A6">
        <w:rPr>
          <w:rFonts w:ascii="AAA GoldenLotus" w:hAnsi="AAA GoldenLotus" w:cs="AAA GoldenLotus"/>
          <w:sz w:val="40"/>
          <w:szCs w:val="40"/>
          <w:rtl/>
        </w:rPr>
        <w:t>نقص ال</w:t>
      </w:r>
      <w:r w:rsidR="007760A6">
        <w:rPr>
          <w:rFonts w:ascii="AAA GoldenLotus" w:hAnsi="AAA GoldenLotus" w:cs="AAA GoldenLotus" w:hint="cs"/>
          <w:sz w:val="40"/>
          <w:szCs w:val="40"/>
          <w:rtl/>
        </w:rPr>
        <w:t>إ</w:t>
      </w:r>
      <w:r w:rsidRPr="00845308">
        <w:rPr>
          <w:rFonts w:ascii="AAA GoldenLotus" w:hAnsi="AAA GoldenLotus" w:cs="AAA GoldenLotus"/>
          <w:sz w:val="40"/>
          <w:szCs w:val="40"/>
          <w:rtl/>
        </w:rPr>
        <w:t>يمان</w:t>
      </w:r>
      <w:r w:rsidR="00667085"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وي</w:t>
      </w:r>
      <w:r w:rsidR="00667085"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منع كماله </w:t>
      </w:r>
      <w:proofErr w:type="spellStart"/>
      <w:r w:rsidRPr="00845308">
        <w:rPr>
          <w:rFonts w:ascii="AAA GoldenLotus" w:hAnsi="AAA GoldenLotus" w:cs="AAA GoldenLotus"/>
          <w:sz w:val="40"/>
          <w:szCs w:val="40"/>
          <w:rtl/>
        </w:rPr>
        <w:t>الواجب.اه</w:t>
      </w:r>
      <w:proofErr w:type="spellEnd"/>
      <w:r w:rsidRPr="00845308">
        <w:rPr>
          <w:rFonts w:ascii="AAA GoldenLotus" w:hAnsi="AAA GoldenLotus" w:cs="AAA GoldenLotus"/>
          <w:sz w:val="40"/>
          <w:szCs w:val="40"/>
          <w:rtl/>
        </w:rPr>
        <w:t>ـ</w:t>
      </w:r>
    </w:p>
    <w:p w:rsidR="00435535" w:rsidRPr="00845308" w:rsidRDefault="00435535" w:rsidP="00391E0B">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color w:val="7030A0"/>
          <w:sz w:val="40"/>
          <w:szCs w:val="40"/>
          <w:rtl/>
        </w:rPr>
        <w:lastRenderedPageBreak/>
        <w:t>الوقفة الثانية</w:t>
      </w:r>
      <w:r w:rsidRPr="00845308">
        <w:rPr>
          <w:rFonts w:ascii="AAA GoldenLotus" w:hAnsi="AAA GoldenLotus" w:cs="AAA GoldenLotus"/>
          <w:b/>
          <w:bCs/>
          <w:color w:val="538135" w:themeColor="accent6" w:themeShade="BF"/>
          <w:sz w:val="40"/>
          <w:szCs w:val="40"/>
          <w:rtl/>
        </w:rPr>
        <w:t xml:space="preserve"> </w:t>
      </w:r>
      <w:r w:rsidRPr="00845308">
        <w:rPr>
          <w:rFonts w:ascii="AAA GoldenLotus" w:hAnsi="AAA GoldenLotus" w:cs="AAA GoldenLotus"/>
          <w:b/>
          <w:bCs/>
          <w:sz w:val="40"/>
          <w:szCs w:val="40"/>
          <w:rtl/>
        </w:rPr>
        <w:t>/</w:t>
      </w:r>
      <w:r w:rsidRPr="00845308">
        <w:rPr>
          <w:rFonts w:ascii="AAA GoldenLotus" w:hAnsi="AAA GoldenLotus" w:cs="AAA GoldenLotus"/>
          <w:sz w:val="40"/>
          <w:szCs w:val="40"/>
          <w:rtl/>
        </w:rPr>
        <w:t xml:space="preserve"> </w:t>
      </w:r>
      <w:r w:rsidRPr="00845308">
        <w:rPr>
          <w:rFonts w:ascii="AAA GoldenLotus" w:hAnsi="AAA GoldenLotus" w:cs="AAA GoldenLotus"/>
          <w:b/>
          <w:bCs/>
          <w:color w:val="833C0B" w:themeColor="accent2" w:themeShade="80"/>
          <w:sz w:val="40"/>
          <w:szCs w:val="40"/>
          <w:rtl/>
        </w:rPr>
        <w:t xml:space="preserve">عن </w:t>
      </w:r>
      <w:r w:rsidR="00FD3149" w:rsidRPr="00845308">
        <w:rPr>
          <w:rFonts w:ascii="AAA GoldenLotus" w:hAnsi="AAA GoldenLotus" w:cs="AAA GoldenLotus"/>
          <w:b/>
          <w:bCs/>
          <w:color w:val="833C0B" w:themeColor="accent2" w:themeShade="80"/>
          <w:sz w:val="40"/>
          <w:szCs w:val="40"/>
          <w:rtl/>
        </w:rPr>
        <w:t xml:space="preserve">حكم </w:t>
      </w:r>
      <w:r w:rsidRPr="00845308">
        <w:rPr>
          <w:rFonts w:ascii="AAA GoldenLotus" w:hAnsi="AAA GoldenLotus" w:cs="AAA GoldenLotus"/>
          <w:b/>
          <w:bCs/>
          <w:color w:val="833C0B" w:themeColor="accent2" w:themeShade="80"/>
          <w:sz w:val="40"/>
          <w:szCs w:val="40"/>
          <w:rtl/>
        </w:rPr>
        <w:t>تارك أركان الإسلام الخمسة التي صحَّ عن النبي صلى الله عليه وسلم أنَّه قال في شأنها:</w:t>
      </w:r>
      <w:r w:rsidRPr="00845308">
        <w:rPr>
          <w:rFonts w:ascii="AAA GoldenLotus" w:hAnsi="AAA GoldenLotus" w:cs="AAA GoldenLotus"/>
          <w:sz w:val="40"/>
          <w:szCs w:val="40"/>
          <w:rtl/>
        </w:rPr>
        <w:t xml:space="preserve">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بُنِيَ الإِسْلاَمُ عَلَى خَمْسٍ: شَهَادَةِ أَنْ لاَ إِلَهَ إِلَّا اللَّهُ وَأَنَّ مُحَمَّدًا رَسُولُ اللَّهِ، وَإِقَامِ الصَّلاَةِ، وَإِيتَاءِ الزَّكَاةِ</w:t>
      </w:r>
      <w:r w:rsidR="007760A6">
        <w:rPr>
          <w:rFonts w:ascii="AAA GoldenLotus" w:hAnsi="AAA GoldenLotus" w:cs="AAA GoldenLotus"/>
          <w:b/>
          <w:bCs/>
          <w:color w:val="00B050"/>
          <w:sz w:val="40"/>
          <w:szCs w:val="40"/>
          <w:rtl/>
        </w:rPr>
        <w:t>، وَالحَجِّ، وَصَوْمِ رَمَضَانَ</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b/>
          <w:bCs/>
          <w:sz w:val="40"/>
          <w:szCs w:val="40"/>
          <w:rtl/>
        </w:rPr>
        <w:t>.</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color w:val="538135" w:themeColor="accent6" w:themeShade="BF"/>
          <w:sz w:val="40"/>
          <w:szCs w:val="40"/>
          <w:rtl/>
        </w:rPr>
        <w:t>أولًا:</w:t>
      </w:r>
      <w:r w:rsidRPr="00845308">
        <w:rPr>
          <w:rFonts w:ascii="AAA GoldenLotus" w:hAnsi="AAA GoldenLotus" w:cs="AAA GoldenLotus"/>
          <w:sz w:val="40"/>
          <w:szCs w:val="40"/>
          <w:rtl/>
        </w:rPr>
        <w:t xml:space="preserve"> تارك النُّطق بالشهادتين مع قدرته على التلفظ بهما لا يصح إسلامه، بل لا يزال على كفره، بإجماع أهل العلم.</w:t>
      </w:r>
    </w:p>
    <w:p w:rsidR="00435535" w:rsidRPr="00845308" w:rsidRDefault="00435535"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 xml:space="preserve">وقد نقل الإجماع: </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القاضي عياض </w:t>
      </w:r>
      <w:r w:rsidR="00667085" w:rsidRPr="00845308">
        <w:rPr>
          <w:rFonts w:ascii="AAA GoldenLotus" w:hAnsi="AAA GoldenLotus" w:cs="AAA GoldenLotus"/>
          <w:sz w:val="40"/>
          <w:szCs w:val="40"/>
          <w:rtl/>
        </w:rPr>
        <w:t xml:space="preserve">المالكي </w:t>
      </w:r>
      <w:r w:rsidRPr="00845308">
        <w:rPr>
          <w:rFonts w:ascii="AAA GoldenLotus" w:hAnsi="AAA GoldenLotus" w:cs="AAA GoldenLotus"/>
          <w:sz w:val="40"/>
          <w:szCs w:val="40"/>
          <w:rtl/>
        </w:rPr>
        <w:t>في "إكمال المعلم بفوائد مسلم" (1/ 253-254)، والن</w:t>
      </w:r>
      <w:r w:rsidR="00667085"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ووي </w:t>
      </w:r>
      <w:r w:rsidR="00667085" w:rsidRPr="00845308">
        <w:rPr>
          <w:rFonts w:ascii="AAA GoldenLotus" w:hAnsi="AAA GoldenLotus" w:cs="AAA GoldenLotus"/>
          <w:sz w:val="40"/>
          <w:szCs w:val="40"/>
          <w:rtl/>
        </w:rPr>
        <w:t xml:space="preserve">الشافعي </w:t>
      </w:r>
      <w:r w:rsidRPr="00845308">
        <w:rPr>
          <w:rFonts w:ascii="AAA GoldenLotus" w:hAnsi="AAA GoldenLotus" w:cs="AAA GoldenLotus"/>
          <w:sz w:val="40"/>
          <w:szCs w:val="40"/>
          <w:rtl/>
        </w:rPr>
        <w:t>في "التلخيص شرح الجامع الصحيح للبخاري" (2/ 455) وفي "شرح صحيح مسلم"(1/ 149 و 179)، وابن تيمية في "جامع المسائل" (7/ 59و61-61 طبعة: دار عالم الفوائد) وفي "مجموع الفتاوى" (7/ 302)، وفي "درء تعارض العقل والنقل" (8/ 7 و 8/ 13)، وابن قيم الجوزية في "الطرق الحكمية" (2/ 540)، وبدر الدين العيني</w:t>
      </w:r>
      <w:r w:rsidR="00667085" w:rsidRPr="00845308">
        <w:rPr>
          <w:rFonts w:ascii="AAA GoldenLotus" w:hAnsi="AAA GoldenLotus" w:cs="AAA GoldenLotus"/>
          <w:sz w:val="40"/>
          <w:szCs w:val="40"/>
          <w:rtl/>
        </w:rPr>
        <w:t xml:space="preserve"> الحنفي</w:t>
      </w:r>
      <w:r w:rsidRPr="00845308">
        <w:rPr>
          <w:rFonts w:ascii="AAA GoldenLotus" w:hAnsi="AAA GoldenLotus" w:cs="AAA GoldenLotus"/>
          <w:sz w:val="40"/>
          <w:szCs w:val="40"/>
          <w:rtl/>
        </w:rPr>
        <w:t xml:space="preserve"> في "شرح سُنن أبي داود" (6/ 278) وفي "عمدة القاري شرح صحيح البخاري" (1 / 110)، وغيرهم.</w:t>
      </w:r>
    </w:p>
    <w:p w:rsidR="00435535" w:rsidRPr="00845308" w:rsidRDefault="007760A6"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lastRenderedPageBreak/>
        <w:t>وقال الإمام ابن تيمية</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435535" w:rsidRPr="00845308">
        <w:rPr>
          <w:rFonts w:ascii="AAA GoldenLotus" w:hAnsi="AAA GoldenLotus" w:cs="AAA GoldenLotus"/>
          <w:sz w:val="40"/>
          <w:szCs w:val="40"/>
          <w:rtl/>
        </w:rPr>
        <w:t>كما في "مجموع الفتاوى" (7/ 609):</w:t>
      </w:r>
    </w:p>
    <w:p w:rsidR="00435535" w:rsidRPr="00845308" w:rsidRDefault="00435535"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sz w:val="40"/>
          <w:szCs w:val="40"/>
          <w:rtl/>
        </w:rPr>
        <w:t>فأمَّا الشهادتان إذا لم يتكل</w:t>
      </w:r>
      <w:r w:rsidR="00667085" w:rsidRPr="00845308">
        <w:rPr>
          <w:rFonts w:ascii="AAA GoldenLotus" w:hAnsi="AAA GoldenLotus" w:cs="AAA GoldenLotus"/>
          <w:sz w:val="40"/>
          <w:szCs w:val="40"/>
          <w:rtl/>
        </w:rPr>
        <w:t>َّ</w:t>
      </w:r>
      <w:r w:rsidRPr="00845308">
        <w:rPr>
          <w:rFonts w:ascii="AAA GoldenLotus" w:hAnsi="AAA GoldenLotus" w:cs="AAA GoldenLotus"/>
          <w:sz w:val="40"/>
          <w:szCs w:val="40"/>
          <w:rtl/>
        </w:rPr>
        <w:t>م بهما مع الق</w:t>
      </w:r>
      <w:r w:rsidR="00667085" w:rsidRPr="00845308">
        <w:rPr>
          <w:rFonts w:ascii="AAA GoldenLotus" w:hAnsi="AAA GoldenLotus" w:cs="AAA GoldenLotus"/>
          <w:sz w:val="40"/>
          <w:szCs w:val="40"/>
          <w:rtl/>
        </w:rPr>
        <w:t>ُ</w:t>
      </w:r>
      <w:r w:rsidRPr="00845308">
        <w:rPr>
          <w:rFonts w:ascii="AAA GoldenLotus" w:hAnsi="AAA GoldenLotus" w:cs="AAA GoldenLotus"/>
          <w:sz w:val="40"/>
          <w:szCs w:val="40"/>
          <w:rtl/>
        </w:rPr>
        <w:t>درة فهو كافر باتفاق المسلمين، وهو كافر باطنًا وظاهرًا عند س</w:t>
      </w:r>
      <w:r w:rsidR="00FD3149" w:rsidRPr="00845308">
        <w:rPr>
          <w:rFonts w:ascii="AAA GoldenLotus" w:hAnsi="AAA GoldenLotus" w:cs="AAA GoldenLotus"/>
          <w:sz w:val="40"/>
          <w:szCs w:val="40"/>
          <w:rtl/>
        </w:rPr>
        <w:t>َ</w:t>
      </w:r>
      <w:r w:rsidRPr="00845308">
        <w:rPr>
          <w:rFonts w:ascii="AAA GoldenLotus" w:hAnsi="AAA GoldenLotus" w:cs="AAA GoldenLotus"/>
          <w:sz w:val="40"/>
          <w:szCs w:val="40"/>
          <w:rtl/>
        </w:rPr>
        <w:t>لف الأمة وأئمتها وجماهير علمائها، وذهبت طائفة م</w:t>
      </w:r>
      <w:r w:rsidR="00FD3149" w:rsidRPr="00845308">
        <w:rPr>
          <w:rFonts w:ascii="AAA GoldenLotus" w:hAnsi="AAA GoldenLotus" w:cs="AAA GoldenLotus"/>
          <w:sz w:val="40"/>
          <w:szCs w:val="40"/>
          <w:rtl/>
        </w:rPr>
        <w:t>ِ</w:t>
      </w:r>
      <w:r w:rsidRPr="00845308">
        <w:rPr>
          <w:rFonts w:ascii="AAA GoldenLotus" w:hAnsi="AAA GoldenLotus" w:cs="AAA GoldenLotus"/>
          <w:sz w:val="40"/>
          <w:szCs w:val="40"/>
          <w:rtl/>
        </w:rPr>
        <w:t>ن المرجئة، وهم جهمية المرجئة: كجهم والصالحي وأتباعهما إلى أنَّه إذا كان مصدِّقًا بقلبه</w:t>
      </w:r>
      <w:r w:rsidR="00667085"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كان كافرًا في الظاهر دون الباطن، وقد تقدَّم التنبيه على أصل هذا القول، وهو قول مُبْتَدع في الإسلام لم يقله أحد مِن الأئمة.اهـ</w:t>
      </w:r>
    </w:p>
    <w:p w:rsidR="00435535" w:rsidRPr="00845308" w:rsidRDefault="00435535"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b/>
          <w:bCs/>
          <w:color w:val="538135" w:themeColor="accent6" w:themeShade="BF"/>
          <w:sz w:val="40"/>
          <w:szCs w:val="40"/>
          <w:rtl/>
        </w:rPr>
        <w:t>ثانيًا:</w:t>
      </w:r>
      <w:r w:rsidRPr="00845308">
        <w:rPr>
          <w:rFonts w:ascii="AAA GoldenLotus" w:hAnsi="AAA GoldenLotus" w:cs="AAA GoldenLotus"/>
          <w:sz w:val="40"/>
          <w:szCs w:val="40"/>
          <w:rtl/>
        </w:rPr>
        <w:t xml:space="preserve"> تارك ا</w:t>
      </w:r>
      <w:r w:rsidR="008A410C" w:rsidRPr="00845308">
        <w:rPr>
          <w:rFonts w:ascii="AAA GoldenLotus" w:hAnsi="AAA GoldenLotus" w:cs="AAA GoldenLotus"/>
          <w:sz w:val="40"/>
          <w:szCs w:val="40"/>
          <w:rtl/>
        </w:rPr>
        <w:t>لصلاة والصوم والزكاة والحج جحودً</w:t>
      </w:r>
      <w:r w:rsidRPr="00845308">
        <w:rPr>
          <w:rFonts w:ascii="AAA GoldenLotus" w:hAnsi="AAA GoldenLotus" w:cs="AAA GoldenLotus"/>
          <w:sz w:val="40"/>
          <w:szCs w:val="40"/>
          <w:rtl/>
        </w:rPr>
        <w:t>ا وإنكارًا لفرضيتها كافر بإجماع أهل العلم، وقد ن</w:t>
      </w:r>
      <w:r w:rsidR="00FD3149" w:rsidRPr="00845308">
        <w:rPr>
          <w:rFonts w:ascii="AAA GoldenLotus" w:hAnsi="AAA GoldenLotus" w:cs="AAA GoldenLotus"/>
          <w:sz w:val="40"/>
          <w:szCs w:val="40"/>
          <w:rtl/>
        </w:rPr>
        <w:t>َ</w:t>
      </w:r>
      <w:r w:rsidRPr="00845308">
        <w:rPr>
          <w:rFonts w:ascii="AAA GoldenLotus" w:hAnsi="AAA GoldenLotus" w:cs="AAA GoldenLotus"/>
          <w:sz w:val="40"/>
          <w:szCs w:val="40"/>
          <w:rtl/>
        </w:rPr>
        <w:t>قل إجماعهم على ذلك أعداد غفيرة مِن الفقهاء مِن مختل</w:t>
      </w:r>
      <w:r w:rsidR="00FD3149" w:rsidRPr="00845308">
        <w:rPr>
          <w:rFonts w:ascii="AAA GoldenLotus" w:hAnsi="AAA GoldenLotus" w:cs="AAA GoldenLotus"/>
          <w:sz w:val="40"/>
          <w:szCs w:val="40"/>
          <w:rtl/>
        </w:rPr>
        <w:t>ِ</w:t>
      </w:r>
      <w:r w:rsidRPr="00845308">
        <w:rPr>
          <w:rFonts w:ascii="AAA GoldenLotus" w:hAnsi="AAA GoldenLotus" w:cs="AAA GoldenLotus"/>
          <w:sz w:val="40"/>
          <w:szCs w:val="40"/>
          <w:rtl/>
        </w:rPr>
        <w:t>ف المذاهب والأزمان.</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لأنَّ جَحدها وإنكارها يُعتبر تكذيبًا وردًّا للآيات والأحاديث الدالة على فرضيتها ووجوبها.</w:t>
      </w:r>
    </w:p>
    <w:p w:rsidR="00435535" w:rsidRPr="00845308" w:rsidRDefault="007760A6"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وقال الإمام ابن تيمية</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435535" w:rsidRPr="00845308">
        <w:rPr>
          <w:rFonts w:ascii="AAA GoldenLotus" w:hAnsi="AAA GoldenLotus" w:cs="AAA GoldenLotus"/>
          <w:sz w:val="40"/>
          <w:szCs w:val="40"/>
          <w:rtl/>
        </w:rPr>
        <w:t>كما في "مجموع الفتاوى" (35/ 105):</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مَن لم يعتقد وجوب الصلوات الخمس والزكاة المفروضة وصيام شهر رمضان وحج البيت العتيق فهو كافر مُرتد، يُستتاب، فإنْ تاب وإلا قتل، باتفاق أئمة المسلمين، ولا يُغني عنه التكلم بالشهادتين.اهـ</w:t>
      </w:r>
    </w:p>
    <w:p w:rsidR="00435535" w:rsidRPr="00845308" w:rsidRDefault="00435535" w:rsidP="00391E0B">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color w:val="538135" w:themeColor="accent6" w:themeShade="BF"/>
          <w:sz w:val="40"/>
          <w:szCs w:val="40"/>
          <w:rtl/>
        </w:rPr>
        <w:t>ثالثًا:</w:t>
      </w:r>
      <w:r w:rsidRPr="00845308">
        <w:rPr>
          <w:rFonts w:ascii="AAA GoldenLotus" w:hAnsi="AAA GoldenLotus" w:cs="AAA GoldenLotus"/>
          <w:sz w:val="40"/>
          <w:szCs w:val="40"/>
          <w:rtl/>
        </w:rPr>
        <w:t xml:space="preserve"> تارك الصلاة تهاونًا وتكاسلًا مع إيمانه بأنَّ الله فرضها وأوجبها عليه كافر</w:t>
      </w:r>
      <w:r w:rsidR="007760A6">
        <w:rPr>
          <w:rFonts w:ascii="AAA GoldenLotus" w:hAnsi="AAA GoldenLotus" w:cs="AAA GoldenLotus" w:hint="cs"/>
          <w:sz w:val="40"/>
          <w:szCs w:val="40"/>
          <w:rtl/>
        </w:rPr>
        <w:t>ٌ</w:t>
      </w:r>
      <w:r w:rsidRPr="00845308">
        <w:rPr>
          <w:rFonts w:ascii="AAA GoldenLotus" w:hAnsi="AAA GoldenLotus" w:cs="AAA GoldenLotus"/>
          <w:sz w:val="40"/>
          <w:szCs w:val="40"/>
          <w:rtl/>
        </w:rPr>
        <w:t xml:space="preserve"> على الصحيح مِن أقوال أهل ا</w:t>
      </w:r>
      <w:r w:rsidR="00411E66" w:rsidRPr="00845308">
        <w:rPr>
          <w:rFonts w:ascii="AAA GoldenLotus" w:hAnsi="AAA GoldenLotus" w:cs="AAA GoldenLotus"/>
          <w:sz w:val="40"/>
          <w:szCs w:val="40"/>
          <w:rtl/>
        </w:rPr>
        <w:t xml:space="preserve">لعلم مِن أهل السَّنَّة والحديث، </w:t>
      </w:r>
      <w:r w:rsidRPr="00845308">
        <w:rPr>
          <w:rFonts w:ascii="AAA GoldenLotus" w:hAnsi="AAA GoldenLotus" w:cs="AAA GoldenLotus"/>
          <w:sz w:val="40"/>
          <w:szCs w:val="40"/>
          <w:rtl/>
        </w:rPr>
        <w:t xml:space="preserve">لِما صح عن النبي صلى الله عليه وسلم أنَّه قال: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العَهْدُ الَّذِي بَيْنَنَا وَبَيْنَهُمُ الصَّلَاةُ،</w:t>
      </w:r>
      <w:r w:rsidR="007760A6">
        <w:rPr>
          <w:rFonts w:ascii="AAA GoldenLotus" w:hAnsi="AAA GoldenLotus" w:cs="AAA GoldenLotus"/>
          <w:b/>
          <w:bCs/>
          <w:color w:val="00B050"/>
          <w:sz w:val="40"/>
          <w:szCs w:val="40"/>
          <w:rtl/>
        </w:rPr>
        <w:t xml:space="preserve"> فَمَنْ تَرَكَهَا فَقَدْ كَفَرَ</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أخرجه أحمد (22937)، والترمذي (2621)، والنسائي (463)، وابن ماجه (10</w:t>
      </w:r>
      <w:r w:rsidR="007760A6">
        <w:rPr>
          <w:rFonts w:ascii="AAA GoldenLotus" w:hAnsi="AAA GoldenLotus" w:cs="AAA GoldenLotus"/>
          <w:sz w:val="40"/>
          <w:szCs w:val="40"/>
          <w:rtl/>
        </w:rPr>
        <w:t>79)، وغيرهم، مِن حديث بُريدة</w:t>
      </w:r>
      <w:r w:rsidR="007760A6">
        <w:rPr>
          <w:rFonts w:ascii="AAA GoldenLotus" w:hAnsi="AAA GoldenLotus" w:cs="AAA GoldenLotus" w:hint="cs"/>
          <w:sz w:val="40"/>
          <w:szCs w:val="40"/>
          <w:rtl/>
        </w:rPr>
        <w:t>-</w:t>
      </w:r>
      <w:r w:rsidR="007760A6">
        <w:rPr>
          <w:rFonts w:ascii="AAA GoldenLotus" w:hAnsi="AAA GoldenLotus" w:cs="AAA GoldenLotus"/>
          <w:sz w:val="40"/>
          <w:szCs w:val="40"/>
          <w:rtl/>
        </w:rPr>
        <w:t>رضي الله عنه</w:t>
      </w:r>
      <w:r w:rsidR="007760A6">
        <w:rPr>
          <w:rFonts w:ascii="AAA GoldenLotus" w:hAnsi="AAA GoldenLotus" w:cs="AAA GoldenLotus" w:hint="cs"/>
          <w:sz w:val="40"/>
          <w:szCs w:val="40"/>
          <w:rtl/>
        </w:rPr>
        <w:t>-</w:t>
      </w:r>
      <w:r w:rsidRPr="00845308">
        <w:rPr>
          <w:rFonts w:ascii="AAA GoldenLotus" w:hAnsi="AAA GoldenLotus" w:cs="AAA GoldenLotus"/>
          <w:sz w:val="40"/>
          <w:szCs w:val="40"/>
          <w:rtl/>
        </w:rPr>
        <w:t>.</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وصحَّحه:</w:t>
      </w:r>
      <w:r w:rsidRPr="00845308">
        <w:rPr>
          <w:rFonts w:ascii="AAA GoldenLotus" w:hAnsi="AAA GoldenLotus" w:cs="AAA GoldenLotus"/>
          <w:sz w:val="40"/>
          <w:szCs w:val="40"/>
          <w:rtl/>
        </w:rPr>
        <w:t xml:space="preserve"> الترمذي، وابن حبان، والحاكم، وهبة الله الطبري، وابن تيمية، والذهبي، وابن الملقن، والسيوطي، وابن باز، والألباني، والوادعي، ومحمد علي آدم الإثيوبي.</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وقال </w:t>
      </w:r>
      <w:r w:rsidR="00A62E78" w:rsidRPr="00845308">
        <w:rPr>
          <w:rFonts w:ascii="AAA GoldenLotus" w:hAnsi="AAA GoldenLotus" w:cs="AAA GoldenLotus"/>
          <w:sz w:val="40"/>
          <w:szCs w:val="40"/>
          <w:rtl/>
        </w:rPr>
        <w:t xml:space="preserve">العلامة </w:t>
      </w:r>
      <w:r w:rsidR="007760A6">
        <w:rPr>
          <w:rFonts w:ascii="AAA GoldenLotus" w:hAnsi="AAA GoldenLotus" w:cs="AAA GoldenLotus"/>
          <w:sz w:val="40"/>
          <w:szCs w:val="40"/>
          <w:rtl/>
        </w:rPr>
        <w:t>الشوكاني</w:t>
      </w:r>
      <w:r w:rsidR="007760A6">
        <w:rPr>
          <w:rFonts w:ascii="AAA GoldenLotus" w:hAnsi="AAA GoldenLotus" w:cs="AAA GoldenLotus" w:hint="cs"/>
          <w:sz w:val="40"/>
          <w:szCs w:val="40"/>
          <w:rtl/>
        </w:rPr>
        <w:t>-</w:t>
      </w:r>
      <w:r w:rsidR="00A62E78" w:rsidRPr="00845308">
        <w:rPr>
          <w:rFonts w:ascii="AAA GoldenLotus" w:hAnsi="AAA GoldenLotus" w:cs="AAA GoldenLotus"/>
          <w:sz w:val="40"/>
          <w:szCs w:val="40"/>
          <w:rtl/>
        </w:rPr>
        <w:t xml:space="preserve">رحمه </w:t>
      </w:r>
      <w:r w:rsidR="007760A6">
        <w:rPr>
          <w:rFonts w:ascii="AAA GoldenLotus" w:hAnsi="AAA GoldenLotus" w:cs="AAA GoldenLotus"/>
          <w:sz w:val="40"/>
          <w:szCs w:val="40"/>
          <w:rtl/>
        </w:rPr>
        <w:t>الله</w:t>
      </w:r>
      <w:r w:rsidR="007760A6">
        <w:rPr>
          <w:rFonts w:ascii="AAA GoldenLotus" w:hAnsi="AAA GoldenLotus" w:cs="AAA GoldenLotus" w:hint="cs"/>
          <w:sz w:val="40"/>
          <w:szCs w:val="40"/>
          <w:rtl/>
        </w:rPr>
        <w:t>-</w:t>
      </w:r>
      <w:r w:rsidRPr="00845308">
        <w:rPr>
          <w:rFonts w:ascii="AAA GoldenLotus" w:hAnsi="AAA GoldenLotus" w:cs="AAA GoldenLotus"/>
          <w:sz w:val="40"/>
          <w:szCs w:val="40"/>
          <w:rtl/>
        </w:rPr>
        <w:t xml:space="preserve">في "نيل الأوطار" (1/ 363): </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صحَّحه النسائي، </w:t>
      </w:r>
      <w:proofErr w:type="spellStart"/>
      <w:r w:rsidRPr="00845308">
        <w:rPr>
          <w:rFonts w:ascii="AAA GoldenLotus" w:hAnsi="AAA GoldenLotus" w:cs="AAA GoldenLotus"/>
          <w:sz w:val="40"/>
          <w:szCs w:val="40"/>
          <w:rtl/>
        </w:rPr>
        <w:t>والعراقي.اه</w:t>
      </w:r>
      <w:proofErr w:type="spellEnd"/>
      <w:r w:rsidRPr="00845308">
        <w:rPr>
          <w:rFonts w:ascii="AAA GoldenLotus" w:hAnsi="AAA GoldenLotus" w:cs="AAA GoldenLotus"/>
          <w:sz w:val="40"/>
          <w:szCs w:val="40"/>
          <w:rtl/>
        </w:rPr>
        <w:t>ـ</w:t>
      </w:r>
    </w:p>
    <w:p w:rsidR="00435535" w:rsidRPr="00845308" w:rsidRDefault="00435535" w:rsidP="00391E0B">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وأخرج مسلم في "صحيحه" (82) عن</w:t>
      </w:r>
      <w:r w:rsidR="007760A6">
        <w:rPr>
          <w:rFonts w:ascii="AAA GoldenLotus" w:hAnsi="AAA GoldenLotus" w:cs="AAA GoldenLotus"/>
          <w:sz w:val="40"/>
          <w:szCs w:val="40"/>
          <w:rtl/>
        </w:rPr>
        <w:t xml:space="preserve"> جابر</w:t>
      </w:r>
      <w:r w:rsidR="007760A6">
        <w:rPr>
          <w:rFonts w:ascii="AAA GoldenLotus" w:hAnsi="AAA GoldenLotus" w:cs="AAA GoldenLotus" w:hint="cs"/>
          <w:sz w:val="40"/>
          <w:szCs w:val="40"/>
          <w:rtl/>
        </w:rPr>
        <w:t>-</w:t>
      </w:r>
      <w:r w:rsidR="007760A6">
        <w:rPr>
          <w:rFonts w:ascii="AAA GoldenLotus" w:hAnsi="AAA GoldenLotus" w:cs="AAA GoldenLotus"/>
          <w:sz w:val="40"/>
          <w:szCs w:val="40"/>
          <w:rtl/>
        </w:rPr>
        <w:t>رضي الله عنه</w:t>
      </w:r>
      <w:r w:rsidR="007760A6">
        <w:rPr>
          <w:rFonts w:ascii="AAA GoldenLotus" w:hAnsi="AAA GoldenLotus" w:cs="AAA GoldenLotus" w:hint="cs"/>
          <w:sz w:val="40"/>
          <w:szCs w:val="40"/>
          <w:rtl/>
        </w:rPr>
        <w:t>-</w:t>
      </w:r>
      <w:r w:rsidR="00411E66" w:rsidRPr="00845308">
        <w:rPr>
          <w:rFonts w:ascii="AAA GoldenLotus" w:hAnsi="AAA GoldenLotus" w:cs="AAA GoldenLotus"/>
          <w:sz w:val="40"/>
          <w:szCs w:val="40"/>
          <w:rtl/>
        </w:rPr>
        <w:t>أنَّه قال: سمعت</w:t>
      </w:r>
      <w:r w:rsidRPr="00845308">
        <w:rPr>
          <w:rFonts w:ascii="AAA GoldenLotus" w:hAnsi="AAA GoldenLotus" w:cs="AAA GoldenLotus"/>
          <w:sz w:val="40"/>
          <w:szCs w:val="40"/>
          <w:rtl/>
        </w:rPr>
        <w:t xml:space="preserve"> النبي صلى الله عليه وسلم </w:t>
      </w:r>
      <w:r w:rsidR="00411E66" w:rsidRPr="00845308">
        <w:rPr>
          <w:rFonts w:ascii="AAA GoldenLotus" w:hAnsi="AAA GoldenLotus" w:cs="AAA GoldenLotus"/>
          <w:sz w:val="40"/>
          <w:szCs w:val="40"/>
          <w:rtl/>
        </w:rPr>
        <w:t>يقول</w:t>
      </w:r>
      <w:r w:rsidRPr="00845308">
        <w:rPr>
          <w:rFonts w:ascii="AAA GoldenLotus" w:hAnsi="AAA GoldenLotus" w:cs="AAA GoldenLotus"/>
          <w:sz w:val="40"/>
          <w:szCs w:val="40"/>
          <w:rtl/>
        </w:rPr>
        <w:t xml:space="preserve">: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إِنَّ بَيْنَ الرَّجُلِ وَبَيْنَ الشِّرْك</w:t>
      </w:r>
      <w:r w:rsidR="007760A6">
        <w:rPr>
          <w:rFonts w:ascii="AAA GoldenLotus" w:hAnsi="AAA GoldenLotus" w:cs="AAA GoldenLotus"/>
          <w:b/>
          <w:bCs/>
          <w:color w:val="00B050"/>
          <w:sz w:val="40"/>
          <w:szCs w:val="40"/>
          <w:rtl/>
        </w:rPr>
        <w:t>ِ وَالْكُفْرِ تَرْكَ الصَّلَاةِ</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435535" w:rsidRPr="00845308" w:rsidRDefault="00435535" w:rsidP="00391E0B">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وصحَّ عن عمر </w:t>
      </w:r>
      <w:r w:rsidR="007760A6">
        <w:rPr>
          <w:rFonts w:ascii="AAA GoldenLotus" w:hAnsi="AAA GoldenLotus" w:cs="AAA GoldenLotus"/>
          <w:sz w:val="40"/>
          <w:szCs w:val="40"/>
          <w:rtl/>
        </w:rPr>
        <w:t>بن الخطاب</w:t>
      </w:r>
      <w:r w:rsidR="007760A6">
        <w:rPr>
          <w:rFonts w:ascii="AAA GoldenLotus" w:hAnsi="AAA GoldenLotus" w:cs="AAA GoldenLotus" w:hint="cs"/>
          <w:sz w:val="40"/>
          <w:szCs w:val="40"/>
          <w:rtl/>
        </w:rPr>
        <w:t>-</w:t>
      </w:r>
      <w:r w:rsidR="007760A6">
        <w:rPr>
          <w:rFonts w:ascii="AAA GoldenLotus" w:hAnsi="AAA GoldenLotus" w:cs="AAA GoldenLotus"/>
          <w:sz w:val="40"/>
          <w:szCs w:val="40"/>
          <w:rtl/>
        </w:rPr>
        <w:t>رضي الله عنه</w:t>
      </w:r>
      <w:r w:rsidR="007760A6">
        <w:rPr>
          <w:rFonts w:ascii="AAA GoldenLotus" w:hAnsi="AAA GoldenLotus" w:cs="AAA GoldenLotus" w:hint="cs"/>
          <w:sz w:val="40"/>
          <w:szCs w:val="40"/>
          <w:rtl/>
        </w:rPr>
        <w:t>-</w:t>
      </w:r>
      <w:r w:rsidRPr="00845308">
        <w:rPr>
          <w:rFonts w:ascii="AAA GoldenLotus" w:hAnsi="AAA GoldenLotus" w:cs="AAA GoldenLotus"/>
          <w:sz w:val="40"/>
          <w:szCs w:val="40"/>
          <w:rtl/>
        </w:rPr>
        <w:t xml:space="preserve">أنَّه قال: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أَمَا إِنَّهُ لَا حَظَّ فِي الْإِسْ</w:t>
      </w:r>
      <w:r w:rsidR="007760A6">
        <w:rPr>
          <w:rFonts w:ascii="AAA GoldenLotus" w:hAnsi="AAA GoldenLotus" w:cs="AAA GoldenLotus"/>
          <w:b/>
          <w:bCs/>
          <w:color w:val="00B050"/>
          <w:sz w:val="40"/>
          <w:szCs w:val="40"/>
          <w:rtl/>
        </w:rPr>
        <w:t>لَامِ لِأَحَدٍ تَرَكَ الصَّلَاة</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أخرجه مالك في "الموطأ" (93)، وعبد الرزاق في "مصنفه" (581 و 5010)، </w:t>
      </w:r>
      <w:r w:rsidR="00A62E78" w:rsidRPr="00845308">
        <w:rPr>
          <w:rFonts w:ascii="AAA GoldenLotus" w:hAnsi="AAA GoldenLotus" w:cs="AAA GoldenLotus"/>
          <w:sz w:val="40"/>
          <w:szCs w:val="40"/>
          <w:rtl/>
        </w:rPr>
        <w:t>و</w:t>
      </w:r>
      <w:r w:rsidRPr="00845308">
        <w:rPr>
          <w:rFonts w:ascii="AAA GoldenLotus" w:hAnsi="AAA GoldenLotus" w:cs="AAA GoldenLotus"/>
          <w:sz w:val="40"/>
          <w:szCs w:val="40"/>
          <w:rtl/>
        </w:rPr>
        <w:t>المروزي في "تعظيم قدر الصلاة" (923-927) واللفظ له، وابن الأعرابي في "معجمه" (1941- 1942)، وغيرهم.</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وقال </w:t>
      </w:r>
      <w:r w:rsidR="00A62E78" w:rsidRPr="00845308">
        <w:rPr>
          <w:rFonts w:ascii="AAA GoldenLotus" w:hAnsi="AAA GoldenLotus" w:cs="AAA GoldenLotus"/>
          <w:sz w:val="40"/>
          <w:szCs w:val="40"/>
          <w:rtl/>
        </w:rPr>
        <w:t xml:space="preserve">الحافظ </w:t>
      </w:r>
      <w:r w:rsidRPr="00845308">
        <w:rPr>
          <w:rFonts w:ascii="AAA GoldenLotus" w:hAnsi="AAA GoldenLotus" w:cs="AAA GoldenLotus"/>
          <w:sz w:val="40"/>
          <w:szCs w:val="40"/>
          <w:rtl/>
        </w:rPr>
        <w:t>ابن عبد البَر</w:t>
      </w:r>
      <w:r w:rsidR="007760A6">
        <w:rPr>
          <w:rFonts w:ascii="AAA GoldenLotus" w:hAnsi="AAA GoldenLotus" w:cs="AAA GoldenLotus" w:hint="cs"/>
          <w:sz w:val="40"/>
          <w:szCs w:val="40"/>
          <w:rtl/>
        </w:rPr>
        <w:t>-</w:t>
      </w:r>
      <w:r w:rsidR="007760A6">
        <w:rPr>
          <w:rFonts w:ascii="AAA GoldenLotus" w:hAnsi="AAA GoldenLotus" w:cs="AAA GoldenLotus"/>
          <w:sz w:val="40"/>
          <w:szCs w:val="40"/>
          <w:rtl/>
        </w:rPr>
        <w:t>رحمه الله</w:t>
      </w:r>
      <w:r w:rsidR="007760A6">
        <w:rPr>
          <w:rFonts w:ascii="AAA GoldenLotus" w:hAnsi="AAA GoldenLotus" w:cs="AAA GoldenLotus" w:hint="cs"/>
          <w:sz w:val="40"/>
          <w:szCs w:val="40"/>
          <w:rtl/>
        </w:rPr>
        <w:t>-</w:t>
      </w:r>
      <w:r w:rsidRPr="00845308">
        <w:rPr>
          <w:rFonts w:ascii="AAA GoldenLotus" w:hAnsi="AAA GoldenLotus" w:cs="AAA GoldenLotus"/>
          <w:sz w:val="40"/>
          <w:szCs w:val="40"/>
          <w:rtl/>
        </w:rPr>
        <w:t xml:space="preserve">: </w:t>
      </w:r>
      <w:proofErr w:type="spellStart"/>
      <w:r w:rsidRPr="00845308">
        <w:rPr>
          <w:rFonts w:ascii="AAA GoldenLotus" w:hAnsi="AAA GoldenLotus" w:cs="AAA GoldenLotus"/>
          <w:sz w:val="40"/>
          <w:szCs w:val="40"/>
          <w:rtl/>
        </w:rPr>
        <w:t>ثبت.اه</w:t>
      </w:r>
      <w:proofErr w:type="spellEnd"/>
      <w:r w:rsidRPr="00845308">
        <w:rPr>
          <w:rFonts w:ascii="AAA GoldenLotus" w:hAnsi="AAA GoldenLotus" w:cs="AAA GoldenLotus"/>
          <w:sz w:val="40"/>
          <w:szCs w:val="40"/>
          <w:rtl/>
        </w:rPr>
        <w:t>ـ</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والحظ هو:</w:t>
      </w:r>
      <w:r w:rsidRPr="00845308">
        <w:rPr>
          <w:rFonts w:ascii="AAA GoldenLotus" w:hAnsi="AAA GoldenLotus" w:cs="AAA GoldenLotus"/>
          <w:sz w:val="40"/>
          <w:szCs w:val="40"/>
          <w:rtl/>
        </w:rPr>
        <w:t xml:space="preserve"> النَّصيب.</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فيكون المعنى:</w:t>
      </w:r>
      <w:r w:rsidRPr="00845308">
        <w:rPr>
          <w:rFonts w:ascii="AAA GoldenLotus" w:hAnsi="AAA GoldenLotus" w:cs="AAA GoldenLotus"/>
          <w:sz w:val="40"/>
          <w:szCs w:val="40"/>
          <w:rtl/>
        </w:rPr>
        <w:t xml:space="preserve"> أنَّه لا نصيب له في الإسلام لا قليل ولا كثير، لأنَّه نَكرة في سياق النفي فيكون عامًّا.</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والذي لا نصيب له في الإسلام هو الكافر.</w:t>
      </w:r>
    </w:p>
    <w:p w:rsidR="00435535" w:rsidRPr="00845308" w:rsidRDefault="00435535" w:rsidP="00391E0B">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وقال عبد الله بن شّقيق ا</w:t>
      </w:r>
      <w:r w:rsidR="007760A6">
        <w:rPr>
          <w:rFonts w:ascii="AAA GoldenLotus" w:hAnsi="AAA GoldenLotus" w:cs="AAA GoldenLotus"/>
          <w:sz w:val="40"/>
          <w:szCs w:val="40"/>
          <w:rtl/>
        </w:rPr>
        <w:t>لعُقيلي</w:t>
      </w:r>
      <w:r w:rsidR="007760A6">
        <w:rPr>
          <w:rFonts w:ascii="AAA GoldenLotus" w:hAnsi="AAA GoldenLotus" w:cs="AAA GoldenLotus" w:hint="cs"/>
          <w:sz w:val="40"/>
          <w:szCs w:val="40"/>
          <w:rtl/>
        </w:rPr>
        <w:t>-</w:t>
      </w:r>
      <w:r w:rsidRPr="00845308">
        <w:rPr>
          <w:rFonts w:ascii="AAA GoldenLotus" w:hAnsi="AAA GoldenLotus" w:cs="AAA GoldenLotus"/>
          <w:sz w:val="40"/>
          <w:szCs w:val="40"/>
          <w:rtl/>
        </w:rPr>
        <w:t>ر</w:t>
      </w:r>
      <w:r w:rsidR="007760A6">
        <w:rPr>
          <w:rFonts w:ascii="AAA GoldenLotus" w:hAnsi="AAA GoldenLotus" w:cs="AAA GoldenLotus"/>
          <w:sz w:val="40"/>
          <w:szCs w:val="40"/>
          <w:rtl/>
        </w:rPr>
        <w:t>حمه الله</w:t>
      </w:r>
      <w:r w:rsidR="007760A6">
        <w:rPr>
          <w:rFonts w:ascii="AAA GoldenLotus" w:hAnsi="AAA GoldenLotus" w:cs="AAA GoldenLotus" w:hint="cs"/>
          <w:sz w:val="40"/>
          <w:szCs w:val="40"/>
          <w:rtl/>
        </w:rPr>
        <w:t>-</w:t>
      </w:r>
      <w:r w:rsidRPr="00845308">
        <w:rPr>
          <w:rFonts w:ascii="AAA GoldenLotus" w:hAnsi="AAA GoldenLotus" w:cs="AAA GoldenLotus"/>
          <w:sz w:val="40"/>
          <w:szCs w:val="40"/>
          <w:rtl/>
        </w:rPr>
        <w:t xml:space="preserve">: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كَانَ أَصْحَابُ مُحَمَّدٍ صَلَّى اللَّهُ عَلَيْهِ وَسَلَّمَ لَا يَرَوْنَ شَيْئًا مِنَ الأَعْمَالِ تَ</w:t>
      </w:r>
      <w:r w:rsidR="007760A6">
        <w:rPr>
          <w:rFonts w:ascii="AAA GoldenLotus" w:hAnsi="AAA GoldenLotus" w:cs="AAA GoldenLotus"/>
          <w:b/>
          <w:bCs/>
          <w:color w:val="00B050"/>
          <w:sz w:val="40"/>
          <w:szCs w:val="40"/>
          <w:rtl/>
        </w:rPr>
        <w:t>رْكُهُ كُفْرٌ غَيْرَ الصَّلَاةِ</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أخرجه الترمذي (2622)، ومحمد بن نصر المروزي في "تعظيم قدر الصلاة" (948)، و الحاكم في "المستدرك" (11-12)، وغيرهم.</w:t>
      </w:r>
    </w:p>
    <w:p w:rsidR="00435535" w:rsidRPr="00845308" w:rsidRDefault="00435535"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b/>
          <w:bCs/>
          <w:sz w:val="40"/>
          <w:szCs w:val="40"/>
          <w:rtl/>
        </w:rPr>
        <w:t>وصحَّحه:</w:t>
      </w:r>
      <w:r w:rsidRPr="00845308">
        <w:rPr>
          <w:rFonts w:ascii="AAA GoldenLotus" w:hAnsi="AAA GoldenLotus" w:cs="AAA GoldenLotus"/>
          <w:sz w:val="40"/>
          <w:szCs w:val="40"/>
          <w:rtl/>
        </w:rPr>
        <w:t xml:space="preserve"> الحاكم، والنَّووي، وابن تيمية، وابن العراقي، وابن علان، والألباني.</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وحسَّنه:</w:t>
      </w:r>
      <w:r w:rsidRPr="00845308">
        <w:rPr>
          <w:rFonts w:ascii="AAA GoldenLotus" w:hAnsi="AAA GoldenLotus" w:cs="AAA GoldenLotus"/>
          <w:sz w:val="40"/>
          <w:szCs w:val="40"/>
          <w:rtl/>
        </w:rPr>
        <w:t xml:space="preserve"> ابن حجر </w:t>
      </w:r>
      <w:proofErr w:type="spellStart"/>
      <w:r w:rsidRPr="00845308">
        <w:rPr>
          <w:rFonts w:ascii="AAA GoldenLotus" w:hAnsi="AAA GoldenLotus" w:cs="AAA GoldenLotus"/>
          <w:sz w:val="40"/>
          <w:szCs w:val="40"/>
          <w:rtl/>
        </w:rPr>
        <w:t>الهيتمي</w:t>
      </w:r>
      <w:proofErr w:type="spellEnd"/>
      <w:r w:rsidRPr="00845308">
        <w:rPr>
          <w:rFonts w:ascii="AAA GoldenLotus" w:hAnsi="AAA GoldenLotus" w:cs="AAA GoldenLotus"/>
          <w:sz w:val="40"/>
          <w:szCs w:val="40"/>
          <w:rtl/>
        </w:rPr>
        <w:t>.</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وقال </w:t>
      </w:r>
      <w:r w:rsidR="00A62E78" w:rsidRPr="00845308">
        <w:rPr>
          <w:rFonts w:ascii="AAA GoldenLotus" w:hAnsi="AAA GoldenLotus" w:cs="AAA GoldenLotus"/>
          <w:sz w:val="40"/>
          <w:szCs w:val="40"/>
          <w:rtl/>
        </w:rPr>
        <w:t xml:space="preserve">الحافظ </w:t>
      </w:r>
      <w:r w:rsidRPr="00845308">
        <w:rPr>
          <w:rFonts w:ascii="AAA GoldenLotus" w:hAnsi="AAA GoldenLotus" w:cs="AAA GoldenLotus"/>
          <w:sz w:val="40"/>
          <w:szCs w:val="40"/>
          <w:rtl/>
        </w:rPr>
        <w:t>الذهبي</w:t>
      </w:r>
      <w:r w:rsidR="007760A6">
        <w:rPr>
          <w:rFonts w:ascii="AAA GoldenLotus" w:hAnsi="AAA GoldenLotus" w:cs="AAA GoldenLotus" w:hint="cs"/>
          <w:sz w:val="40"/>
          <w:szCs w:val="40"/>
          <w:rtl/>
        </w:rPr>
        <w:t>-</w:t>
      </w:r>
      <w:r w:rsidR="007760A6">
        <w:rPr>
          <w:rFonts w:ascii="AAA GoldenLotus" w:hAnsi="AAA GoldenLotus" w:cs="AAA GoldenLotus"/>
          <w:sz w:val="40"/>
          <w:szCs w:val="40"/>
          <w:rtl/>
        </w:rPr>
        <w:t>رحمه الله</w:t>
      </w:r>
      <w:r w:rsidR="007760A6">
        <w:rPr>
          <w:rFonts w:ascii="AAA GoldenLotus" w:hAnsi="AAA GoldenLotus" w:cs="AAA GoldenLotus" w:hint="cs"/>
          <w:sz w:val="40"/>
          <w:szCs w:val="40"/>
          <w:rtl/>
        </w:rPr>
        <w:t>-</w:t>
      </w:r>
      <w:r w:rsidRPr="00845308">
        <w:rPr>
          <w:rFonts w:ascii="AAA GoldenLotus" w:hAnsi="AAA GoldenLotus" w:cs="AAA GoldenLotus"/>
          <w:sz w:val="40"/>
          <w:szCs w:val="40"/>
          <w:rtl/>
        </w:rPr>
        <w:t xml:space="preserve">: إسناده </w:t>
      </w:r>
      <w:proofErr w:type="spellStart"/>
      <w:r w:rsidRPr="00845308">
        <w:rPr>
          <w:rFonts w:ascii="AAA GoldenLotus" w:hAnsi="AAA GoldenLotus" w:cs="AAA GoldenLotus"/>
          <w:sz w:val="40"/>
          <w:szCs w:val="40"/>
          <w:rtl/>
        </w:rPr>
        <w:t>صالح.اه</w:t>
      </w:r>
      <w:proofErr w:type="spellEnd"/>
      <w:r w:rsidRPr="00845308">
        <w:rPr>
          <w:rFonts w:ascii="AAA GoldenLotus" w:hAnsi="AAA GoldenLotus" w:cs="AAA GoldenLotus"/>
          <w:sz w:val="40"/>
          <w:szCs w:val="40"/>
          <w:rtl/>
        </w:rPr>
        <w:t>ـ</w:t>
      </w:r>
    </w:p>
    <w:p w:rsidR="00435535" w:rsidRPr="00845308" w:rsidRDefault="007760A6" w:rsidP="00391E0B">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 xml:space="preserve"> وثبت عن ابن مسعود</w:t>
      </w:r>
      <w:r>
        <w:rPr>
          <w:rFonts w:ascii="AAA GoldenLotus" w:hAnsi="AAA GoldenLotus" w:cs="AAA GoldenLotus" w:hint="cs"/>
          <w:sz w:val="40"/>
          <w:szCs w:val="40"/>
          <w:rtl/>
        </w:rPr>
        <w:t>-</w:t>
      </w:r>
      <w:r>
        <w:rPr>
          <w:rFonts w:ascii="AAA GoldenLotus" w:hAnsi="AAA GoldenLotus" w:cs="AAA GoldenLotus"/>
          <w:sz w:val="40"/>
          <w:szCs w:val="40"/>
          <w:rtl/>
        </w:rPr>
        <w:t>رضي الله عنه</w:t>
      </w:r>
      <w:r>
        <w:rPr>
          <w:rFonts w:ascii="AAA GoldenLotus" w:hAnsi="AAA GoldenLotus" w:cs="AAA GoldenLotus" w:hint="cs"/>
          <w:sz w:val="40"/>
          <w:szCs w:val="40"/>
          <w:rtl/>
        </w:rPr>
        <w:t>-</w:t>
      </w:r>
      <w:r w:rsidR="00435535" w:rsidRPr="00845308">
        <w:rPr>
          <w:rFonts w:ascii="AAA GoldenLotus" w:hAnsi="AAA GoldenLotus" w:cs="AAA GoldenLotus"/>
          <w:sz w:val="40"/>
          <w:szCs w:val="40"/>
          <w:rtl/>
        </w:rPr>
        <w:t xml:space="preserve">أنَّه قال: </w:t>
      </w:r>
      <w:r w:rsidR="00DC546D" w:rsidRPr="00DC546D">
        <w:rPr>
          <w:rFonts w:ascii="AAA GoldenLotus" w:hAnsi="AAA GoldenLotus" w:cs="AAA GoldenLotus"/>
          <w:b/>
          <w:bCs/>
          <w:color w:val="00B050"/>
          <w:sz w:val="40"/>
          <w:szCs w:val="40"/>
          <w:rtl/>
        </w:rPr>
        <w:t>«</w:t>
      </w:r>
      <w:r w:rsidR="00435535" w:rsidRPr="00845308">
        <w:rPr>
          <w:rFonts w:ascii="AAA GoldenLotus" w:hAnsi="AAA GoldenLotus" w:cs="AAA GoldenLotus"/>
          <w:b/>
          <w:bCs/>
          <w:color w:val="00B050"/>
          <w:sz w:val="40"/>
          <w:szCs w:val="40"/>
          <w:rtl/>
        </w:rPr>
        <w:t>مَنْ لَمْ يُصَلِّ فَلَا دِينَ لَه</w:t>
      </w:r>
      <w:r w:rsidR="001A249E">
        <w:rPr>
          <w:rFonts w:ascii="AAA GoldenLotus" w:hAnsi="AAA GoldenLotus" w:cs="AAA GoldenLotus"/>
          <w:b/>
          <w:bCs/>
          <w:color w:val="00B050"/>
          <w:sz w:val="40"/>
          <w:szCs w:val="40"/>
          <w:rtl/>
        </w:rPr>
        <w:t>ُ</w:t>
      </w:r>
      <w:r w:rsidR="00391E0B" w:rsidRPr="00DC546D">
        <w:rPr>
          <w:rFonts w:ascii="AAA GoldenLotus" w:hAnsi="AAA GoldenLotus" w:cs="AAA GoldenLotus"/>
          <w:b/>
          <w:bCs/>
          <w:color w:val="00B050"/>
          <w:sz w:val="40"/>
          <w:szCs w:val="40"/>
          <w:rtl/>
        </w:rPr>
        <w:t>»</w:t>
      </w:r>
      <w:r w:rsidR="00435535" w:rsidRPr="00845308">
        <w:rPr>
          <w:rFonts w:ascii="AAA GoldenLotus" w:hAnsi="AAA GoldenLotus" w:cs="AAA GoldenLotus"/>
          <w:sz w:val="40"/>
          <w:szCs w:val="40"/>
          <w:rtl/>
        </w:rPr>
        <w:t>.</w:t>
      </w:r>
    </w:p>
    <w:p w:rsidR="00435535" w:rsidRPr="00845308" w:rsidRDefault="00435535"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sz w:val="40"/>
          <w:szCs w:val="40"/>
          <w:rtl/>
        </w:rPr>
        <w:t>أخرجه ابن أبي شيبة في "مصنفه" (7637 و 30397)، والمروزي في "تعظيم قدر الصلاة" (936-937)، والطبراني في "المعجم الكبير" (8848- 8942 )، وابن بطة في "الإبانة الكبرى" (888)، وغيرهم.</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وقال </w:t>
      </w:r>
      <w:r w:rsidR="00A62E78" w:rsidRPr="00845308">
        <w:rPr>
          <w:rFonts w:ascii="AAA GoldenLotus" w:hAnsi="AAA GoldenLotus" w:cs="AAA GoldenLotus"/>
          <w:sz w:val="40"/>
          <w:szCs w:val="40"/>
          <w:rtl/>
        </w:rPr>
        <w:t xml:space="preserve">الحافظ </w:t>
      </w:r>
      <w:r w:rsidRPr="00845308">
        <w:rPr>
          <w:rFonts w:ascii="AAA GoldenLotus" w:hAnsi="AAA GoldenLotus" w:cs="AAA GoldenLotus"/>
          <w:sz w:val="40"/>
          <w:szCs w:val="40"/>
          <w:rtl/>
        </w:rPr>
        <w:t>ابن عبد البَر</w:t>
      </w:r>
      <w:r w:rsidR="001A249E">
        <w:rPr>
          <w:rFonts w:ascii="AAA GoldenLotus" w:hAnsi="AAA GoldenLotus" w:cs="AAA GoldenLotus" w:hint="cs"/>
          <w:sz w:val="40"/>
          <w:szCs w:val="40"/>
          <w:rtl/>
        </w:rPr>
        <w:t>-</w:t>
      </w:r>
      <w:r w:rsidR="001A249E">
        <w:rPr>
          <w:rFonts w:ascii="AAA GoldenLotus" w:hAnsi="AAA GoldenLotus" w:cs="AAA GoldenLotus"/>
          <w:sz w:val="40"/>
          <w:szCs w:val="40"/>
          <w:rtl/>
        </w:rPr>
        <w:t>رحمه الله</w:t>
      </w:r>
      <w:r w:rsidR="001A249E">
        <w:rPr>
          <w:rFonts w:ascii="AAA GoldenLotus" w:hAnsi="AAA GoldenLotus" w:cs="AAA GoldenLotus" w:hint="cs"/>
          <w:sz w:val="40"/>
          <w:szCs w:val="40"/>
          <w:rtl/>
        </w:rPr>
        <w:t>-</w:t>
      </w:r>
      <w:r w:rsidRPr="00845308">
        <w:rPr>
          <w:rFonts w:ascii="AAA GoldenLotus" w:hAnsi="AAA GoldenLotus" w:cs="AAA GoldenLotus"/>
          <w:sz w:val="40"/>
          <w:szCs w:val="40"/>
          <w:rtl/>
        </w:rPr>
        <w:t xml:space="preserve">: </w:t>
      </w:r>
      <w:proofErr w:type="spellStart"/>
      <w:r w:rsidRPr="00845308">
        <w:rPr>
          <w:rFonts w:ascii="AAA GoldenLotus" w:hAnsi="AAA GoldenLotus" w:cs="AAA GoldenLotus"/>
          <w:sz w:val="40"/>
          <w:szCs w:val="40"/>
          <w:rtl/>
        </w:rPr>
        <w:t>ثبت.اه</w:t>
      </w:r>
      <w:proofErr w:type="spellEnd"/>
      <w:r w:rsidRPr="00845308">
        <w:rPr>
          <w:rFonts w:ascii="AAA GoldenLotus" w:hAnsi="AAA GoldenLotus" w:cs="AAA GoldenLotus"/>
          <w:sz w:val="40"/>
          <w:szCs w:val="40"/>
          <w:rtl/>
        </w:rPr>
        <w:t>ـ</w:t>
      </w:r>
    </w:p>
    <w:p w:rsidR="00435535" w:rsidRPr="00845308" w:rsidRDefault="00435535"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sz w:val="40"/>
          <w:szCs w:val="40"/>
          <w:rtl/>
        </w:rPr>
        <w:t>وقال</w:t>
      </w:r>
      <w:r w:rsidR="00E16889" w:rsidRPr="00845308">
        <w:rPr>
          <w:rFonts w:ascii="AAA GoldenLotus" w:hAnsi="AAA GoldenLotus" w:cs="AAA GoldenLotus"/>
          <w:sz w:val="40"/>
          <w:szCs w:val="40"/>
          <w:rtl/>
        </w:rPr>
        <w:t xml:space="preserve"> العلامة</w:t>
      </w:r>
      <w:r w:rsidRPr="00845308">
        <w:rPr>
          <w:rFonts w:ascii="AAA GoldenLotus" w:hAnsi="AAA GoldenLotus" w:cs="AAA GoldenLotus"/>
          <w:sz w:val="40"/>
          <w:szCs w:val="40"/>
          <w:rtl/>
        </w:rPr>
        <w:t xml:space="preserve"> الألباني</w:t>
      </w:r>
      <w:r w:rsidR="001A249E">
        <w:rPr>
          <w:rFonts w:ascii="AAA GoldenLotus" w:hAnsi="AAA GoldenLotus" w:cs="AAA GoldenLotus" w:hint="cs"/>
          <w:sz w:val="40"/>
          <w:szCs w:val="40"/>
          <w:rtl/>
        </w:rPr>
        <w:t>-</w:t>
      </w:r>
      <w:r w:rsidR="001A249E">
        <w:rPr>
          <w:rFonts w:ascii="AAA GoldenLotus" w:hAnsi="AAA GoldenLotus" w:cs="AAA GoldenLotus"/>
          <w:sz w:val="40"/>
          <w:szCs w:val="40"/>
          <w:rtl/>
        </w:rPr>
        <w:t>رحمه الله</w:t>
      </w:r>
      <w:r w:rsidR="001A249E">
        <w:rPr>
          <w:rFonts w:ascii="AAA GoldenLotus" w:hAnsi="AAA GoldenLotus" w:cs="AAA GoldenLotus" w:hint="cs"/>
          <w:sz w:val="40"/>
          <w:szCs w:val="40"/>
          <w:rtl/>
        </w:rPr>
        <w:t>-</w:t>
      </w:r>
      <w:r w:rsidRPr="00845308">
        <w:rPr>
          <w:rFonts w:ascii="AAA GoldenLotus" w:hAnsi="AAA GoldenLotus" w:cs="AAA GoldenLotus"/>
          <w:sz w:val="40"/>
          <w:szCs w:val="40"/>
          <w:rtl/>
        </w:rPr>
        <w:t xml:space="preserve">: إسناده </w:t>
      </w:r>
      <w:proofErr w:type="spellStart"/>
      <w:r w:rsidRPr="00845308">
        <w:rPr>
          <w:rFonts w:ascii="AAA GoldenLotus" w:hAnsi="AAA GoldenLotus" w:cs="AAA GoldenLotus"/>
          <w:sz w:val="40"/>
          <w:szCs w:val="40"/>
          <w:rtl/>
        </w:rPr>
        <w:t>حسن.اه</w:t>
      </w:r>
      <w:proofErr w:type="spellEnd"/>
      <w:r w:rsidRPr="00845308">
        <w:rPr>
          <w:rFonts w:ascii="AAA GoldenLotus" w:hAnsi="AAA GoldenLotus" w:cs="AAA GoldenLotus"/>
          <w:sz w:val="40"/>
          <w:szCs w:val="40"/>
          <w:rtl/>
        </w:rPr>
        <w:t>ـ</w:t>
      </w:r>
    </w:p>
    <w:p w:rsidR="00435535" w:rsidRPr="00845308" w:rsidRDefault="001A249E"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وقال الحافظ ابن رجب الحنبلي</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435535" w:rsidRPr="00845308">
        <w:rPr>
          <w:rFonts w:ascii="AAA GoldenLotus" w:hAnsi="AAA GoldenLotus" w:cs="AAA GoldenLotus"/>
          <w:sz w:val="40"/>
          <w:szCs w:val="40"/>
          <w:rtl/>
        </w:rPr>
        <w:t>في كتابيه "جامع العلوم والحكم" (1/ 147) و "فتح الباري" (1/ 21 و 23):</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وقال أيوب السختياني: ترْك الصلاة كفر، لا يُختلف فيه.</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وذهب إلى هذا القول جماعة مِن السَّلف والخلف، وهو قول ابن الم</w:t>
      </w:r>
      <w:r w:rsidR="001A249E">
        <w:rPr>
          <w:rFonts w:ascii="AAA GoldenLotus" w:hAnsi="AAA GoldenLotus" w:cs="AAA GoldenLotus"/>
          <w:sz w:val="40"/>
          <w:szCs w:val="40"/>
          <w:rtl/>
        </w:rPr>
        <w:t>بارك، وأحمد</w:t>
      </w:r>
      <w:r w:rsidR="001A249E">
        <w:rPr>
          <w:rFonts w:ascii="AAA GoldenLotus" w:hAnsi="AAA GoldenLotus" w:cs="AAA GoldenLotus" w:hint="cs"/>
          <w:sz w:val="40"/>
          <w:szCs w:val="40"/>
          <w:rtl/>
        </w:rPr>
        <w:t>-</w:t>
      </w:r>
      <w:r w:rsidR="001A249E">
        <w:rPr>
          <w:rFonts w:ascii="AAA GoldenLotus" w:hAnsi="AAA GoldenLotus" w:cs="AAA GoldenLotus"/>
          <w:sz w:val="40"/>
          <w:szCs w:val="40"/>
          <w:rtl/>
        </w:rPr>
        <w:t>في المشهور عنه</w:t>
      </w:r>
      <w:r w:rsidR="001A249E">
        <w:rPr>
          <w:rFonts w:ascii="AAA GoldenLotus" w:hAnsi="AAA GoldenLotus" w:cs="AAA GoldenLotus" w:hint="cs"/>
          <w:sz w:val="40"/>
          <w:szCs w:val="40"/>
          <w:rtl/>
        </w:rPr>
        <w:t>-</w:t>
      </w:r>
      <w:r w:rsidRPr="00845308">
        <w:rPr>
          <w:rFonts w:ascii="AAA GoldenLotus" w:hAnsi="AAA GoldenLotus" w:cs="AAA GoldenLotus"/>
          <w:sz w:val="40"/>
          <w:szCs w:val="40"/>
          <w:rtl/>
        </w:rPr>
        <w:t>، وإسحاق.</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وح</w:t>
      </w:r>
      <w:r w:rsidR="00E16889" w:rsidRPr="00845308">
        <w:rPr>
          <w:rFonts w:ascii="AAA GoldenLotus" w:hAnsi="AAA GoldenLotus" w:cs="AAA GoldenLotus"/>
          <w:sz w:val="40"/>
          <w:szCs w:val="40"/>
          <w:rtl/>
        </w:rPr>
        <w:t>َ</w:t>
      </w:r>
      <w:r w:rsidRPr="00845308">
        <w:rPr>
          <w:rFonts w:ascii="AAA GoldenLotus" w:hAnsi="AAA GoldenLotus" w:cs="AAA GoldenLotus"/>
          <w:sz w:val="40"/>
          <w:szCs w:val="40"/>
          <w:rtl/>
        </w:rPr>
        <w:t>ك</w:t>
      </w:r>
      <w:r w:rsidR="00E16889" w:rsidRPr="00845308">
        <w:rPr>
          <w:rFonts w:ascii="AAA GoldenLotus" w:hAnsi="AAA GoldenLotus" w:cs="AAA GoldenLotus"/>
          <w:sz w:val="40"/>
          <w:szCs w:val="40"/>
          <w:rtl/>
        </w:rPr>
        <w:t>َ</w:t>
      </w:r>
      <w:r w:rsidRPr="00845308">
        <w:rPr>
          <w:rFonts w:ascii="AAA GoldenLotus" w:hAnsi="AAA GoldenLotus" w:cs="AAA GoldenLotus"/>
          <w:sz w:val="40"/>
          <w:szCs w:val="40"/>
          <w:rtl/>
        </w:rPr>
        <w:t>ى إسحاق عليه إجماع أهل العلم.</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وقال محمد بن نصر المروزي: هو قول جمهور أهل الحديث.اهـ</w:t>
      </w:r>
    </w:p>
    <w:p w:rsidR="00435535" w:rsidRPr="00845308" w:rsidRDefault="001A249E"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وقال الإمام ابن تيمية</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435535" w:rsidRPr="00845308">
        <w:rPr>
          <w:rFonts w:ascii="AAA GoldenLotus" w:hAnsi="AAA GoldenLotus" w:cs="AAA GoldenLotus"/>
          <w:sz w:val="40"/>
          <w:szCs w:val="40"/>
          <w:rtl/>
        </w:rPr>
        <w:t>في "شرح عمدة الفقه" (2/ 95):</w:t>
      </w:r>
    </w:p>
    <w:p w:rsidR="00435535" w:rsidRPr="00845308" w:rsidRDefault="00435535" w:rsidP="00391E0B">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ولأنّ</w:t>
      </w:r>
      <w:r w:rsidR="001A249E">
        <w:rPr>
          <w:rFonts w:ascii="AAA GoldenLotus" w:hAnsi="AAA GoldenLotus" w:cs="AAA GoldenLotus"/>
          <w:sz w:val="40"/>
          <w:szCs w:val="40"/>
          <w:rtl/>
        </w:rPr>
        <w:t>َ هذا إجماع الصحابة، قال عمر</w:t>
      </w:r>
      <w:r w:rsidR="001A249E">
        <w:rPr>
          <w:rFonts w:ascii="AAA GoldenLotus" w:hAnsi="AAA GoldenLotus" w:cs="AAA GoldenLotus" w:hint="cs"/>
          <w:sz w:val="40"/>
          <w:szCs w:val="40"/>
          <w:rtl/>
        </w:rPr>
        <w:t>-</w:t>
      </w:r>
      <w:r w:rsidR="001A249E">
        <w:rPr>
          <w:rFonts w:ascii="AAA GoldenLotus" w:hAnsi="AAA GoldenLotus" w:cs="AAA GoldenLotus"/>
          <w:sz w:val="40"/>
          <w:szCs w:val="40"/>
          <w:rtl/>
        </w:rPr>
        <w:t>رضي الله عنه</w:t>
      </w:r>
      <w:r w:rsidR="001A249E">
        <w:rPr>
          <w:rFonts w:ascii="AAA GoldenLotus" w:hAnsi="AAA GoldenLotus" w:cs="AAA GoldenLotus" w:hint="cs"/>
          <w:sz w:val="40"/>
          <w:szCs w:val="40"/>
          <w:rtl/>
        </w:rPr>
        <w:t>-</w:t>
      </w:r>
      <w:r w:rsidRPr="00845308">
        <w:rPr>
          <w:rFonts w:ascii="AAA GoldenLotus" w:hAnsi="AAA GoldenLotus" w:cs="AAA GoldenLotus"/>
          <w:sz w:val="40"/>
          <w:szCs w:val="40"/>
          <w:rtl/>
        </w:rPr>
        <w:t xml:space="preserve">لمَّا قِيل له، وقد خرج إلى الصلاة: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نعم، ول</w:t>
      </w:r>
      <w:r w:rsidR="001A249E">
        <w:rPr>
          <w:rFonts w:ascii="AAA GoldenLotus" w:hAnsi="AAA GoldenLotus" w:cs="AAA GoldenLotus"/>
          <w:b/>
          <w:bCs/>
          <w:color w:val="00B050"/>
          <w:sz w:val="40"/>
          <w:szCs w:val="40"/>
          <w:rtl/>
        </w:rPr>
        <w:t>ا حظ في الإسلام لِمن ترك الصلاة</w:t>
      </w:r>
      <w:r w:rsidR="00391E0B" w:rsidRPr="00DC546D">
        <w:rPr>
          <w:rFonts w:ascii="AAA GoldenLotus" w:hAnsi="AAA GoldenLotus" w:cs="AAA GoldenLotus"/>
          <w:b/>
          <w:bCs/>
          <w:color w:val="00B050"/>
          <w:sz w:val="40"/>
          <w:szCs w:val="40"/>
          <w:rtl/>
        </w:rPr>
        <w:t>»</w:t>
      </w:r>
      <w:r w:rsidR="00E16889" w:rsidRPr="00845308">
        <w:rPr>
          <w:rFonts w:ascii="AAA GoldenLotus" w:hAnsi="AAA GoldenLotus" w:cs="AAA GoldenLotus"/>
          <w:sz w:val="40"/>
          <w:szCs w:val="40"/>
          <w:rtl/>
        </w:rPr>
        <w:t>، و</w:t>
      </w:r>
      <w:r w:rsidRPr="00845308">
        <w:rPr>
          <w:rFonts w:ascii="AAA GoldenLotus" w:hAnsi="AAA GoldenLotus" w:cs="AAA GoldenLotus"/>
          <w:sz w:val="40"/>
          <w:szCs w:val="40"/>
          <w:rtl/>
        </w:rPr>
        <w:t>هذا قاله بمحضَر مِن الصحابة.اهـ</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وقال أيضًا (2/ 58):</w:t>
      </w:r>
    </w:p>
    <w:p w:rsidR="00435535" w:rsidRPr="00845308" w:rsidRDefault="00435535" w:rsidP="00391E0B">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قول عمر: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لا حظ في الإسلام ل</w:t>
      </w:r>
      <w:r w:rsidR="00E16889" w:rsidRPr="00845308">
        <w:rPr>
          <w:rFonts w:ascii="AAA GoldenLotus" w:hAnsi="AAA GoldenLotus" w:cs="AAA GoldenLotus"/>
          <w:b/>
          <w:bCs/>
          <w:color w:val="00B050"/>
          <w:sz w:val="40"/>
          <w:szCs w:val="40"/>
          <w:rtl/>
        </w:rPr>
        <w:t>ِ</w:t>
      </w:r>
      <w:r w:rsidR="001A249E">
        <w:rPr>
          <w:rFonts w:ascii="AAA GoldenLotus" w:hAnsi="AAA GoldenLotus" w:cs="AAA GoldenLotus"/>
          <w:b/>
          <w:bCs/>
          <w:color w:val="00B050"/>
          <w:sz w:val="40"/>
          <w:szCs w:val="40"/>
          <w:rtl/>
        </w:rPr>
        <w:t>من ترك الصلاة</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 xml:space="preserve"> أصرح شيء في خروجه عن المِلَّة، وكذلك قول ابن مسعود، </w:t>
      </w:r>
      <w:proofErr w:type="spellStart"/>
      <w:r w:rsidRPr="00845308">
        <w:rPr>
          <w:rFonts w:ascii="AAA GoldenLotus" w:hAnsi="AAA GoldenLotus" w:cs="AAA GoldenLotus"/>
          <w:sz w:val="40"/>
          <w:szCs w:val="40"/>
          <w:rtl/>
        </w:rPr>
        <w:t>وغيره.اه</w:t>
      </w:r>
      <w:proofErr w:type="spellEnd"/>
      <w:r w:rsidRPr="00845308">
        <w:rPr>
          <w:rFonts w:ascii="AAA GoldenLotus" w:hAnsi="AAA GoldenLotus" w:cs="AAA GoldenLotus"/>
          <w:sz w:val="40"/>
          <w:szCs w:val="40"/>
          <w:rtl/>
        </w:rPr>
        <w:t>ـ</w:t>
      </w:r>
    </w:p>
    <w:p w:rsidR="00435535" w:rsidRPr="00845308" w:rsidRDefault="00435535"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ومِمَّن عدَّه أيضًا إجماعًا مِن الصحابة:</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ابن قيم الجوزية، وابن باز، وابن عثيمين.</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وق</w:t>
      </w:r>
      <w:r w:rsidR="001A249E">
        <w:rPr>
          <w:rFonts w:ascii="AAA GoldenLotus" w:hAnsi="AAA GoldenLotus" w:cs="AAA GoldenLotus"/>
          <w:sz w:val="40"/>
          <w:szCs w:val="40"/>
          <w:rtl/>
        </w:rPr>
        <w:t>ال الإمام ابنُ قيِّم الجوزية</w:t>
      </w:r>
      <w:r w:rsidR="001A249E">
        <w:rPr>
          <w:rFonts w:ascii="AAA GoldenLotus" w:hAnsi="AAA GoldenLotus" w:cs="AAA GoldenLotus" w:hint="cs"/>
          <w:sz w:val="40"/>
          <w:szCs w:val="40"/>
          <w:rtl/>
        </w:rPr>
        <w:t>-</w:t>
      </w:r>
      <w:r w:rsidR="001A249E">
        <w:rPr>
          <w:rFonts w:ascii="AAA GoldenLotus" w:hAnsi="AAA GoldenLotus" w:cs="AAA GoldenLotus"/>
          <w:sz w:val="40"/>
          <w:szCs w:val="40"/>
          <w:rtl/>
        </w:rPr>
        <w:t>رحمه الله</w:t>
      </w:r>
      <w:r w:rsidR="001A249E">
        <w:rPr>
          <w:rFonts w:ascii="AAA GoldenLotus" w:hAnsi="AAA GoldenLotus" w:cs="AAA GoldenLotus" w:hint="cs"/>
          <w:sz w:val="40"/>
          <w:szCs w:val="40"/>
          <w:rtl/>
        </w:rPr>
        <w:t>-</w:t>
      </w:r>
      <w:r w:rsidRPr="00845308">
        <w:rPr>
          <w:rFonts w:ascii="AAA GoldenLotus" w:hAnsi="AAA GoldenLotus" w:cs="AAA GoldenLotus"/>
          <w:sz w:val="40"/>
          <w:szCs w:val="40"/>
          <w:rtl/>
        </w:rPr>
        <w:t>في أوَّل كتاب "الصلاة" (</w:t>
      </w:r>
      <w:r w:rsidR="00E16889" w:rsidRPr="00845308">
        <w:rPr>
          <w:rFonts w:ascii="AAA GoldenLotus" w:hAnsi="AAA GoldenLotus" w:cs="AAA GoldenLotus"/>
          <w:sz w:val="40"/>
          <w:szCs w:val="40"/>
          <w:rtl/>
        </w:rPr>
        <w:t>ص:5</w:t>
      </w:r>
      <w:r w:rsidRPr="00845308">
        <w:rPr>
          <w:rFonts w:ascii="AAA GoldenLotus" w:hAnsi="AAA GoldenLotus" w:cs="AAA GoldenLotus"/>
          <w:sz w:val="40"/>
          <w:szCs w:val="40"/>
          <w:rtl/>
        </w:rPr>
        <w:t xml:space="preserve">): </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لا يختلف المسلمون أنَّ ترك الصلاة المفروضة عمدًا مِن أعظم الذنوب، وأكبر الكبائر، وأنَّ إثمَه عند الله أعظمُ مِن إثم قتل النفس، وأخذ الأموال، ومِن إثم الزنا، والسَّرقة، وشُرب الخمر، وأنَّه مُتعرِّض لعقوبة الله وسَخطه وخِزيه في الدنيا والآخرة.اهـ</w:t>
      </w:r>
    </w:p>
    <w:p w:rsidR="00435535" w:rsidRPr="00845308" w:rsidRDefault="001A249E" w:rsidP="00C316ED">
      <w:pPr>
        <w:spacing w:before="120" w:after="120"/>
        <w:ind w:firstLine="284"/>
        <w:jc w:val="both"/>
        <w:rPr>
          <w:rFonts w:ascii="AAA GoldenLotus" w:hAnsi="AAA GoldenLotus" w:cs="AAA GoldenLotus"/>
          <w:sz w:val="40"/>
          <w:szCs w:val="40"/>
        </w:rPr>
      </w:pPr>
      <w:r>
        <w:rPr>
          <w:rFonts w:ascii="AAA GoldenLotus" w:hAnsi="AAA GoldenLotus" w:cs="AAA GoldenLotus"/>
          <w:sz w:val="40"/>
          <w:szCs w:val="40"/>
          <w:rtl/>
        </w:rPr>
        <w:t>واختلف الفقهاء</w:t>
      </w:r>
      <w:r>
        <w:rPr>
          <w:rFonts w:ascii="AAA GoldenLotus" w:hAnsi="AAA GoldenLotus" w:cs="AAA GoldenLotus" w:hint="cs"/>
          <w:sz w:val="40"/>
          <w:szCs w:val="40"/>
          <w:rtl/>
        </w:rPr>
        <w:t>-</w:t>
      </w:r>
      <w:r>
        <w:rPr>
          <w:rFonts w:ascii="AAA GoldenLotus" w:hAnsi="AAA GoldenLotus" w:cs="AAA GoldenLotus"/>
          <w:sz w:val="40"/>
          <w:szCs w:val="40"/>
          <w:rtl/>
        </w:rPr>
        <w:t>رحمهم الله</w:t>
      </w:r>
      <w:r>
        <w:rPr>
          <w:rFonts w:ascii="AAA GoldenLotus" w:hAnsi="AAA GoldenLotus" w:cs="AAA GoldenLotus" w:hint="cs"/>
          <w:sz w:val="40"/>
          <w:szCs w:val="40"/>
          <w:rtl/>
        </w:rPr>
        <w:t>-</w:t>
      </w:r>
      <w:r w:rsidR="00435535" w:rsidRPr="00845308">
        <w:rPr>
          <w:rFonts w:ascii="AAA GoldenLotus" w:hAnsi="AAA GoldenLotus" w:cs="AAA GoldenLotus"/>
          <w:sz w:val="40"/>
          <w:szCs w:val="40"/>
          <w:rtl/>
        </w:rPr>
        <w:t>فيما يجب على الحاكم جهته إذا ثبت عنده أنَّه تارك للصلاة.</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فقال مالكٌ والشافعيُّ وأحمد وأكثرُ الفقهاء:</w:t>
      </w:r>
      <w:r w:rsidRPr="00845308">
        <w:rPr>
          <w:rFonts w:ascii="AAA GoldenLotus" w:hAnsi="AAA GoldenLotus" w:cs="AAA GoldenLotus"/>
          <w:sz w:val="40"/>
          <w:szCs w:val="40"/>
          <w:rtl/>
        </w:rPr>
        <w:t xml:space="preserve"> يُدعى إلى الصلاة، ويُطلبُ مِنه أنْ يتوب مِن تركها، فإنْ أبَى واستمرَّ على تركها قُتِل.</w:t>
      </w:r>
    </w:p>
    <w:p w:rsidR="00435535" w:rsidRPr="00845308" w:rsidRDefault="00435535"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b/>
          <w:bCs/>
          <w:sz w:val="40"/>
          <w:szCs w:val="40"/>
          <w:rtl/>
        </w:rPr>
        <w:t>وقال أبو حنيفة وآخرون:</w:t>
      </w:r>
      <w:r w:rsidRPr="00845308">
        <w:rPr>
          <w:rFonts w:ascii="AAA GoldenLotus" w:hAnsi="AAA GoldenLotus" w:cs="AAA GoldenLotus"/>
          <w:sz w:val="40"/>
          <w:szCs w:val="40"/>
          <w:rtl/>
        </w:rPr>
        <w:t xml:space="preserve"> يُحبس حتى يموت أو يتوب ويصلِّي.</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color w:val="538135" w:themeColor="accent6" w:themeShade="BF"/>
          <w:sz w:val="40"/>
          <w:szCs w:val="40"/>
          <w:rtl/>
        </w:rPr>
        <w:t>رابعًا:</w:t>
      </w:r>
      <w:r w:rsidRPr="00845308">
        <w:rPr>
          <w:rFonts w:ascii="AAA GoldenLotus" w:hAnsi="AAA GoldenLotus" w:cs="AAA GoldenLotus"/>
          <w:sz w:val="40"/>
          <w:szCs w:val="40"/>
          <w:rtl/>
        </w:rPr>
        <w:t xml:space="preserve"> تارك الزكاة والصوم والحج تهاونًا وتكاسلًا. مختلَف</w:t>
      </w:r>
      <w:r w:rsidR="001A249E">
        <w:rPr>
          <w:rFonts w:ascii="AAA GoldenLotus" w:hAnsi="AAA GoldenLotus" w:cs="AAA GoldenLotus" w:hint="cs"/>
          <w:sz w:val="40"/>
          <w:szCs w:val="40"/>
          <w:rtl/>
        </w:rPr>
        <w:t>ٌ</w:t>
      </w:r>
      <w:r w:rsidRPr="00845308">
        <w:rPr>
          <w:rFonts w:ascii="AAA GoldenLotus" w:hAnsi="AAA GoldenLotus" w:cs="AAA GoldenLotus"/>
          <w:sz w:val="40"/>
          <w:szCs w:val="40"/>
          <w:rtl/>
        </w:rPr>
        <w:t xml:space="preserve"> فيه بين أهل العلم.</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lastRenderedPageBreak/>
        <w:t>فمِنهم</w:t>
      </w:r>
      <w:r w:rsidRPr="00845308">
        <w:rPr>
          <w:rFonts w:ascii="AAA GoldenLotus" w:hAnsi="AAA GoldenLotus" w:cs="AAA GoldenLotus"/>
          <w:sz w:val="40"/>
          <w:szCs w:val="40"/>
          <w:rtl/>
        </w:rPr>
        <w:t xml:space="preserve">: مَن ذهب إلى تكفيره، </w:t>
      </w:r>
      <w:r w:rsidRPr="00845308">
        <w:rPr>
          <w:rFonts w:ascii="AAA GoldenLotus" w:hAnsi="AAA GoldenLotus" w:cs="AAA GoldenLotus"/>
          <w:b/>
          <w:bCs/>
          <w:sz w:val="40"/>
          <w:szCs w:val="40"/>
          <w:rtl/>
        </w:rPr>
        <w:t>ومِنهم مَن قال:</w:t>
      </w:r>
      <w:r w:rsidRPr="00845308">
        <w:rPr>
          <w:rFonts w:ascii="AAA GoldenLotus" w:hAnsi="AAA GoldenLotus" w:cs="AAA GoldenLotus"/>
          <w:sz w:val="40"/>
          <w:szCs w:val="40"/>
          <w:rtl/>
        </w:rPr>
        <w:t xml:space="preserve"> ليس بكافر، إلا أنَّه فاسق م</w:t>
      </w:r>
      <w:r w:rsidR="001D1FB7" w:rsidRPr="00845308">
        <w:rPr>
          <w:rFonts w:ascii="AAA GoldenLotus" w:hAnsi="AAA GoldenLotus" w:cs="AAA GoldenLotus"/>
          <w:sz w:val="40"/>
          <w:szCs w:val="40"/>
          <w:rtl/>
        </w:rPr>
        <w:t>رتكب لذنب مِن أكبر الذنوب، ومعصية</w:t>
      </w:r>
      <w:r w:rsidRPr="00845308">
        <w:rPr>
          <w:rFonts w:ascii="AAA GoldenLotus" w:hAnsi="AAA GoldenLotus" w:cs="AAA GoldenLotus"/>
          <w:sz w:val="40"/>
          <w:szCs w:val="40"/>
          <w:rtl/>
        </w:rPr>
        <w:t xml:space="preserve"> مِن أ</w:t>
      </w:r>
      <w:r w:rsidR="001A249E">
        <w:rPr>
          <w:rFonts w:ascii="AAA GoldenLotus" w:hAnsi="AAA GoldenLotus" w:cs="AAA GoldenLotus"/>
          <w:sz w:val="40"/>
          <w:szCs w:val="40"/>
          <w:rtl/>
        </w:rPr>
        <w:t>شد المعاصي، وهو على خطر عظيم جد</w:t>
      </w:r>
      <w:r w:rsidR="001A249E">
        <w:rPr>
          <w:rFonts w:ascii="AAA GoldenLotus" w:hAnsi="AAA GoldenLotus" w:cs="AAA GoldenLotus" w:hint="cs"/>
          <w:sz w:val="40"/>
          <w:szCs w:val="40"/>
          <w:rtl/>
        </w:rPr>
        <w:t>ًّ</w:t>
      </w:r>
      <w:r w:rsidRPr="00845308">
        <w:rPr>
          <w:rFonts w:ascii="AAA GoldenLotus" w:hAnsi="AAA GoldenLotus" w:cs="AAA GoldenLotus"/>
          <w:sz w:val="40"/>
          <w:szCs w:val="40"/>
          <w:rtl/>
        </w:rPr>
        <w:t xml:space="preserve">ا إذا لقي الله على مثل هذا الحال. </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وهو قول </w:t>
      </w:r>
      <w:r w:rsidR="001D1FB7" w:rsidRPr="00845308">
        <w:rPr>
          <w:rFonts w:ascii="AAA GoldenLotus" w:hAnsi="AAA GoldenLotus" w:cs="AAA GoldenLotus"/>
          <w:sz w:val="40"/>
          <w:szCs w:val="40"/>
          <w:rtl/>
        </w:rPr>
        <w:t>أكثر العلماء مِن أهل الفقه والحديث</w:t>
      </w:r>
      <w:r w:rsidRPr="00845308">
        <w:rPr>
          <w:rFonts w:ascii="AAA GoldenLotus" w:hAnsi="AAA GoldenLotus" w:cs="AAA GoldenLotus"/>
          <w:sz w:val="40"/>
          <w:szCs w:val="40"/>
          <w:rtl/>
        </w:rPr>
        <w:t>.</w:t>
      </w:r>
    </w:p>
    <w:p w:rsidR="00435535" w:rsidRPr="00845308" w:rsidRDefault="001D1FB7"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w:t>
      </w:r>
      <w:r w:rsidR="001A249E">
        <w:rPr>
          <w:rFonts w:ascii="AAA GoldenLotus" w:hAnsi="AAA GoldenLotus" w:cs="AAA GoldenLotus"/>
          <w:sz w:val="40"/>
          <w:szCs w:val="40"/>
          <w:rtl/>
        </w:rPr>
        <w:t>قال الحافظ ابن رجب الحنبلي</w:t>
      </w:r>
      <w:r w:rsidR="001A249E">
        <w:rPr>
          <w:rFonts w:ascii="AAA GoldenLotus" w:hAnsi="AAA GoldenLotus" w:cs="AAA GoldenLotus" w:hint="cs"/>
          <w:sz w:val="40"/>
          <w:szCs w:val="40"/>
          <w:rtl/>
        </w:rPr>
        <w:t>-</w:t>
      </w:r>
      <w:r w:rsidR="001A249E">
        <w:rPr>
          <w:rFonts w:ascii="AAA GoldenLotus" w:hAnsi="AAA GoldenLotus" w:cs="AAA GoldenLotus"/>
          <w:sz w:val="40"/>
          <w:szCs w:val="40"/>
          <w:rtl/>
        </w:rPr>
        <w:t>رحمه الله</w:t>
      </w:r>
      <w:r w:rsidR="001A249E">
        <w:rPr>
          <w:rFonts w:ascii="AAA GoldenLotus" w:hAnsi="AAA GoldenLotus" w:cs="AAA GoldenLotus" w:hint="cs"/>
          <w:sz w:val="40"/>
          <w:szCs w:val="40"/>
          <w:rtl/>
        </w:rPr>
        <w:t>-</w:t>
      </w:r>
      <w:r w:rsidR="00435535" w:rsidRPr="00845308">
        <w:rPr>
          <w:rFonts w:ascii="AAA GoldenLotus" w:hAnsi="AAA GoldenLotus" w:cs="AAA GoldenLotus"/>
          <w:sz w:val="40"/>
          <w:szCs w:val="40"/>
          <w:rtl/>
        </w:rPr>
        <w:t>في كتابه "فتح الباري" (1/ 23):</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وأكثر أهل الحديث على أنَّ ترك الصلاة كفر، دون غيرها مِن الأركان، كذلك حكاه محمد بن نصر المروزي وغيره </w:t>
      </w:r>
      <w:proofErr w:type="spellStart"/>
      <w:r w:rsidRPr="00845308">
        <w:rPr>
          <w:rFonts w:ascii="AAA GoldenLotus" w:hAnsi="AAA GoldenLotus" w:cs="AAA GoldenLotus"/>
          <w:sz w:val="40"/>
          <w:szCs w:val="40"/>
          <w:rtl/>
        </w:rPr>
        <w:t>عنهم.اه</w:t>
      </w:r>
      <w:proofErr w:type="spellEnd"/>
      <w:r w:rsidRPr="00845308">
        <w:rPr>
          <w:rFonts w:ascii="AAA GoldenLotus" w:hAnsi="AAA GoldenLotus" w:cs="AAA GoldenLotus"/>
          <w:sz w:val="40"/>
          <w:szCs w:val="40"/>
          <w:rtl/>
        </w:rPr>
        <w:t>ـ</w:t>
      </w:r>
    </w:p>
    <w:p w:rsidR="005E008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وأمَّا ترك غير </w:t>
      </w:r>
      <w:r w:rsidR="005E0085" w:rsidRPr="00845308">
        <w:rPr>
          <w:rFonts w:ascii="AAA GoldenLotus" w:hAnsi="AAA GoldenLotus" w:cs="AAA GoldenLotus"/>
          <w:sz w:val="40"/>
          <w:szCs w:val="40"/>
          <w:rtl/>
        </w:rPr>
        <w:t xml:space="preserve">هذه </w:t>
      </w:r>
      <w:r w:rsidRPr="00845308">
        <w:rPr>
          <w:rFonts w:ascii="AAA GoldenLotus" w:hAnsi="AAA GoldenLotus" w:cs="AAA GoldenLotus"/>
          <w:sz w:val="40"/>
          <w:szCs w:val="40"/>
          <w:rtl/>
        </w:rPr>
        <w:t xml:space="preserve">المباني الأربعة </w:t>
      </w:r>
      <w:r w:rsidR="005E0085" w:rsidRPr="00845308">
        <w:rPr>
          <w:rFonts w:ascii="AAA GoldenLotus" w:hAnsi="AAA GoldenLotus" w:cs="AAA GoldenLotus"/>
          <w:sz w:val="40"/>
          <w:szCs w:val="40"/>
          <w:rtl/>
        </w:rPr>
        <w:t>فليس بكفر بالإجماع.</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حي</w:t>
      </w:r>
      <w:r w:rsidR="001A249E">
        <w:rPr>
          <w:rFonts w:ascii="AAA GoldenLotus" w:hAnsi="AAA GoldenLotus" w:cs="AAA GoldenLotus"/>
          <w:sz w:val="40"/>
          <w:szCs w:val="40"/>
          <w:rtl/>
        </w:rPr>
        <w:t>ث قال الحافظ ابن رجب الحنبلي</w:t>
      </w:r>
      <w:r w:rsidR="001A249E">
        <w:rPr>
          <w:rFonts w:ascii="AAA GoldenLotus" w:hAnsi="AAA GoldenLotus" w:cs="AAA GoldenLotus" w:hint="cs"/>
          <w:sz w:val="40"/>
          <w:szCs w:val="40"/>
          <w:rtl/>
        </w:rPr>
        <w:t>-</w:t>
      </w:r>
      <w:r w:rsidR="001A249E">
        <w:rPr>
          <w:rFonts w:ascii="AAA GoldenLotus" w:hAnsi="AAA GoldenLotus" w:cs="AAA GoldenLotus"/>
          <w:sz w:val="40"/>
          <w:szCs w:val="40"/>
          <w:rtl/>
        </w:rPr>
        <w:t>رحمه الله</w:t>
      </w:r>
      <w:r w:rsidR="001A249E">
        <w:rPr>
          <w:rFonts w:ascii="AAA GoldenLotus" w:hAnsi="AAA GoldenLotus" w:cs="AAA GoldenLotus" w:hint="cs"/>
          <w:sz w:val="40"/>
          <w:szCs w:val="40"/>
          <w:rtl/>
        </w:rPr>
        <w:t>-</w:t>
      </w:r>
      <w:r w:rsidRPr="00845308">
        <w:rPr>
          <w:rFonts w:ascii="AAA GoldenLotus" w:hAnsi="AAA GoldenLotus" w:cs="AAA GoldenLotus"/>
          <w:sz w:val="40"/>
          <w:szCs w:val="40"/>
          <w:rtl/>
        </w:rPr>
        <w:t>في كتابه "فتح الباري" (1/ 24):</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فأمَّ</w:t>
      </w:r>
      <w:r w:rsidR="00AD4B6D" w:rsidRPr="00845308">
        <w:rPr>
          <w:rFonts w:ascii="AAA GoldenLotus" w:hAnsi="AAA GoldenLotus" w:cs="AAA GoldenLotus"/>
          <w:sz w:val="40"/>
          <w:szCs w:val="40"/>
          <w:rtl/>
        </w:rPr>
        <w:t>ا</w:t>
      </w:r>
      <w:r w:rsidRPr="00845308">
        <w:rPr>
          <w:rFonts w:ascii="AAA GoldenLotus" w:hAnsi="AAA GoldenLotus" w:cs="AAA GoldenLotus"/>
          <w:sz w:val="40"/>
          <w:szCs w:val="40"/>
          <w:rtl/>
        </w:rPr>
        <w:t xml:space="preserve"> بقية خصال الإسلام والإيمان، فلا يخرج العبد بتركها مِن الإسلام عند أهل السَّنَّة والجماعة، وإنَّما خالف في ذلك الخوارج، ونحوهم مِن أهل البدع.اهـ</w:t>
      </w:r>
    </w:p>
    <w:p w:rsidR="00435535" w:rsidRPr="00845308" w:rsidRDefault="00435535"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color w:val="7030A0"/>
          <w:sz w:val="40"/>
          <w:szCs w:val="40"/>
          <w:rtl/>
        </w:rPr>
        <w:lastRenderedPageBreak/>
        <w:t>الوقفة الثالثة</w:t>
      </w:r>
      <w:r w:rsidRPr="00845308">
        <w:rPr>
          <w:rFonts w:ascii="AAA GoldenLotus" w:hAnsi="AAA GoldenLotus" w:cs="AAA GoldenLotus"/>
          <w:b/>
          <w:bCs/>
          <w:sz w:val="40"/>
          <w:szCs w:val="40"/>
          <w:rtl/>
        </w:rPr>
        <w:t>:</w:t>
      </w:r>
      <w:r w:rsidRPr="00845308">
        <w:rPr>
          <w:rFonts w:ascii="AAA GoldenLotus" w:hAnsi="AAA GoldenLotus" w:cs="AAA GoldenLotus"/>
          <w:sz w:val="40"/>
          <w:szCs w:val="40"/>
          <w:rtl/>
        </w:rPr>
        <w:t xml:space="preserve"> </w:t>
      </w:r>
      <w:r w:rsidRPr="00845308">
        <w:rPr>
          <w:rFonts w:ascii="AAA GoldenLotus" w:hAnsi="AAA GoldenLotus" w:cs="AAA GoldenLotus"/>
          <w:b/>
          <w:bCs/>
          <w:color w:val="833C0B" w:themeColor="accent2" w:themeShade="80"/>
          <w:sz w:val="40"/>
          <w:szCs w:val="40"/>
          <w:rtl/>
        </w:rPr>
        <w:t>عن قضاء تارك فريضة الصلاة عمدًا حتى يخرج وقتها، وهل يقضيها</w:t>
      </w:r>
      <w:r w:rsidRPr="00845308">
        <w:rPr>
          <w:rFonts w:ascii="AAA GoldenLotus" w:hAnsi="AAA GoldenLotus" w:cs="AAA GoldenLotus"/>
          <w:b/>
          <w:bCs/>
          <w:sz w:val="40"/>
          <w:szCs w:val="40"/>
          <w:rtl/>
        </w:rPr>
        <w:t>.</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لا ريب أنَّ تأخيرَ الصلاة المفروضة عمدًا وتهاونًا وتكاسلًا حتى يخرج وقتها، حتى ولو كانت صلاة واحدة، لمِن المحرمات الغليظة، </w:t>
      </w:r>
      <w:r w:rsidR="00A71DA7" w:rsidRPr="00845308">
        <w:rPr>
          <w:rFonts w:ascii="AAA GoldenLotus" w:hAnsi="AAA GoldenLotus" w:cs="AAA GoldenLotus"/>
          <w:sz w:val="40"/>
          <w:szCs w:val="40"/>
          <w:rtl/>
        </w:rPr>
        <w:t xml:space="preserve">والمنكرات الكبيرة، </w:t>
      </w:r>
      <w:r w:rsidRPr="00845308">
        <w:rPr>
          <w:rFonts w:ascii="AAA GoldenLotus" w:hAnsi="AAA GoldenLotus" w:cs="AAA GoldenLotus"/>
          <w:sz w:val="40"/>
          <w:szCs w:val="40"/>
          <w:rtl/>
        </w:rPr>
        <w:t xml:space="preserve">حيث توعَّد الله سبحانه مَن فوَّت الصلاة عن وقتها بوعيد شديد، فقال سبحانه: </w:t>
      </w:r>
      <w:r w:rsidR="001A249E">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فَوَيْلٌ لِلْمُصَلِّينَ الَّذِين</w:t>
      </w:r>
      <w:r w:rsidR="001A249E">
        <w:rPr>
          <w:rFonts w:ascii="AAA GoldenLotus" w:hAnsi="AAA GoldenLotus" w:cs="AAA GoldenLotus"/>
          <w:b/>
          <w:bCs/>
          <w:color w:val="FF0000"/>
          <w:sz w:val="40"/>
          <w:szCs w:val="40"/>
          <w:rtl/>
        </w:rPr>
        <w:t>َ هُمْ عَنْ صَلاتِهِمْ سَاهُونَ</w:t>
      </w:r>
      <w:r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وقد فسَّر أصحاب النبي صلى الله عليه وسلم السَّهو عن الصلاة في هذه الآية بأنَّه: تأخيرها عن وقتها.</w:t>
      </w:r>
    </w:p>
    <w:p w:rsidR="00435535" w:rsidRPr="00845308" w:rsidRDefault="00435535" w:rsidP="00391E0B">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فثب</w:t>
      </w:r>
      <w:r w:rsidR="001A249E">
        <w:rPr>
          <w:rFonts w:ascii="AAA GoldenLotus" w:hAnsi="AAA GoldenLotus" w:cs="AAA GoldenLotus"/>
          <w:sz w:val="40"/>
          <w:szCs w:val="40"/>
          <w:rtl/>
        </w:rPr>
        <w:t>ت عن مصعب بن سعد بن أبي وقاص</w:t>
      </w:r>
      <w:r w:rsidR="001A249E">
        <w:rPr>
          <w:rFonts w:ascii="AAA GoldenLotus" w:hAnsi="AAA GoldenLotus" w:cs="AAA GoldenLotus" w:hint="cs"/>
          <w:sz w:val="40"/>
          <w:szCs w:val="40"/>
          <w:rtl/>
        </w:rPr>
        <w:t>-</w:t>
      </w:r>
      <w:r w:rsidR="001A249E">
        <w:rPr>
          <w:rFonts w:ascii="AAA GoldenLotus" w:hAnsi="AAA GoldenLotus" w:cs="AAA GoldenLotus"/>
          <w:sz w:val="40"/>
          <w:szCs w:val="40"/>
          <w:rtl/>
        </w:rPr>
        <w:t>رضي الله عنه</w:t>
      </w:r>
      <w:r w:rsidR="001A249E">
        <w:rPr>
          <w:rFonts w:ascii="AAA GoldenLotus" w:hAnsi="AAA GoldenLotus" w:cs="AAA GoldenLotus" w:hint="cs"/>
          <w:sz w:val="40"/>
          <w:szCs w:val="40"/>
          <w:rtl/>
        </w:rPr>
        <w:t>-</w:t>
      </w:r>
      <w:r w:rsidRPr="00845308">
        <w:rPr>
          <w:rFonts w:ascii="AAA GoldenLotus" w:hAnsi="AAA GoldenLotus" w:cs="AAA GoldenLotus"/>
          <w:sz w:val="40"/>
          <w:szCs w:val="40"/>
          <w:rtl/>
        </w:rPr>
        <w:t xml:space="preserve">أنَّه قال: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 xml:space="preserve">يَا أَبَتَاهُ: أَرَأَيْتَ قَوْلَ الله: </w:t>
      </w:r>
      <w:r w:rsidR="001A249E">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الَّذِينَ</w:t>
      </w:r>
      <w:r w:rsidR="001A249E">
        <w:rPr>
          <w:rFonts w:ascii="AAA GoldenLotus" w:hAnsi="AAA GoldenLotus" w:cs="AAA GoldenLotus"/>
          <w:b/>
          <w:bCs/>
          <w:color w:val="FF0000"/>
          <w:sz w:val="40"/>
          <w:szCs w:val="40"/>
          <w:rtl/>
        </w:rPr>
        <w:t xml:space="preserve"> هُمْ عَنْ صَلَاتِهِمْ سَاهُونَ</w:t>
      </w:r>
      <w:r w:rsidRPr="00845308">
        <w:rPr>
          <w:rFonts w:ascii="AAA GoldenLotus" w:hAnsi="AAA GoldenLotus" w:cs="AAA GoldenLotus"/>
          <w:b/>
          <w:bCs/>
          <w:color w:val="FF0000"/>
          <w:sz w:val="40"/>
          <w:szCs w:val="40"/>
          <w:rtl/>
        </w:rPr>
        <w:t>}</w:t>
      </w:r>
      <w:r w:rsidRPr="00845308">
        <w:rPr>
          <w:rFonts w:ascii="AAA GoldenLotus" w:hAnsi="AAA GoldenLotus" w:cs="AAA GoldenLotus"/>
          <w:b/>
          <w:bCs/>
          <w:sz w:val="40"/>
          <w:szCs w:val="40"/>
          <w:rtl/>
        </w:rPr>
        <w:t xml:space="preserve"> </w:t>
      </w:r>
      <w:r w:rsidRPr="00845308">
        <w:rPr>
          <w:rFonts w:ascii="AAA GoldenLotus" w:hAnsi="AAA GoldenLotus" w:cs="AAA GoldenLotus"/>
          <w:b/>
          <w:bCs/>
          <w:color w:val="00B050"/>
          <w:sz w:val="40"/>
          <w:szCs w:val="40"/>
          <w:rtl/>
        </w:rPr>
        <w:t xml:space="preserve">أَيُّنَا لَا يَسْهُو؟ أَيُّنَا لَا يُحَدِّثُ نَفْسَهُ؟ قَالَ: «لَيْسَ ذَاكَ، إِنَّمَا هُوَ إِضَاعَةُ الْوَقْتِ، يَلْهُو حَتَّى يَضِيعَ الْوَقْتُ» </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39621F" w:rsidRPr="00845308" w:rsidRDefault="0039621F"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sz w:val="40"/>
          <w:szCs w:val="40"/>
          <w:rtl/>
        </w:rPr>
        <w:t>أخرجه أبو يعلى في "مسنده" (704 و 705)، والمروزي في "تعظيم قدر الصلاة" (42 و 34)، وغيرهما.</w:t>
      </w:r>
    </w:p>
    <w:p w:rsidR="0039621F" w:rsidRPr="00845308" w:rsidRDefault="0039621F"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b/>
          <w:bCs/>
          <w:sz w:val="40"/>
          <w:szCs w:val="40"/>
          <w:rtl/>
        </w:rPr>
        <w:lastRenderedPageBreak/>
        <w:t>ونصَّ على ثبوته:</w:t>
      </w:r>
      <w:r w:rsidRPr="00845308">
        <w:rPr>
          <w:rFonts w:ascii="AAA GoldenLotus" w:hAnsi="AAA GoldenLotus" w:cs="AAA GoldenLotus"/>
          <w:sz w:val="40"/>
          <w:szCs w:val="40"/>
          <w:rtl/>
        </w:rPr>
        <w:t xml:space="preserve"> المنذري، وابن قيِّم الجوزية، والبوصيري، والهيثمي، والألباني.</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وقال تعالى متوعِّدًا بالعذاب في غيٍّ وهو وادٍ مِن أودية جهنم لِمَن أضاع الصلاة: </w:t>
      </w:r>
      <w:r w:rsidR="001A249E">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فَخَلَفَ مِنْ بَعْدِهِمْ خَلْفٌ أَضَاعُوا الصَّلاةَ وَاتَّبَعُوا الشَّهَوَاتِ فَسَوْفَ يَلْقَوْنَ غَيًّا إِلَّا مَنْ تَابَ وَآمَن</w:t>
      </w:r>
      <w:r w:rsidR="001A249E">
        <w:rPr>
          <w:rFonts w:ascii="AAA GoldenLotus" w:hAnsi="AAA GoldenLotus" w:cs="AAA GoldenLotus"/>
          <w:b/>
          <w:bCs/>
          <w:color w:val="FF0000"/>
          <w:sz w:val="40"/>
          <w:szCs w:val="40"/>
          <w:rtl/>
        </w:rPr>
        <w:t>َ وَعَمِلَ صَالِحًا</w:t>
      </w:r>
      <w:r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ونُقِل عن جمع</w:t>
      </w:r>
      <w:r w:rsidR="001A249E">
        <w:rPr>
          <w:rFonts w:ascii="AAA GoldenLotus" w:hAnsi="AAA GoldenLotus" w:cs="AAA GoldenLotus" w:hint="cs"/>
          <w:sz w:val="40"/>
          <w:szCs w:val="40"/>
          <w:rtl/>
        </w:rPr>
        <w:t>ٍ</w:t>
      </w:r>
      <w:r w:rsidRPr="00845308">
        <w:rPr>
          <w:rFonts w:ascii="AAA GoldenLotus" w:hAnsi="AAA GoldenLotus" w:cs="AAA GoldenLotus"/>
          <w:sz w:val="40"/>
          <w:szCs w:val="40"/>
          <w:rtl/>
        </w:rPr>
        <w:t xml:space="preserve"> مِن الس</w:t>
      </w:r>
      <w:r w:rsidR="00A71DA7" w:rsidRPr="00845308">
        <w:rPr>
          <w:rFonts w:ascii="AAA GoldenLotus" w:hAnsi="AAA GoldenLotus" w:cs="AAA GoldenLotus"/>
          <w:sz w:val="40"/>
          <w:szCs w:val="40"/>
          <w:rtl/>
        </w:rPr>
        <w:t>َّ</w:t>
      </w:r>
      <w:r w:rsidRPr="00845308">
        <w:rPr>
          <w:rFonts w:ascii="AAA GoldenLotus" w:hAnsi="AAA GoldenLotus" w:cs="AAA GoldenLotus"/>
          <w:sz w:val="40"/>
          <w:szCs w:val="40"/>
          <w:rtl/>
        </w:rPr>
        <w:t>لف الصالح مِن الصحابة فَمَن بعدهم: أنَّ إضاعتَهم الصلاةَ إنَّما كانت بتأخيرهم إيَّاها عن مواقيتها.</w:t>
      </w:r>
    </w:p>
    <w:p w:rsidR="00435535" w:rsidRPr="00845308" w:rsidRDefault="001A249E" w:rsidP="00391E0B">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وثبت عن ابن مسعود</w:t>
      </w:r>
      <w:r>
        <w:rPr>
          <w:rFonts w:ascii="AAA GoldenLotus" w:hAnsi="AAA GoldenLotus" w:cs="AAA GoldenLotus" w:hint="cs"/>
          <w:sz w:val="40"/>
          <w:szCs w:val="40"/>
          <w:rtl/>
        </w:rPr>
        <w:t>-</w:t>
      </w:r>
      <w:r>
        <w:rPr>
          <w:rFonts w:ascii="AAA GoldenLotus" w:hAnsi="AAA GoldenLotus" w:cs="AAA GoldenLotus"/>
          <w:sz w:val="40"/>
          <w:szCs w:val="40"/>
          <w:rtl/>
        </w:rPr>
        <w:t>رضي الله عنه</w:t>
      </w:r>
      <w:r>
        <w:rPr>
          <w:rFonts w:ascii="AAA GoldenLotus" w:hAnsi="AAA GoldenLotus" w:cs="AAA GoldenLotus" w:hint="cs"/>
          <w:sz w:val="40"/>
          <w:szCs w:val="40"/>
          <w:rtl/>
        </w:rPr>
        <w:t>-</w:t>
      </w:r>
      <w:r w:rsidR="00435535" w:rsidRPr="00845308">
        <w:rPr>
          <w:rFonts w:ascii="AAA GoldenLotus" w:hAnsi="AAA GoldenLotus" w:cs="AAA GoldenLotus"/>
          <w:sz w:val="40"/>
          <w:szCs w:val="40"/>
          <w:rtl/>
        </w:rPr>
        <w:t xml:space="preserve">: </w:t>
      </w:r>
      <w:r w:rsidR="00DC546D" w:rsidRPr="00DC546D">
        <w:rPr>
          <w:rFonts w:ascii="AAA GoldenLotus" w:hAnsi="AAA GoldenLotus" w:cs="AAA GoldenLotus"/>
          <w:b/>
          <w:bCs/>
          <w:color w:val="00B050"/>
          <w:sz w:val="40"/>
          <w:szCs w:val="40"/>
          <w:rtl/>
        </w:rPr>
        <w:t>«</w:t>
      </w:r>
      <w:r w:rsidR="00435535" w:rsidRPr="00845308">
        <w:rPr>
          <w:rFonts w:ascii="AAA GoldenLotus" w:hAnsi="AAA GoldenLotus" w:cs="AAA GoldenLotus"/>
          <w:b/>
          <w:bCs/>
          <w:color w:val="00B050"/>
          <w:sz w:val="40"/>
          <w:szCs w:val="40"/>
          <w:rtl/>
        </w:rPr>
        <w:t xml:space="preserve">فِي قَوْلِهِ تَعَالَى: </w:t>
      </w:r>
      <w:r>
        <w:rPr>
          <w:rFonts w:ascii="AAA GoldenLotus" w:hAnsi="AAA GoldenLotus" w:cs="AAA GoldenLotus"/>
          <w:b/>
          <w:bCs/>
          <w:color w:val="FF0000"/>
          <w:sz w:val="40"/>
          <w:szCs w:val="40"/>
          <w:rtl/>
        </w:rPr>
        <w:t>{فَسَوْفَ يلْقُونَ غَيًّا</w:t>
      </w:r>
      <w:r w:rsidR="00435535" w:rsidRPr="00845308">
        <w:rPr>
          <w:rFonts w:ascii="AAA GoldenLotus" w:hAnsi="AAA GoldenLotus" w:cs="AAA GoldenLotus"/>
          <w:b/>
          <w:bCs/>
          <w:color w:val="FF0000"/>
          <w:sz w:val="40"/>
          <w:szCs w:val="40"/>
          <w:rtl/>
        </w:rPr>
        <w:t>}</w:t>
      </w:r>
      <w:r w:rsidR="00435535" w:rsidRPr="00845308">
        <w:rPr>
          <w:rFonts w:ascii="AAA GoldenLotus" w:hAnsi="AAA GoldenLotus" w:cs="AAA GoldenLotus"/>
          <w:b/>
          <w:bCs/>
          <w:color w:val="00B050"/>
          <w:sz w:val="40"/>
          <w:szCs w:val="40"/>
          <w:rtl/>
        </w:rPr>
        <w:t xml:space="preserve">، قَالَ: «وَادٍ فِي جَهَنَّمَ، خَبِيثُ الطَّعْمِ، بَعِيدُ الْقَعْرِ» </w:t>
      </w:r>
      <w:r w:rsidR="00391E0B" w:rsidRPr="00DC546D">
        <w:rPr>
          <w:rFonts w:ascii="AAA GoldenLotus" w:hAnsi="AAA GoldenLotus" w:cs="AAA GoldenLotus"/>
          <w:b/>
          <w:bCs/>
          <w:color w:val="00B050"/>
          <w:sz w:val="40"/>
          <w:szCs w:val="40"/>
          <w:rtl/>
        </w:rPr>
        <w:t>»</w:t>
      </w:r>
      <w:r w:rsidR="00435535" w:rsidRPr="00845308">
        <w:rPr>
          <w:rFonts w:ascii="AAA GoldenLotus" w:hAnsi="AAA GoldenLotus" w:cs="AAA GoldenLotus"/>
          <w:sz w:val="40"/>
          <w:szCs w:val="40"/>
          <w:rtl/>
        </w:rPr>
        <w:t>.</w:t>
      </w:r>
    </w:p>
    <w:p w:rsidR="00B7106A" w:rsidRPr="00845308" w:rsidRDefault="00B7106A"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أخرجه</w:t>
      </w:r>
      <w:r w:rsidR="00CB3065" w:rsidRPr="00845308">
        <w:rPr>
          <w:rFonts w:ascii="AAA GoldenLotus" w:hAnsi="AAA GoldenLotus" w:cs="AAA GoldenLotus"/>
          <w:sz w:val="40"/>
          <w:szCs w:val="40"/>
          <w:rtl/>
        </w:rPr>
        <w:t xml:space="preserve"> المروزي في "تعظيم قدر الصلاة" (35)،</w:t>
      </w:r>
      <w:r w:rsidR="00530638" w:rsidRPr="00845308">
        <w:rPr>
          <w:rFonts w:ascii="AAA GoldenLotus" w:hAnsi="AAA GoldenLotus" w:cs="AAA GoldenLotus"/>
          <w:sz w:val="40"/>
          <w:szCs w:val="40"/>
          <w:rtl/>
        </w:rPr>
        <w:t xml:space="preserve"> </w:t>
      </w:r>
      <w:r w:rsidR="00CB3065" w:rsidRPr="00845308">
        <w:rPr>
          <w:rFonts w:ascii="AAA GoldenLotus" w:hAnsi="AAA GoldenLotus" w:cs="AAA GoldenLotus"/>
          <w:sz w:val="40"/>
          <w:szCs w:val="40"/>
          <w:rtl/>
        </w:rPr>
        <w:t>و</w:t>
      </w:r>
      <w:r w:rsidR="00530638" w:rsidRPr="00845308">
        <w:rPr>
          <w:rFonts w:ascii="AAA GoldenLotus" w:hAnsi="AAA GoldenLotus" w:cs="AAA GoldenLotus"/>
          <w:sz w:val="40"/>
          <w:szCs w:val="40"/>
          <w:rtl/>
        </w:rPr>
        <w:t>ابن جرير في "تفسيره" (18/ 218)</w:t>
      </w:r>
      <w:r w:rsidR="00CB3065" w:rsidRPr="00845308">
        <w:rPr>
          <w:rFonts w:ascii="AAA GoldenLotus" w:hAnsi="AAA GoldenLotus" w:cs="AAA GoldenLotus"/>
          <w:sz w:val="40"/>
          <w:szCs w:val="40"/>
          <w:rtl/>
        </w:rPr>
        <w:t xml:space="preserve">، والطبراني في "المعجم الكبير" (9012 و 9111)، </w:t>
      </w:r>
      <w:r w:rsidR="002A02BB" w:rsidRPr="00845308">
        <w:rPr>
          <w:rFonts w:ascii="AAA GoldenLotus" w:hAnsi="AAA GoldenLotus" w:cs="AAA GoldenLotus"/>
          <w:sz w:val="40"/>
          <w:szCs w:val="40"/>
          <w:rtl/>
        </w:rPr>
        <w:t xml:space="preserve">وأبو نعيم في "الحلية" (4/ 206)، </w:t>
      </w:r>
      <w:r w:rsidR="00CB3065" w:rsidRPr="00845308">
        <w:rPr>
          <w:rFonts w:ascii="AAA GoldenLotus" w:hAnsi="AAA GoldenLotus" w:cs="AAA GoldenLotus"/>
          <w:sz w:val="40"/>
          <w:szCs w:val="40"/>
          <w:rtl/>
        </w:rPr>
        <w:t>والحاكم (3418).</w:t>
      </w:r>
    </w:p>
    <w:p w:rsidR="00CB3065" w:rsidRPr="00845308" w:rsidRDefault="00CB306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وصحَّحه:</w:t>
      </w:r>
      <w:r w:rsidRPr="00845308">
        <w:rPr>
          <w:rFonts w:ascii="AAA GoldenLotus" w:hAnsi="AAA GoldenLotus" w:cs="AAA GoldenLotus"/>
          <w:sz w:val="40"/>
          <w:szCs w:val="40"/>
          <w:rtl/>
        </w:rPr>
        <w:t xml:space="preserve"> الحاكم، والذهبي.</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وقد جَعل الله لكل صلاة وقتًا، وأوجب أنْ تؤدَّى فيه، ولا يجوز تأخيرها عنه، فقال تعالى: </w:t>
      </w:r>
      <w:r w:rsidR="001A249E">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إِنَّ الصَّلاَةَ كَانَتْ عَلَى ال</w:t>
      </w:r>
      <w:r w:rsidR="001A249E">
        <w:rPr>
          <w:rFonts w:ascii="AAA GoldenLotus" w:hAnsi="AAA GoldenLotus" w:cs="AAA GoldenLotus"/>
          <w:b/>
          <w:bCs/>
          <w:color w:val="FF0000"/>
          <w:sz w:val="40"/>
          <w:szCs w:val="40"/>
          <w:rtl/>
        </w:rPr>
        <w:t>مُؤْمِنِينَ كِتَابًا مَوْقُوتًا</w:t>
      </w:r>
      <w:r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w:t>
      </w:r>
    </w:p>
    <w:p w:rsidR="00435535" w:rsidRPr="00845308" w:rsidRDefault="00435535" w:rsidP="00391E0B">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وبيَّن نبيه صلى الله عليه وسلم أنَّ فِعلَها في وقتها أحبّ الأعمال إلى الل</w:t>
      </w:r>
      <w:r w:rsidR="001A249E">
        <w:rPr>
          <w:rFonts w:ascii="AAA GoldenLotus" w:hAnsi="AAA GoldenLotus" w:cs="AAA GoldenLotus"/>
          <w:sz w:val="40"/>
          <w:szCs w:val="40"/>
          <w:rtl/>
        </w:rPr>
        <w:t>ه سبحانه، فصحَّ عن ابن مسعود</w:t>
      </w:r>
      <w:r w:rsidR="001A249E">
        <w:rPr>
          <w:rFonts w:ascii="AAA GoldenLotus" w:hAnsi="AAA GoldenLotus" w:cs="AAA GoldenLotus" w:hint="cs"/>
          <w:sz w:val="40"/>
          <w:szCs w:val="40"/>
          <w:rtl/>
        </w:rPr>
        <w:t>-</w:t>
      </w:r>
      <w:r w:rsidRPr="00845308">
        <w:rPr>
          <w:rFonts w:ascii="AAA GoldenLotus" w:hAnsi="AAA GoldenLotus" w:cs="AAA GoldenLotus"/>
          <w:sz w:val="40"/>
          <w:szCs w:val="40"/>
          <w:rtl/>
        </w:rPr>
        <w:t>رضي ال</w:t>
      </w:r>
      <w:r w:rsidR="001A249E">
        <w:rPr>
          <w:rFonts w:ascii="AAA GoldenLotus" w:hAnsi="AAA GoldenLotus" w:cs="AAA GoldenLotus"/>
          <w:sz w:val="40"/>
          <w:szCs w:val="40"/>
          <w:rtl/>
        </w:rPr>
        <w:t>له عنه</w:t>
      </w:r>
      <w:r w:rsidR="001A249E">
        <w:rPr>
          <w:rFonts w:ascii="AAA GoldenLotus" w:hAnsi="AAA GoldenLotus" w:cs="AAA GoldenLotus" w:hint="cs"/>
          <w:sz w:val="40"/>
          <w:szCs w:val="40"/>
          <w:rtl/>
        </w:rPr>
        <w:t>-</w:t>
      </w:r>
      <w:r w:rsidRPr="00845308">
        <w:rPr>
          <w:rFonts w:ascii="AAA GoldenLotus" w:hAnsi="AAA GoldenLotus" w:cs="AAA GoldenLotus"/>
          <w:sz w:val="40"/>
          <w:szCs w:val="40"/>
          <w:rtl/>
        </w:rPr>
        <w:t xml:space="preserve">أنَّه قال: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سَأَلْتُ النَّبِيَّ صَلَّى اللهُ عَلَيْهِ وَسَلَّمَ: أَيُّ العَمَلِ أَحَبُّ إِلَى اللَّهِ؟ قَال</w:t>
      </w:r>
      <w:r w:rsidR="001A249E">
        <w:rPr>
          <w:rFonts w:ascii="AAA GoldenLotus" w:hAnsi="AAA GoldenLotus" w:cs="AAA GoldenLotus"/>
          <w:b/>
          <w:bCs/>
          <w:color w:val="00B050"/>
          <w:sz w:val="40"/>
          <w:szCs w:val="40"/>
          <w:rtl/>
        </w:rPr>
        <w:t>َ: «الصَّلاَةُ عَلَى وَقْتِهَا»</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أخرجه البخاري (527)، ومسلم (85).</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وإذا ترك المسلم شيئًا مِن صلاته المفروضة متعمدًا عن تهاون وكَسل حتى خرج الوقت فيجب عليه القضاء عند عامة الفقهاء، </w:t>
      </w:r>
      <w:r w:rsidRPr="00845308">
        <w:rPr>
          <w:rFonts w:ascii="AAA GoldenLotus" w:hAnsi="AAA GoldenLotus" w:cs="AAA GoldenLotus"/>
          <w:b/>
          <w:bCs/>
          <w:sz w:val="40"/>
          <w:szCs w:val="40"/>
          <w:rtl/>
        </w:rPr>
        <w:t>مِنهم:</w:t>
      </w:r>
      <w:r w:rsidRPr="00845308">
        <w:rPr>
          <w:rFonts w:ascii="AAA GoldenLotus" w:hAnsi="AAA GoldenLotus" w:cs="AAA GoldenLotus"/>
          <w:sz w:val="40"/>
          <w:szCs w:val="40"/>
          <w:rtl/>
        </w:rPr>
        <w:t xml:space="preserve"> الأئمة الأربعة أبي حنيفة، ومالك، والشافعي، وأحمد.</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بل إنَّ بعض أهل العلم قد ح</w:t>
      </w:r>
      <w:r w:rsidR="006664F4" w:rsidRPr="00845308">
        <w:rPr>
          <w:rFonts w:ascii="AAA GoldenLotus" w:hAnsi="AAA GoldenLotus" w:cs="AAA GoldenLotus"/>
          <w:sz w:val="40"/>
          <w:szCs w:val="40"/>
          <w:rtl/>
        </w:rPr>
        <w:t>َ</w:t>
      </w:r>
      <w:r w:rsidRPr="00845308">
        <w:rPr>
          <w:rFonts w:ascii="AAA GoldenLotus" w:hAnsi="AAA GoldenLotus" w:cs="AAA GoldenLotus"/>
          <w:sz w:val="40"/>
          <w:szCs w:val="40"/>
          <w:rtl/>
        </w:rPr>
        <w:t>ك</w:t>
      </w:r>
      <w:r w:rsidR="006664F4" w:rsidRPr="00845308">
        <w:rPr>
          <w:rFonts w:ascii="AAA GoldenLotus" w:hAnsi="AAA GoldenLotus" w:cs="AAA GoldenLotus"/>
          <w:sz w:val="40"/>
          <w:szCs w:val="40"/>
          <w:rtl/>
        </w:rPr>
        <w:t>َ</w:t>
      </w:r>
      <w:r w:rsidRPr="00845308">
        <w:rPr>
          <w:rFonts w:ascii="AAA GoldenLotus" w:hAnsi="AAA GoldenLotus" w:cs="AAA GoldenLotus"/>
          <w:sz w:val="40"/>
          <w:szCs w:val="40"/>
          <w:rtl/>
        </w:rPr>
        <w:t>وه إجماعًا.</w:t>
      </w:r>
    </w:p>
    <w:p w:rsidR="00435535" w:rsidRPr="00845308" w:rsidRDefault="00435535"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ومِمَّن حكاه:</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محمد بن نصر المروزي في "تعظيم قدر الصلاة" (2/ 966) وابن عبد البَر المالكي في "الاستذكار" (1/ 302)، وأبو بكر الجصاص الحنفي في "شرح مختصر الطحاوي" (1/ 736)، والنووي الشافعي في "المجموع" (3/ 76)، وموفق الدين ابن قدامة الحنبلي في "المغني" (2/ 297).</w:t>
      </w:r>
    </w:p>
    <w:p w:rsidR="006664F4"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 xml:space="preserve">وقد دَّل على وجوب قضاء الصلاة </w:t>
      </w:r>
      <w:r w:rsidR="004719D5" w:rsidRPr="00845308">
        <w:rPr>
          <w:rFonts w:ascii="AAA GoldenLotus" w:hAnsi="AAA GoldenLotus" w:cs="AAA GoldenLotus"/>
          <w:sz w:val="40"/>
          <w:szCs w:val="40"/>
          <w:rtl/>
        </w:rPr>
        <w:t xml:space="preserve">على </w:t>
      </w:r>
      <w:r w:rsidRPr="00845308">
        <w:rPr>
          <w:rFonts w:ascii="AAA GoldenLotus" w:hAnsi="AAA GoldenLotus" w:cs="AAA GoldenLotus"/>
          <w:sz w:val="40"/>
          <w:szCs w:val="40"/>
          <w:rtl/>
        </w:rPr>
        <w:t>م</w:t>
      </w:r>
      <w:r w:rsidR="004719D5"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ن تركها </w:t>
      </w:r>
      <w:r w:rsidR="006664F4" w:rsidRPr="00845308">
        <w:rPr>
          <w:rFonts w:ascii="AAA GoldenLotus" w:hAnsi="AAA GoldenLotus" w:cs="AAA GoldenLotus"/>
          <w:sz w:val="40"/>
          <w:szCs w:val="40"/>
          <w:rtl/>
        </w:rPr>
        <w:t xml:space="preserve">عمدًا </w:t>
      </w:r>
      <w:r w:rsidR="004719D5" w:rsidRPr="00845308">
        <w:rPr>
          <w:rFonts w:ascii="AAA GoldenLotus" w:hAnsi="AAA GoldenLotus" w:cs="AAA GoldenLotus"/>
          <w:sz w:val="40"/>
          <w:szCs w:val="40"/>
          <w:rtl/>
        </w:rPr>
        <w:t xml:space="preserve">مع إيمانه بفرضيتها </w:t>
      </w:r>
      <w:r w:rsidR="006664F4" w:rsidRPr="00845308">
        <w:rPr>
          <w:rFonts w:ascii="AAA GoldenLotus" w:hAnsi="AAA GoldenLotus" w:cs="AAA GoldenLotus"/>
          <w:sz w:val="40"/>
          <w:szCs w:val="40"/>
          <w:rtl/>
        </w:rPr>
        <w:t xml:space="preserve">أدلَّة عديدة، </w:t>
      </w:r>
      <w:r w:rsidR="006664F4" w:rsidRPr="00845308">
        <w:rPr>
          <w:rFonts w:ascii="AAA GoldenLotus" w:hAnsi="AAA GoldenLotus" w:cs="AAA GoldenLotus"/>
          <w:b/>
          <w:bCs/>
          <w:sz w:val="40"/>
          <w:szCs w:val="40"/>
          <w:rtl/>
        </w:rPr>
        <w:t>مِنها:</w:t>
      </w:r>
    </w:p>
    <w:p w:rsidR="00435535" w:rsidRPr="00845308" w:rsidRDefault="001A249E" w:rsidP="00391E0B">
      <w:pPr>
        <w:spacing w:before="120" w:after="120"/>
        <w:ind w:firstLine="284"/>
        <w:jc w:val="both"/>
        <w:rPr>
          <w:rFonts w:ascii="AAA GoldenLotus" w:hAnsi="AAA GoldenLotus" w:cs="AAA GoldenLotus"/>
          <w:b/>
          <w:bCs/>
          <w:color w:val="00B050"/>
          <w:sz w:val="40"/>
          <w:szCs w:val="40"/>
        </w:rPr>
      </w:pPr>
      <w:r>
        <w:rPr>
          <w:rFonts w:ascii="AAA GoldenLotus" w:hAnsi="AAA GoldenLotus" w:cs="AAA GoldenLotus"/>
          <w:b/>
          <w:bCs/>
          <w:color w:val="C45911" w:themeColor="accent2" w:themeShade="BF"/>
          <w:sz w:val="40"/>
          <w:szCs w:val="40"/>
          <w:rtl/>
        </w:rPr>
        <w:t>أوَّلًا</w:t>
      </w:r>
      <w:r>
        <w:rPr>
          <w:rFonts w:ascii="AAA GoldenLotus" w:hAnsi="AAA GoldenLotus" w:cs="AAA GoldenLotus" w:hint="cs"/>
          <w:b/>
          <w:bCs/>
          <w:color w:val="C45911" w:themeColor="accent2" w:themeShade="BF"/>
          <w:sz w:val="40"/>
          <w:szCs w:val="40"/>
          <w:rtl/>
        </w:rPr>
        <w:t>-</w:t>
      </w:r>
      <w:r w:rsidR="006664F4" w:rsidRPr="00845308">
        <w:rPr>
          <w:rFonts w:ascii="AAA GoldenLotus" w:hAnsi="AAA GoldenLotus" w:cs="AAA GoldenLotus"/>
          <w:sz w:val="40"/>
          <w:szCs w:val="40"/>
          <w:rtl/>
        </w:rPr>
        <w:t xml:space="preserve"> </w:t>
      </w:r>
      <w:r w:rsidR="00435535" w:rsidRPr="00845308">
        <w:rPr>
          <w:rFonts w:ascii="AAA GoldenLotus" w:hAnsi="AAA GoldenLotus" w:cs="AAA GoldenLotus"/>
          <w:sz w:val="40"/>
          <w:szCs w:val="40"/>
          <w:rtl/>
        </w:rPr>
        <w:t>ما أخرجه البخاري (597)،</w:t>
      </w:r>
      <w:r>
        <w:rPr>
          <w:rFonts w:ascii="AAA GoldenLotus" w:hAnsi="AAA GoldenLotus" w:cs="AAA GoldenLotus"/>
          <w:sz w:val="40"/>
          <w:szCs w:val="40"/>
          <w:rtl/>
        </w:rPr>
        <w:t xml:space="preserve"> ومسلم (684)، عن أنس بن مالك</w:t>
      </w:r>
      <w:r>
        <w:rPr>
          <w:rFonts w:ascii="AAA GoldenLotus" w:hAnsi="AAA GoldenLotus" w:cs="AAA GoldenLotus" w:hint="cs"/>
          <w:sz w:val="40"/>
          <w:szCs w:val="40"/>
          <w:rtl/>
        </w:rPr>
        <w:t>-</w:t>
      </w:r>
      <w:r>
        <w:rPr>
          <w:rFonts w:ascii="AAA GoldenLotus" w:hAnsi="AAA GoldenLotus" w:cs="AAA GoldenLotus"/>
          <w:sz w:val="40"/>
          <w:szCs w:val="40"/>
          <w:rtl/>
        </w:rPr>
        <w:t>رضي الله عنه</w:t>
      </w:r>
      <w:r>
        <w:rPr>
          <w:rFonts w:ascii="AAA GoldenLotus" w:hAnsi="AAA GoldenLotus" w:cs="AAA GoldenLotus" w:hint="cs"/>
          <w:sz w:val="40"/>
          <w:szCs w:val="40"/>
          <w:rtl/>
        </w:rPr>
        <w:t>-</w:t>
      </w:r>
      <w:r w:rsidR="00435535" w:rsidRPr="00845308">
        <w:rPr>
          <w:rFonts w:ascii="AAA GoldenLotus" w:hAnsi="AAA GoldenLotus" w:cs="AAA GoldenLotus"/>
          <w:sz w:val="40"/>
          <w:szCs w:val="40"/>
          <w:rtl/>
        </w:rPr>
        <w:t xml:space="preserve">أنَّ رسول الله صلى الله عليه وسلم قال: </w:t>
      </w:r>
      <w:r w:rsidR="00DC546D" w:rsidRPr="00DC546D">
        <w:rPr>
          <w:rFonts w:ascii="AAA GoldenLotus" w:hAnsi="AAA GoldenLotus" w:cs="AAA GoldenLotus"/>
          <w:b/>
          <w:bCs/>
          <w:color w:val="00B050"/>
          <w:sz w:val="40"/>
          <w:szCs w:val="40"/>
          <w:rtl/>
        </w:rPr>
        <w:t>«</w:t>
      </w:r>
      <w:r w:rsidR="00435535" w:rsidRPr="00845308">
        <w:rPr>
          <w:rFonts w:ascii="AAA GoldenLotus" w:hAnsi="AAA GoldenLotus" w:cs="AAA GoldenLotus"/>
          <w:b/>
          <w:bCs/>
          <w:color w:val="00B050"/>
          <w:sz w:val="40"/>
          <w:szCs w:val="40"/>
          <w:rtl/>
        </w:rPr>
        <w:t>مَنْ نَسِىَ صَلاَةً أَوْ نَامَ عَنْهَا فَكَفَّارَتُهَا أَ</w:t>
      </w:r>
      <w:r>
        <w:rPr>
          <w:rFonts w:ascii="AAA GoldenLotus" w:hAnsi="AAA GoldenLotus" w:cs="AAA GoldenLotus"/>
          <w:b/>
          <w:bCs/>
          <w:color w:val="00B050"/>
          <w:sz w:val="40"/>
          <w:szCs w:val="40"/>
          <w:rtl/>
        </w:rPr>
        <w:t>نْ يُصَلِّيَهَا إِذَا ذَكَرَهَا</w:t>
      </w:r>
      <w:r w:rsidR="00391E0B" w:rsidRPr="00DC546D">
        <w:rPr>
          <w:rFonts w:ascii="AAA GoldenLotus" w:hAnsi="AAA GoldenLotus" w:cs="AAA GoldenLotus"/>
          <w:b/>
          <w:bCs/>
          <w:color w:val="00B050"/>
          <w:sz w:val="40"/>
          <w:szCs w:val="40"/>
          <w:rtl/>
        </w:rPr>
        <w:t>»</w:t>
      </w:r>
      <w:r w:rsidR="00435535" w:rsidRPr="00845308">
        <w:rPr>
          <w:rFonts w:ascii="AAA GoldenLotus" w:hAnsi="AAA GoldenLotus" w:cs="AAA GoldenLotus"/>
          <w:sz w:val="40"/>
          <w:szCs w:val="40"/>
          <w:rtl/>
        </w:rPr>
        <w:t>.</w:t>
      </w:r>
    </w:p>
    <w:p w:rsidR="00435535" w:rsidRPr="00845308" w:rsidRDefault="002B0816"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ووجه الاستدلال مِن هذا الحديث</w:t>
      </w:r>
      <w:r w:rsidR="00435535" w:rsidRPr="00845308">
        <w:rPr>
          <w:rFonts w:ascii="AAA GoldenLotus" w:hAnsi="AAA GoldenLotus" w:cs="AAA GoldenLotus"/>
          <w:b/>
          <w:bCs/>
          <w:sz w:val="40"/>
          <w:szCs w:val="40"/>
          <w:rtl/>
        </w:rPr>
        <w:t xml:space="preserve">: </w:t>
      </w:r>
    </w:p>
    <w:p w:rsidR="00435535" w:rsidRPr="00845308" w:rsidRDefault="00435535"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sz w:val="40"/>
          <w:szCs w:val="40"/>
          <w:rtl/>
        </w:rPr>
        <w:t>أنَّه إذا وجب القضاء على المعذور الذي لم يُفرّ</w:t>
      </w:r>
      <w:r w:rsidR="002B0816" w:rsidRPr="00845308">
        <w:rPr>
          <w:rFonts w:ascii="AAA GoldenLotus" w:hAnsi="AAA GoldenLotus" w:cs="AAA GoldenLotus"/>
          <w:sz w:val="40"/>
          <w:szCs w:val="40"/>
          <w:rtl/>
        </w:rPr>
        <w:t>ِط فالعامد المُفرِّ</w:t>
      </w:r>
      <w:r w:rsidRPr="00845308">
        <w:rPr>
          <w:rFonts w:ascii="AAA GoldenLotus" w:hAnsi="AAA GoldenLotus" w:cs="AAA GoldenLotus"/>
          <w:sz w:val="40"/>
          <w:szCs w:val="40"/>
          <w:rtl/>
        </w:rPr>
        <w:t>ط أولى بالوجوب وأحرى.</w:t>
      </w:r>
    </w:p>
    <w:p w:rsidR="00435535" w:rsidRPr="00845308" w:rsidRDefault="00435535"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sz w:val="40"/>
          <w:szCs w:val="40"/>
          <w:rtl/>
        </w:rPr>
        <w:t>وج</w:t>
      </w:r>
      <w:r w:rsidR="002B0816" w:rsidRPr="00845308">
        <w:rPr>
          <w:rFonts w:ascii="AAA GoldenLotus" w:hAnsi="AAA GoldenLotus" w:cs="AAA GoldenLotus"/>
          <w:sz w:val="40"/>
          <w:szCs w:val="40"/>
          <w:rtl/>
        </w:rPr>
        <w:t>ُ</w:t>
      </w:r>
      <w:r w:rsidRPr="00845308">
        <w:rPr>
          <w:rFonts w:ascii="AAA GoldenLotus" w:hAnsi="AAA GoldenLotus" w:cs="AAA GoldenLotus"/>
          <w:sz w:val="40"/>
          <w:szCs w:val="40"/>
          <w:rtl/>
        </w:rPr>
        <w:t>م</w:t>
      </w:r>
      <w:r w:rsidR="002B0816" w:rsidRPr="00845308">
        <w:rPr>
          <w:rFonts w:ascii="AAA GoldenLotus" w:hAnsi="AAA GoldenLotus" w:cs="AAA GoldenLotus"/>
          <w:sz w:val="40"/>
          <w:szCs w:val="40"/>
          <w:rtl/>
        </w:rPr>
        <w:t>ِ</w:t>
      </w:r>
      <w:r w:rsidRPr="00845308">
        <w:rPr>
          <w:rFonts w:ascii="AAA GoldenLotus" w:hAnsi="AAA GoldenLotus" w:cs="AAA GoldenLotus"/>
          <w:sz w:val="40"/>
          <w:szCs w:val="40"/>
          <w:rtl/>
        </w:rPr>
        <w:t>ع بين النوم والنِّسيان مع أنَّ الحاصل هو النوم، لاشتراكهما في سقوط الإثم، حيث وقع الفوات فيهما بغير إرادة.</w:t>
      </w:r>
    </w:p>
    <w:p w:rsidR="00435535" w:rsidRPr="00845308" w:rsidRDefault="001A249E" w:rsidP="00391E0B">
      <w:pPr>
        <w:spacing w:before="120" w:after="120"/>
        <w:ind w:firstLine="284"/>
        <w:jc w:val="both"/>
        <w:rPr>
          <w:rFonts w:ascii="AAA GoldenLotus" w:hAnsi="AAA GoldenLotus" w:cs="AAA GoldenLotus"/>
          <w:sz w:val="40"/>
          <w:szCs w:val="40"/>
          <w:rtl/>
        </w:rPr>
      </w:pPr>
      <w:r>
        <w:rPr>
          <w:rFonts w:ascii="AAA GoldenLotus" w:hAnsi="AAA GoldenLotus" w:cs="AAA GoldenLotus"/>
          <w:b/>
          <w:bCs/>
          <w:color w:val="C45911" w:themeColor="accent2" w:themeShade="BF"/>
          <w:sz w:val="40"/>
          <w:szCs w:val="40"/>
          <w:rtl/>
        </w:rPr>
        <w:t>ثانيًا</w:t>
      </w:r>
      <w:r>
        <w:rPr>
          <w:rFonts w:ascii="AAA GoldenLotus" w:hAnsi="AAA GoldenLotus" w:cs="AAA GoldenLotus" w:hint="cs"/>
          <w:b/>
          <w:bCs/>
          <w:color w:val="C45911" w:themeColor="accent2" w:themeShade="BF"/>
          <w:sz w:val="40"/>
          <w:szCs w:val="40"/>
          <w:rtl/>
        </w:rPr>
        <w:t>-</w:t>
      </w:r>
      <w:r w:rsidR="002B0816" w:rsidRPr="00845308">
        <w:rPr>
          <w:rFonts w:ascii="AAA GoldenLotus" w:hAnsi="AAA GoldenLotus" w:cs="AAA GoldenLotus"/>
          <w:sz w:val="40"/>
          <w:szCs w:val="40"/>
          <w:rtl/>
        </w:rPr>
        <w:t xml:space="preserve"> </w:t>
      </w:r>
      <w:r w:rsidR="00435535" w:rsidRPr="00845308">
        <w:rPr>
          <w:rFonts w:ascii="AAA GoldenLotus" w:hAnsi="AAA GoldenLotus" w:cs="AAA GoldenLotus"/>
          <w:sz w:val="40"/>
          <w:szCs w:val="40"/>
          <w:rtl/>
        </w:rPr>
        <w:t>ما أخرجه البخاري (556</w:t>
      </w:r>
      <w:r>
        <w:rPr>
          <w:rFonts w:ascii="AAA GoldenLotus" w:hAnsi="AAA GoldenLotus" w:cs="AAA GoldenLotus"/>
          <w:sz w:val="40"/>
          <w:szCs w:val="40"/>
          <w:rtl/>
        </w:rPr>
        <w:t>)، ومسلم (608)، عن أبي هريرة</w:t>
      </w:r>
      <w:r>
        <w:rPr>
          <w:rFonts w:ascii="AAA GoldenLotus" w:hAnsi="AAA GoldenLotus" w:cs="AAA GoldenLotus" w:hint="cs"/>
          <w:sz w:val="40"/>
          <w:szCs w:val="40"/>
          <w:rtl/>
        </w:rPr>
        <w:t>-</w:t>
      </w:r>
      <w:r>
        <w:rPr>
          <w:rFonts w:ascii="AAA GoldenLotus" w:hAnsi="AAA GoldenLotus" w:cs="AAA GoldenLotus"/>
          <w:sz w:val="40"/>
          <w:szCs w:val="40"/>
          <w:rtl/>
        </w:rPr>
        <w:t>رضي الله عنه</w:t>
      </w:r>
      <w:r>
        <w:rPr>
          <w:rFonts w:ascii="AAA GoldenLotus" w:hAnsi="AAA GoldenLotus" w:cs="AAA GoldenLotus" w:hint="cs"/>
          <w:sz w:val="40"/>
          <w:szCs w:val="40"/>
          <w:rtl/>
        </w:rPr>
        <w:t>-</w:t>
      </w:r>
      <w:r w:rsidR="00435535" w:rsidRPr="00845308">
        <w:rPr>
          <w:rFonts w:ascii="AAA GoldenLotus" w:hAnsi="AAA GoldenLotus" w:cs="AAA GoldenLotus"/>
          <w:sz w:val="40"/>
          <w:szCs w:val="40"/>
          <w:rtl/>
        </w:rPr>
        <w:t xml:space="preserve">أنَّ النبي صلى الله عليه وسلم قال: </w:t>
      </w:r>
      <w:r w:rsidR="00DC546D" w:rsidRPr="00DC546D">
        <w:rPr>
          <w:rFonts w:ascii="AAA GoldenLotus" w:hAnsi="AAA GoldenLotus" w:cs="AAA GoldenLotus"/>
          <w:b/>
          <w:bCs/>
          <w:color w:val="00B050"/>
          <w:sz w:val="40"/>
          <w:szCs w:val="40"/>
          <w:rtl/>
        </w:rPr>
        <w:t>«</w:t>
      </w:r>
      <w:r w:rsidR="00435535" w:rsidRPr="00845308">
        <w:rPr>
          <w:rFonts w:ascii="AAA GoldenLotus" w:hAnsi="AAA GoldenLotus" w:cs="AAA GoldenLotus"/>
          <w:b/>
          <w:bCs/>
          <w:color w:val="00B050"/>
          <w:sz w:val="40"/>
          <w:szCs w:val="40"/>
          <w:rtl/>
        </w:rPr>
        <w:t xml:space="preserve">إِذَا أَدْرَكَ أَحَدُكُمْ سَجْدَةً مِنْ صَلَاةِ الْعَصْرِ قَبْلَ أَنْ تَغْرُبَ الشَّمْسُ فَلْيُتِمَّ صَلَاتَهُ، وَإِذَا أَدْرَكَ سَجْدَةً مِنْ صَلَاةِ الصُّبْحِ قَبْلَ أَنْ تَطْلُعَ </w:t>
      </w:r>
      <w:r>
        <w:rPr>
          <w:rFonts w:ascii="AAA GoldenLotus" w:hAnsi="AAA GoldenLotus" w:cs="AAA GoldenLotus"/>
          <w:b/>
          <w:bCs/>
          <w:color w:val="00B050"/>
          <w:sz w:val="40"/>
          <w:szCs w:val="40"/>
          <w:rtl/>
        </w:rPr>
        <w:t>الشَّمْسُ فَلْيُتِمَّ صَلَاتَهُ</w:t>
      </w:r>
      <w:r w:rsidR="00391E0B" w:rsidRPr="00DC546D">
        <w:rPr>
          <w:rFonts w:ascii="AAA GoldenLotus" w:hAnsi="AAA GoldenLotus" w:cs="AAA GoldenLotus"/>
          <w:b/>
          <w:bCs/>
          <w:color w:val="00B050"/>
          <w:sz w:val="40"/>
          <w:szCs w:val="40"/>
          <w:rtl/>
        </w:rPr>
        <w:t>»</w:t>
      </w:r>
      <w:r w:rsidR="00435535" w:rsidRPr="00845308">
        <w:rPr>
          <w:rFonts w:ascii="AAA GoldenLotus" w:hAnsi="AAA GoldenLotus" w:cs="AAA GoldenLotus"/>
          <w:sz w:val="40"/>
          <w:szCs w:val="40"/>
          <w:rtl/>
        </w:rPr>
        <w:t xml:space="preserve"> </w:t>
      </w:r>
    </w:p>
    <w:p w:rsidR="00435535" w:rsidRPr="00845308" w:rsidRDefault="00435535"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ووجه الاستدلال مِن هذا الحديث:</w:t>
      </w:r>
    </w:p>
    <w:p w:rsidR="00435535" w:rsidRPr="00845308" w:rsidRDefault="00435535"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sz w:val="40"/>
          <w:szCs w:val="40"/>
          <w:rtl/>
        </w:rPr>
        <w:lastRenderedPageBreak/>
        <w:t>أنَّ النبي صلى الله عليه وسلم اعتبر صلاته، مع وقوع أكثرها خارج الوقت، ولم يَخُصّ متعمدًا مِن ناس.</w:t>
      </w:r>
    </w:p>
    <w:p w:rsidR="00435535" w:rsidRPr="00845308" w:rsidRDefault="001A249E" w:rsidP="00391E0B">
      <w:pPr>
        <w:spacing w:before="120" w:after="120"/>
        <w:ind w:firstLine="284"/>
        <w:jc w:val="both"/>
        <w:rPr>
          <w:rFonts w:ascii="AAA GoldenLotus" w:hAnsi="AAA GoldenLotus" w:cs="AAA GoldenLotus"/>
          <w:sz w:val="40"/>
          <w:szCs w:val="40"/>
          <w:rtl/>
        </w:rPr>
      </w:pPr>
      <w:r>
        <w:rPr>
          <w:rFonts w:ascii="AAA GoldenLotus" w:hAnsi="AAA GoldenLotus" w:cs="AAA GoldenLotus"/>
          <w:b/>
          <w:bCs/>
          <w:color w:val="C45911" w:themeColor="accent2" w:themeShade="BF"/>
          <w:sz w:val="40"/>
          <w:szCs w:val="40"/>
          <w:rtl/>
        </w:rPr>
        <w:t>ثالثًا</w:t>
      </w:r>
      <w:r>
        <w:rPr>
          <w:rFonts w:ascii="AAA GoldenLotus" w:hAnsi="AAA GoldenLotus" w:cs="AAA GoldenLotus" w:hint="cs"/>
          <w:b/>
          <w:bCs/>
          <w:color w:val="C45911" w:themeColor="accent2" w:themeShade="BF"/>
          <w:sz w:val="40"/>
          <w:szCs w:val="40"/>
          <w:rtl/>
        </w:rPr>
        <w:t>-</w:t>
      </w:r>
      <w:r w:rsidR="002B0816" w:rsidRPr="00845308">
        <w:rPr>
          <w:rFonts w:ascii="AAA GoldenLotus" w:hAnsi="AAA GoldenLotus" w:cs="AAA GoldenLotus"/>
          <w:sz w:val="40"/>
          <w:szCs w:val="40"/>
          <w:rtl/>
        </w:rPr>
        <w:t xml:space="preserve"> </w:t>
      </w:r>
      <w:r w:rsidR="00435535" w:rsidRPr="00845308">
        <w:rPr>
          <w:rFonts w:ascii="AAA GoldenLotus" w:hAnsi="AAA GoldenLotus" w:cs="AAA GoldenLotus"/>
          <w:sz w:val="40"/>
          <w:szCs w:val="40"/>
          <w:rtl/>
        </w:rPr>
        <w:t>ما أخرجه مسلم في "صحيحه" (684)</w:t>
      </w:r>
      <w:r w:rsidR="00AF24AB" w:rsidRPr="00845308">
        <w:rPr>
          <w:rFonts w:ascii="AAA GoldenLotus" w:hAnsi="AAA GoldenLotus" w:cs="AAA GoldenLotus"/>
          <w:sz w:val="40"/>
          <w:szCs w:val="40"/>
          <w:rtl/>
        </w:rPr>
        <w:t xml:space="preserve"> عن</w:t>
      </w:r>
      <w:r>
        <w:rPr>
          <w:rFonts w:ascii="AAA GoldenLotus" w:hAnsi="AAA GoldenLotus" w:cs="AAA GoldenLotus"/>
          <w:sz w:val="40"/>
          <w:szCs w:val="40"/>
          <w:rtl/>
        </w:rPr>
        <w:t xml:space="preserve"> أبي ذر</w:t>
      </w:r>
      <w:r>
        <w:rPr>
          <w:rFonts w:ascii="AAA GoldenLotus" w:hAnsi="AAA GoldenLotus" w:cs="AAA GoldenLotus" w:hint="cs"/>
          <w:sz w:val="40"/>
          <w:szCs w:val="40"/>
          <w:rtl/>
        </w:rPr>
        <w:t>-</w:t>
      </w:r>
      <w:r>
        <w:rPr>
          <w:rFonts w:ascii="AAA GoldenLotus" w:hAnsi="AAA GoldenLotus" w:cs="AAA GoldenLotus"/>
          <w:sz w:val="40"/>
          <w:szCs w:val="40"/>
          <w:rtl/>
        </w:rPr>
        <w:t>رضي الله عنه</w:t>
      </w:r>
      <w:r>
        <w:rPr>
          <w:rFonts w:ascii="AAA GoldenLotus" w:hAnsi="AAA GoldenLotus" w:cs="AAA GoldenLotus" w:hint="cs"/>
          <w:sz w:val="40"/>
          <w:szCs w:val="40"/>
          <w:rtl/>
        </w:rPr>
        <w:t>-</w:t>
      </w:r>
      <w:r w:rsidR="00435535" w:rsidRPr="00845308">
        <w:rPr>
          <w:rFonts w:ascii="AAA GoldenLotus" w:hAnsi="AAA GoldenLotus" w:cs="AAA GoldenLotus"/>
          <w:sz w:val="40"/>
          <w:szCs w:val="40"/>
          <w:rtl/>
        </w:rPr>
        <w:t xml:space="preserve">أنَّه قال: </w:t>
      </w:r>
      <w:r w:rsidR="00DC546D" w:rsidRPr="00DC546D">
        <w:rPr>
          <w:rFonts w:ascii="AAA GoldenLotus" w:hAnsi="AAA GoldenLotus" w:cs="AAA GoldenLotus"/>
          <w:b/>
          <w:bCs/>
          <w:color w:val="00B050"/>
          <w:sz w:val="40"/>
          <w:szCs w:val="40"/>
          <w:rtl/>
        </w:rPr>
        <w:t>«</w:t>
      </w:r>
      <w:r w:rsidR="00435535" w:rsidRPr="00845308">
        <w:rPr>
          <w:rFonts w:ascii="AAA GoldenLotus" w:hAnsi="AAA GoldenLotus" w:cs="AAA GoldenLotus"/>
          <w:b/>
          <w:bCs/>
          <w:color w:val="00B050"/>
          <w:sz w:val="40"/>
          <w:szCs w:val="40"/>
          <w:rtl/>
        </w:rPr>
        <w:t xml:space="preserve">قَالَ لِي رَسُولُ اللَّهِ: «كَيْفَ أَنْتَ إِذَا كَانَتْ عَلَيْكَ أُمَرَاءُ يُؤَخِّرُونَ الصَّلاَةَ عَنْ وَقْتِهَا أَوْ يُمِيتُونَ الصَّلاَةَ عَنْ وَقْتِهَا»، قُلْتُ: فَمَا تَأْمُرُنِي؟ قَالَ: «صَلِّ الصَّلاَةَ لِوَقْتِهَا، فَإِنْ أَدْرَكْتَهَا مَعَهُمْ فَصَلِّ فَإِنَّهَا لَكَ نَافِلَةٌ» </w:t>
      </w:r>
      <w:r w:rsidR="00391E0B" w:rsidRPr="00DC546D">
        <w:rPr>
          <w:rFonts w:ascii="AAA GoldenLotus" w:hAnsi="AAA GoldenLotus" w:cs="AAA GoldenLotus"/>
          <w:b/>
          <w:bCs/>
          <w:color w:val="00B050"/>
          <w:sz w:val="40"/>
          <w:szCs w:val="40"/>
          <w:rtl/>
        </w:rPr>
        <w:t>»</w:t>
      </w:r>
      <w:r w:rsidR="00435535" w:rsidRPr="00845308">
        <w:rPr>
          <w:rFonts w:ascii="AAA GoldenLotus" w:hAnsi="AAA GoldenLotus" w:cs="AAA GoldenLotus"/>
          <w:sz w:val="40"/>
          <w:szCs w:val="40"/>
          <w:rtl/>
        </w:rPr>
        <w:t>.</w:t>
      </w:r>
    </w:p>
    <w:p w:rsidR="00435535" w:rsidRPr="00845308" w:rsidRDefault="00435535" w:rsidP="00391E0B">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وأخرج مسلم في "صحيحه</w:t>
      </w:r>
      <w:r w:rsidR="001A249E">
        <w:rPr>
          <w:rFonts w:ascii="AAA GoldenLotus" w:hAnsi="AAA GoldenLotus" w:cs="AAA GoldenLotus"/>
          <w:sz w:val="40"/>
          <w:szCs w:val="40"/>
          <w:rtl/>
        </w:rPr>
        <w:t>" (534) أيضًا عن ابن مسعود</w:t>
      </w:r>
      <w:r w:rsidR="001A249E">
        <w:rPr>
          <w:rFonts w:ascii="AAA GoldenLotus" w:hAnsi="AAA GoldenLotus" w:cs="AAA GoldenLotus" w:hint="cs"/>
          <w:sz w:val="40"/>
          <w:szCs w:val="40"/>
          <w:rtl/>
        </w:rPr>
        <w:t>-</w:t>
      </w:r>
      <w:r w:rsidR="001A249E">
        <w:rPr>
          <w:rFonts w:ascii="AAA GoldenLotus" w:hAnsi="AAA GoldenLotus" w:cs="AAA GoldenLotus"/>
          <w:sz w:val="40"/>
          <w:szCs w:val="40"/>
          <w:rtl/>
        </w:rPr>
        <w:t>رضي الله عنه</w:t>
      </w:r>
      <w:r w:rsidR="001A249E">
        <w:rPr>
          <w:rFonts w:ascii="AAA GoldenLotus" w:hAnsi="AAA GoldenLotus" w:cs="AAA GoldenLotus" w:hint="cs"/>
          <w:sz w:val="40"/>
          <w:szCs w:val="40"/>
          <w:rtl/>
        </w:rPr>
        <w:t>-</w:t>
      </w:r>
      <w:r w:rsidRPr="00845308">
        <w:rPr>
          <w:rFonts w:ascii="AAA GoldenLotus" w:hAnsi="AAA GoldenLotus" w:cs="AAA GoldenLotus"/>
          <w:sz w:val="40"/>
          <w:szCs w:val="40"/>
          <w:rtl/>
        </w:rPr>
        <w:t>أنَّه قال:</w:t>
      </w:r>
      <w:r w:rsidR="001A249E">
        <w:rPr>
          <w:rFonts w:ascii="AAA GoldenLotus" w:hAnsi="AAA GoldenLotus" w:cs="AAA GoldenLotus" w:hint="cs"/>
          <w:b/>
          <w:bCs/>
          <w:color w:val="00B050"/>
          <w:sz w:val="40"/>
          <w:szCs w:val="40"/>
          <w:rtl/>
        </w:rPr>
        <w:t xml:space="preserve">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إِنَّهُ سَتَكُونُ عَلَيْكُمْ أُمَرَاءُ يُؤَخِّرُونَ الصَّلاَةَ عَنْ مِيقَاتِهَا وَيَخْنُقُونَهَا إِلَى شَرَقِ الْمَوْتَى، فَإِذَا رَأَيْتُمُوهُمْ قَدْ فَعَلُوا ذَلِكَ فَصَلُّوا الصَّلاَةَ لِمِيقَاتِهَا، وَاجْعَلُو</w:t>
      </w:r>
      <w:r w:rsidR="001A249E">
        <w:rPr>
          <w:rFonts w:ascii="AAA GoldenLotus" w:hAnsi="AAA GoldenLotus" w:cs="AAA GoldenLotus"/>
          <w:b/>
          <w:bCs/>
          <w:color w:val="00B050"/>
          <w:sz w:val="40"/>
          <w:szCs w:val="40"/>
          <w:rtl/>
        </w:rPr>
        <w:t>ا صَلاَتَكُمْ مَعَهُمْ سُبْحَةً</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435535" w:rsidRPr="00845308" w:rsidRDefault="00435535"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sz w:val="40"/>
          <w:szCs w:val="40"/>
          <w:rtl/>
        </w:rPr>
        <w:t>وقد بيَّنت رواية ابن حبان (1481) أنَّه مِن قول رسول الله صلى الله عليه وسلم.</w:t>
      </w:r>
    </w:p>
    <w:p w:rsidR="00435535" w:rsidRPr="00845308" w:rsidRDefault="00435535"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 xml:space="preserve">ووجه الاستدلال مِن </w:t>
      </w:r>
      <w:r w:rsidR="002B0816" w:rsidRPr="00845308">
        <w:rPr>
          <w:rFonts w:ascii="AAA GoldenLotus" w:hAnsi="AAA GoldenLotus" w:cs="AAA GoldenLotus"/>
          <w:b/>
          <w:bCs/>
          <w:sz w:val="40"/>
          <w:szCs w:val="40"/>
          <w:rtl/>
        </w:rPr>
        <w:t xml:space="preserve">هذين </w:t>
      </w:r>
      <w:r w:rsidRPr="00845308">
        <w:rPr>
          <w:rFonts w:ascii="AAA GoldenLotus" w:hAnsi="AAA GoldenLotus" w:cs="AAA GoldenLotus"/>
          <w:b/>
          <w:bCs/>
          <w:sz w:val="40"/>
          <w:szCs w:val="40"/>
          <w:rtl/>
        </w:rPr>
        <w:t>الحديثين:</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أنَّ النبي صلى الله عليه وسلم اعتبر صلاتهم مع الأمراء بعد خروج وقتها، حيث جعلها لهم نافلة، ولو كان</w:t>
      </w:r>
      <w:r w:rsidR="002B0816" w:rsidRPr="00845308">
        <w:rPr>
          <w:rFonts w:ascii="AAA GoldenLotus" w:hAnsi="AAA GoldenLotus" w:cs="AAA GoldenLotus"/>
          <w:sz w:val="40"/>
          <w:szCs w:val="40"/>
          <w:rtl/>
        </w:rPr>
        <w:t>ت</w:t>
      </w:r>
      <w:r w:rsidRPr="00845308">
        <w:rPr>
          <w:rFonts w:ascii="AAA GoldenLotus" w:hAnsi="AAA GoldenLotus" w:cs="AAA GoldenLotus"/>
          <w:sz w:val="40"/>
          <w:szCs w:val="40"/>
          <w:rtl/>
        </w:rPr>
        <w:t xml:space="preserve"> الصلاة بعد خروج وقتها لا تصح لَمَا جعلها نافلة وسُبحة.</w:t>
      </w:r>
    </w:p>
    <w:p w:rsidR="00435535" w:rsidRPr="00845308" w:rsidRDefault="00686AEB" w:rsidP="00391E0B">
      <w:pPr>
        <w:spacing w:before="120" w:after="120"/>
        <w:ind w:firstLine="284"/>
        <w:jc w:val="both"/>
        <w:rPr>
          <w:rFonts w:ascii="AAA GoldenLotus" w:hAnsi="AAA GoldenLotus" w:cs="AAA GoldenLotus"/>
          <w:sz w:val="40"/>
          <w:szCs w:val="40"/>
          <w:rtl/>
        </w:rPr>
      </w:pPr>
      <w:r>
        <w:rPr>
          <w:rFonts w:ascii="AAA GoldenLotus" w:hAnsi="AAA GoldenLotus" w:cs="AAA GoldenLotus"/>
          <w:b/>
          <w:bCs/>
          <w:color w:val="C45911" w:themeColor="accent2" w:themeShade="BF"/>
          <w:sz w:val="40"/>
          <w:szCs w:val="40"/>
          <w:rtl/>
        </w:rPr>
        <w:t>رابعًا</w:t>
      </w:r>
      <w:r>
        <w:rPr>
          <w:rFonts w:ascii="AAA GoldenLotus" w:hAnsi="AAA GoldenLotus" w:cs="AAA GoldenLotus" w:hint="cs"/>
          <w:b/>
          <w:bCs/>
          <w:color w:val="C45911" w:themeColor="accent2" w:themeShade="BF"/>
          <w:sz w:val="40"/>
          <w:szCs w:val="40"/>
          <w:rtl/>
        </w:rPr>
        <w:t>-</w:t>
      </w:r>
      <w:r w:rsidR="002B0816" w:rsidRPr="00845308">
        <w:rPr>
          <w:rFonts w:ascii="AAA GoldenLotus" w:hAnsi="AAA GoldenLotus" w:cs="AAA GoldenLotus"/>
          <w:sz w:val="40"/>
          <w:szCs w:val="40"/>
          <w:rtl/>
        </w:rPr>
        <w:t xml:space="preserve"> </w:t>
      </w:r>
      <w:r w:rsidR="00435535" w:rsidRPr="00845308">
        <w:rPr>
          <w:rFonts w:ascii="AAA GoldenLotus" w:hAnsi="AAA GoldenLotus" w:cs="AAA GoldenLotus"/>
          <w:sz w:val="40"/>
          <w:szCs w:val="40"/>
          <w:rtl/>
        </w:rPr>
        <w:t>ما أ</w:t>
      </w:r>
      <w:r>
        <w:rPr>
          <w:rFonts w:ascii="AAA GoldenLotus" w:hAnsi="AAA GoldenLotus" w:cs="AAA GoldenLotus"/>
          <w:sz w:val="40"/>
          <w:szCs w:val="40"/>
          <w:rtl/>
        </w:rPr>
        <w:t>خرجه مسلم (681) عن أبي قتادة</w:t>
      </w:r>
      <w:r>
        <w:rPr>
          <w:rFonts w:ascii="AAA GoldenLotus" w:hAnsi="AAA GoldenLotus" w:cs="AAA GoldenLotus" w:hint="cs"/>
          <w:sz w:val="40"/>
          <w:szCs w:val="40"/>
          <w:rtl/>
        </w:rPr>
        <w:t>-</w:t>
      </w:r>
      <w:r>
        <w:rPr>
          <w:rFonts w:ascii="AAA GoldenLotus" w:hAnsi="AAA GoldenLotus" w:cs="AAA GoldenLotus"/>
          <w:sz w:val="40"/>
          <w:szCs w:val="40"/>
          <w:rtl/>
        </w:rPr>
        <w:t>رضي الله عنه</w:t>
      </w:r>
      <w:r>
        <w:rPr>
          <w:rFonts w:ascii="AAA GoldenLotus" w:hAnsi="AAA GoldenLotus" w:cs="AAA GoldenLotus" w:hint="cs"/>
          <w:sz w:val="40"/>
          <w:szCs w:val="40"/>
          <w:rtl/>
        </w:rPr>
        <w:t>-</w:t>
      </w:r>
      <w:r w:rsidR="00435535" w:rsidRPr="00845308">
        <w:rPr>
          <w:rFonts w:ascii="AAA GoldenLotus" w:hAnsi="AAA GoldenLotus" w:cs="AAA GoldenLotus"/>
          <w:sz w:val="40"/>
          <w:szCs w:val="40"/>
          <w:rtl/>
        </w:rPr>
        <w:t xml:space="preserve">أنَّ النبي صلى الله عليه وسلم: </w:t>
      </w:r>
      <w:r w:rsidR="00DC546D" w:rsidRPr="00DC546D">
        <w:rPr>
          <w:rFonts w:ascii="AAA GoldenLotus" w:hAnsi="AAA GoldenLotus" w:cs="AAA GoldenLotus"/>
          <w:b/>
          <w:bCs/>
          <w:color w:val="00B050"/>
          <w:sz w:val="40"/>
          <w:szCs w:val="40"/>
          <w:rtl/>
        </w:rPr>
        <w:t>«</w:t>
      </w:r>
      <w:r w:rsidR="00435535" w:rsidRPr="00845308">
        <w:rPr>
          <w:rFonts w:ascii="AAA GoldenLotus" w:hAnsi="AAA GoldenLotus" w:cs="AAA GoldenLotus"/>
          <w:b/>
          <w:bCs/>
          <w:color w:val="00B050"/>
          <w:sz w:val="40"/>
          <w:szCs w:val="40"/>
          <w:rtl/>
        </w:rPr>
        <w:t xml:space="preserve">أَمَا إِنَّهُ لَيْسَ فِي النَّوْمِ تَفْرِيطٌ، إِنَّمَا التَّفْرِيطُ عَلَى مَنْ لَمْ يُصَلِّ الصَّلاَةَ حَتَّى يَجِيءَ وَقْتُ الصَّلاَةِ الأُخْرَى، فَمَنْ فَعَلَ ذَلِكَ فَلْيُصَلِّهَا حِينَ يَنْتَبِهُ لَهَا، فَإِذَا كَانَ الْغَدُ </w:t>
      </w:r>
      <w:r>
        <w:rPr>
          <w:rFonts w:ascii="AAA GoldenLotus" w:hAnsi="AAA GoldenLotus" w:cs="AAA GoldenLotus"/>
          <w:b/>
          <w:bCs/>
          <w:color w:val="00B050"/>
          <w:sz w:val="40"/>
          <w:szCs w:val="40"/>
          <w:rtl/>
        </w:rPr>
        <w:t>فَلْيُصَلِّهَا عِنْدَ وَقْتِهَا</w:t>
      </w:r>
      <w:r w:rsidR="00391E0B" w:rsidRPr="00DC546D">
        <w:rPr>
          <w:rFonts w:ascii="AAA GoldenLotus" w:hAnsi="AAA GoldenLotus" w:cs="AAA GoldenLotus"/>
          <w:b/>
          <w:bCs/>
          <w:color w:val="00B050"/>
          <w:sz w:val="40"/>
          <w:szCs w:val="40"/>
          <w:rtl/>
        </w:rPr>
        <w:t>»</w:t>
      </w:r>
      <w:r w:rsidR="00435535" w:rsidRPr="00845308">
        <w:rPr>
          <w:rFonts w:ascii="AAA GoldenLotus" w:hAnsi="AAA GoldenLotus" w:cs="AAA GoldenLotus"/>
          <w:sz w:val="40"/>
          <w:szCs w:val="40"/>
          <w:rtl/>
        </w:rPr>
        <w:t>.</w:t>
      </w:r>
    </w:p>
    <w:p w:rsidR="00435535" w:rsidRPr="00845308" w:rsidRDefault="00435535"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ووجه الاستدلال مِن هذا الحديث:</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أنَّ المُفرِّط غير معذور، ومع هذا أثبت له النبي صلى الله عليه وسلم صلاة، مع أنَّها وقعت خارج الوقت.</w:t>
      </w:r>
    </w:p>
    <w:p w:rsidR="00435535" w:rsidRPr="00845308" w:rsidRDefault="00686AEB" w:rsidP="00391E0B">
      <w:pPr>
        <w:spacing w:before="120" w:after="120"/>
        <w:ind w:firstLine="284"/>
        <w:jc w:val="both"/>
        <w:rPr>
          <w:rFonts w:ascii="AAA GoldenLotus" w:hAnsi="AAA GoldenLotus" w:cs="AAA GoldenLotus"/>
          <w:sz w:val="40"/>
          <w:szCs w:val="40"/>
          <w:rtl/>
        </w:rPr>
      </w:pPr>
      <w:r>
        <w:rPr>
          <w:rFonts w:ascii="AAA GoldenLotus" w:hAnsi="AAA GoldenLotus" w:cs="AAA GoldenLotus"/>
          <w:b/>
          <w:bCs/>
          <w:color w:val="C45911" w:themeColor="accent2" w:themeShade="BF"/>
          <w:sz w:val="40"/>
          <w:szCs w:val="40"/>
          <w:rtl/>
        </w:rPr>
        <w:t>خامسًا</w:t>
      </w:r>
      <w:r>
        <w:rPr>
          <w:rFonts w:ascii="AAA GoldenLotus" w:hAnsi="AAA GoldenLotus" w:cs="AAA GoldenLotus" w:hint="cs"/>
          <w:b/>
          <w:bCs/>
          <w:color w:val="C45911" w:themeColor="accent2" w:themeShade="BF"/>
          <w:sz w:val="40"/>
          <w:szCs w:val="40"/>
          <w:rtl/>
        </w:rPr>
        <w:t>-</w:t>
      </w:r>
      <w:r w:rsidR="00324DE1" w:rsidRPr="00845308">
        <w:rPr>
          <w:rFonts w:ascii="AAA GoldenLotus" w:hAnsi="AAA GoldenLotus" w:cs="AAA GoldenLotus"/>
          <w:sz w:val="40"/>
          <w:szCs w:val="40"/>
          <w:rtl/>
        </w:rPr>
        <w:t xml:space="preserve"> </w:t>
      </w:r>
      <w:r w:rsidR="00435535" w:rsidRPr="00845308">
        <w:rPr>
          <w:rFonts w:ascii="AAA GoldenLotus" w:hAnsi="AAA GoldenLotus" w:cs="AAA GoldenLotus"/>
          <w:sz w:val="40"/>
          <w:szCs w:val="40"/>
          <w:rtl/>
        </w:rPr>
        <w:t>ما أخرجه أبو يعلى في "مسنده" (704 و 705)</w:t>
      </w:r>
      <w:r>
        <w:rPr>
          <w:rFonts w:ascii="AAA GoldenLotus" w:hAnsi="AAA GoldenLotus" w:cs="AAA GoldenLotus"/>
          <w:sz w:val="40"/>
          <w:szCs w:val="40"/>
          <w:rtl/>
        </w:rPr>
        <w:t>، عن مصعب بن سعد بن أبي وقاص</w:t>
      </w:r>
      <w:r>
        <w:rPr>
          <w:rFonts w:ascii="AAA GoldenLotus" w:hAnsi="AAA GoldenLotus" w:cs="AAA GoldenLotus" w:hint="cs"/>
          <w:sz w:val="40"/>
          <w:szCs w:val="40"/>
          <w:rtl/>
        </w:rPr>
        <w:t>-</w:t>
      </w:r>
      <w:r>
        <w:rPr>
          <w:rFonts w:ascii="AAA GoldenLotus" w:hAnsi="AAA GoldenLotus" w:cs="AAA GoldenLotus"/>
          <w:sz w:val="40"/>
          <w:szCs w:val="40"/>
          <w:rtl/>
        </w:rPr>
        <w:t>رضي الله عنه</w:t>
      </w:r>
      <w:r>
        <w:rPr>
          <w:rFonts w:ascii="AAA GoldenLotus" w:hAnsi="AAA GoldenLotus" w:cs="AAA GoldenLotus" w:hint="cs"/>
          <w:sz w:val="40"/>
          <w:szCs w:val="40"/>
          <w:rtl/>
        </w:rPr>
        <w:t>-</w:t>
      </w:r>
      <w:r w:rsidR="00435535" w:rsidRPr="00845308">
        <w:rPr>
          <w:rFonts w:ascii="AAA GoldenLotus" w:hAnsi="AAA GoldenLotus" w:cs="AAA GoldenLotus"/>
          <w:sz w:val="40"/>
          <w:szCs w:val="40"/>
          <w:rtl/>
        </w:rPr>
        <w:t xml:space="preserve">أنَّه قال: </w:t>
      </w:r>
      <w:r w:rsidR="00DC546D" w:rsidRPr="00DC546D">
        <w:rPr>
          <w:rFonts w:ascii="AAA GoldenLotus" w:hAnsi="AAA GoldenLotus" w:cs="AAA GoldenLotus"/>
          <w:b/>
          <w:bCs/>
          <w:color w:val="00B050"/>
          <w:sz w:val="40"/>
          <w:szCs w:val="40"/>
          <w:rtl/>
        </w:rPr>
        <w:t>«</w:t>
      </w:r>
      <w:r w:rsidR="00435535" w:rsidRPr="00845308">
        <w:rPr>
          <w:rFonts w:ascii="AAA GoldenLotus" w:hAnsi="AAA GoldenLotus" w:cs="AAA GoldenLotus"/>
          <w:b/>
          <w:bCs/>
          <w:color w:val="00B050"/>
          <w:sz w:val="40"/>
          <w:szCs w:val="40"/>
          <w:rtl/>
        </w:rPr>
        <w:t xml:space="preserve">قُلْتُ لِأَبِي: يَا أَبَتَاهُ: أَرَأَيْتَ قَوْلَ الله: </w:t>
      </w:r>
      <w:r>
        <w:rPr>
          <w:rFonts w:ascii="AAA GoldenLotus" w:hAnsi="AAA GoldenLotus" w:cs="AAA GoldenLotus"/>
          <w:b/>
          <w:bCs/>
          <w:color w:val="FF0000"/>
          <w:sz w:val="40"/>
          <w:szCs w:val="40"/>
          <w:rtl/>
        </w:rPr>
        <w:t>{</w:t>
      </w:r>
      <w:r w:rsidR="00435535" w:rsidRPr="00845308">
        <w:rPr>
          <w:rFonts w:ascii="AAA GoldenLotus" w:hAnsi="AAA GoldenLotus" w:cs="AAA GoldenLotus"/>
          <w:b/>
          <w:bCs/>
          <w:color w:val="FF0000"/>
          <w:sz w:val="40"/>
          <w:szCs w:val="40"/>
          <w:rtl/>
        </w:rPr>
        <w:t>الَّذِينَ</w:t>
      </w:r>
      <w:r>
        <w:rPr>
          <w:rFonts w:ascii="AAA GoldenLotus" w:hAnsi="AAA GoldenLotus" w:cs="AAA GoldenLotus"/>
          <w:b/>
          <w:bCs/>
          <w:color w:val="FF0000"/>
          <w:sz w:val="40"/>
          <w:szCs w:val="40"/>
          <w:rtl/>
        </w:rPr>
        <w:t xml:space="preserve"> هُمْ عَنْ صَلَاتِهِمْ سَاهُونَ</w:t>
      </w:r>
      <w:r w:rsidR="00435535" w:rsidRPr="00845308">
        <w:rPr>
          <w:rFonts w:ascii="AAA GoldenLotus" w:hAnsi="AAA GoldenLotus" w:cs="AAA GoldenLotus"/>
          <w:b/>
          <w:bCs/>
          <w:color w:val="FF0000"/>
          <w:sz w:val="40"/>
          <w:szCs w:val="40"/>
          <w:rtl/>
        </w:rPr>
        <w:t>}</w:t>
      </w:r>
      <w:r w:rsidR="00435535" w:rsidRPr="00845308">
        <w:rPr>
          <w:rFonts w:ascii="AAA GoldenLotus" w:hAnsi="AAA GoldenLotus" w:cs="AAA GoldenLotus"/>
          <w:b/>
          <w:bCs/>
          <w:sz w:val="40"/>
          <w:szCs w:val="40"/>
          <w:rtl/>
        </w:rPr>
        <w:t xml:space="preserve"> </w:t>
      </w:r>
      <w:r w:rsidR="00435535" w:rsidRPr="00845308">
        <w:rPr>
          <w:rFonts w:ascii="AAA GoldenLotus" w:hAnsi="AAA GoldenLotus" w:cs="AAA GoldenLotus"/>
          <w:b/>
          <w:bCs/>
          <w:color w:val="00B050"/>
          <w:sz w:val="40"/>
          <w:szCs w:val="40"/>
          <w:rtl/>
        </w:rPr>
        <w:t xml:space="preserve">أَيُّنَا لَا يَسْهُو؟ أَيُّنَا لَا يُحَدِّثُ نَفْسَهُ؟ قَالَ: «لَيْسَ ذَاكَ، إِنَّمَا هُوَ إِضَاعَةُ الْوَقْتِ، يَلْهُو حَتَّى يَضِيعَ الْوَقْتُ» </w:t>
      </w:r>
      <w:r w:rsidR="00391E0B" w:rsidRPr="00DC546D">
        <w:rPr>
          <w:rFonts w:ascii="AAA GoldenLotus" w:hAnsi="AAA GoldenLotus" w:cs="AAA GoldenLotus"/>
          <w:b/>
          <w:bCs/>
          <w:color w:val="00B050"/>
          <w:sz w:val="40"/>
          <w:szCs w:val="40"/>
          <w:rtl/>
        </w:rPr>
        <w:t>»</w:t>
      </w:r>
      <w:r w:rsidR="00435535" w:rsidRPr="00845308">
        <w:rPr>
          <w:rFonts w:ascii="AAA GoldenLotus" w:hAnsi="AAA GoldenLotus" w:cs="AAA GoldenLotus"/>
          <w:sz w:val="40"/>
          <w:szCs w:val="40"/>
          <w:rtl/>
        </w:rPr>
        <w:t>.</w:t>
      </w:r>
    </w:p>
    <w:p w:rsidR="00435535" w:rsidRPr="00845308" w:rsidRDefault="00435535" w:rsidP="00391E0B">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 xml:space="preserve">وفي لفظ: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 xml:space="preserve">يا أبَه: </w:t>
      </w:r>
      <w:r w:rsidR="00686AEB">
        <w:rPr>
          <w:rFonts w:ascii="AAA GoldenLotus" w:hAnsi="AAA GoldenLotus" w:cs="AAA GoldenLotus"/>
          <w:b/>
          <w:bCs/>
          <w:color w:val="FF0000"/>
          <w:sz w:val="40"/>
          <w:szCs w:val="40"/>
          <w:rtl/>
        </w:rPr>
        <w:t>{الذين هم عن صلاتهم ساهون</w:t>
      </w:r>
      <w:r w:rsidRPr="00845308">
        <w:rPr>
          <w:rFonts w:ascii="AAA GoldenLotus" w:hAnsi="AAA GoldenLotus" w:cs="AAA GoldenLotus"/>
          <w:b/>
          <w:bCs/>
          <w:color w:val="FF0000"/>
          <w:sz w:val="40"/>
          <w:szCs w:val="40"/>
          <w:rtl/>
        </w:rPr>
        <w:t>}</w:t>
      </w:r>
      <w:r w:rsidRPr="00845308">
        <w:rPr>
          <w:rFonts w:ascii="AAA GoldenLotus" w:hAnsi="AAA GoldenLotus" w:cs="AAA GoldenLotus"/>
          <w:b/>
          <w:bCs/>
          <w:color w:val="00B050"/>
          <w:sz w:val="40"/>
          <w:szCs w:val="40"/>
          <w:rtl/>
        </w:rPr>
        <w:t xml:space="preserve"> أسهو أحدنا في صلاته حديث نفسه؟ قال سعد: أو ليس كلنا يفعل ذلك؟ ولكن </w:t>
      </w:r>
      <w:proofErr w:type="spellStart"/>
      <w:r w:rsidRPr="00845308">
        <w:rPr>
          <w:rFonts w:ascii="AAA GoldenLotus" w:hAnsi="AAA GoldenLotus" w:cs="AAA GoldenLotus"/>
          <w:b/>
          <w:bCs/>
          <w:color w:val="00B050"/>
          <w:sz w:val="40"/>
          <w:szCs w:val="40"/>
          <w:rtl/>
        </w:rPr>
        <w:t>السَّهْيَّ</w:t>
      </w:r>
      <w:proofErr w:type="spellEnd"/>
      <w:r w:rsidRPr="00845308">
        <w:rPr>
          <w:rFonts w:ascii="AAA GoldenLotus" w:hAnsi="AAA GoldenLotus" w:cs="AAA GoldenLotus"/>
          <w:b/>
          <w:bCs/>
          <w:color w:val="00B050"/>
          <w:sz w:val="40"/>
          <w:szCs w:val="40"/>
          <w:rtl/>
        </w:rPr>
        <w:t xml:space="preserve"> عن صلاته: الذي يصل</w:t>
      </w:r>
      <w:r w:rsidR="00686AEB">
        <w:rPr>
          <w:rFonts w:ascii="AAA GoldenLotus" w:hAnsi="AAA GoldenLotus" w:cs="AAA GoldenLotus"/>
          <w:b/>
          <w:bCs/>
          <w:color w:val="00B050"/>
          <w:sz w:val="40"/>
          <w:szCs w:val="40"/>
          <w:rtl/>
        </w:rPr>
        <w:t>يها لغير وقته، فذلك الساهي عنها</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435535" w:rsidRPr="00845308" w:rsidRDefault="00435535"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sz w:val="40"/>
          <w:szCs w:val="40"/>
          <w:rtl/>
        </w:rPr>
        <w:t xml:space="preserve">وأخرجه </w:t>
      </w:r>
      <w:r w:rsidR="00324DE1" w:rsidRPr="00845308">
        <w:rPr>
          <w:rFonts w:ascii="AAA GoldenLotus" w:hAnsi="AAA GoldenLotus" w:cs="AAA GoldenLotus"/>
          <w:sz w:val="40"/>
          <w:szCs w:val="40"/>
          <w:rtl/>
        </w:rPr>
        <w:t>المروزي</w:t>
      </w:r>
      <w:r w:rsidRPr="00845308">
        <w:rPr>
          <w:rFonts w:ascii="AAA GoldenLotus" w:hAnsi="AAA GoldenLotus" w:cs="AAA GoldenLotus"/>
          <w:sz w:val="40"/>
          <w:szCs w:val="40"/>
          <w:rtl/>
        </w:rPr>
        <w:t xml:space="preserve"> في "تعظيم قدر الصلاة" (42 و 34).</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وقال المنذري والبوصيري والهيثمي والألباني عن سند أبي يعلى: </w:t>
      </w:r>
      <w:proofErr w:type="spellStart"/>
      <w:r w:rsidRPr="00845308">
        <w:rPr>
          <w:rFonts w:ascii="AAA GoldenLotus" w:hAnsi="AAA GoldenLotus" w:cs="AAA GoldenLotus"/>
          <w:sz w:val="40"/>
          <w:szCs w:val="40"/>
          <w:rtl/>
        </w:rPr>
        <w:t>حسن.اه</w:t>
      </w:r>
      <w:proofErr w:type="spellEnd"/>
      <w:r w:rsidRPr="00845308">
        <w:rPr>
          <w:rFonts w:ascii="AAA GoldenLotus" w:hAnsi="AAA GoldenLotus" w:cs="AAA GoldenLotus"/>
          <w:sz w:val="40"/>
          <w:szCs w:val="40"/>
          <w:rtl/>
        </w:rPr>
        <w:t>ـ</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وقال </w:t>
      </w:r>
      <w:r w:rsidR="00324DE1" w:rsidRPr="00845308">
        <w:rPr>
          <w:rFonts w:ascii="AAA GoldenLotus" w:hAnsi="AAA GoldenLotus" w:cs="AAA GoldenLotus"/>
          <w:sz w:val="40"/>
          <w:szCs w:val="40"/>
          <w:rtl/>
        </w:rPr>
        <w:t xml:space="preserve">الإمام </w:t>
      </w:r>
      <w:r w:rsidRPr="00845308">
        <w:rPr>
          <w:rFonts w:ascii="AAA GoldenLotus" w:hAnsi="AAA GoldenLotus" w:cs="AAA GoldenLotus"/>
          <w:sz w:val="40"/>
          <w:szCs w:val="40"/>
          <w:rtl/>
        </w:rPr>
        <w:t>ابن قيم الجوزية</w:t>
      </w:r>
      <w:r w:rsidR="00686AEB">
        <w:rPr>
          <w:rFonts w:ascii="AAA GoldenLotus" w:hAnsi="AAA GoldenLotus" w:cs="AAA GoldenLotus" w:hint="cs"/>
          <w:sz w:val="40"/>
          <w:szCs w:val="40"/>
          <w:rtl/>
        </w:rPr>
        <w:t>-</w:t>
      </w:r>
      <w:r w:rsidR="00686AEB">
        <w:rPr>
          <w:rFonts w:ascii="AAA GoldenLotus" w:hAnsi="AAA GoldenLotus" w:cs="AAA GoldenLotus"/>
          <w:sz w:val="40"/>
          <w:szCs w:val="40"/>
          <w:rtl/>
        </w:rPr>
        <w:t>رحمه الله</w:t>
      </w:r>
      <w:r w:rsidR="00686AEB">
        <w:rPr>
          <w:rFonts w:ascii="AAA GoldenLotus" w:hAnsi="AAA GoldenLotus" w:cs="AAA GoldenLotus" w:hint="cs"/>
          <w:sz w:val="40"/>
          <w:szCs w:val="40"/>
          <w:rtl/>
        </w:rPr>
        <w:t>-</w:t>
      </w:r>
      <w:r w:rsidRPr="00845308">
        <w:rPr>
          <w:rFonts w:ascii="AAA GoldenLotus" w:hAnsi="AAA GoldenLotus" w:cs="AAA GoldenLotus"/>
          <w:sz w:val="40"/>
          <w:szCs w:val="40"/>
          <w:rtl/>
        </w:rPr>
        <w:t>: ثبت عن سعد بن أبي وقاص.اهـ</w:t>
      </w:r>
    </w:p>
    <w:p w:rsidR="00435535" w:rsidRPr="00845308" w:rsidRDefault="00435535"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ووجه الاستدلال مِن الآية:</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أنَّ الله سمّ</w:t>
      </w:r>
      <w:r w:rsidR="00686AEB">
        <w:rPr>
          <w:rFonts w:ascii="AAA GoldenLotus" w:hAnsi="AAA GoldenLotus" w:cs="AAA GoldenLotus" w:hint="cs"/>
          <w:sz w:val="40"/>
          <w:szCs w:val="40"/>
          <w:rtl/>
        </w:rPr>
        <w:t>َ</w:t>
      </w:r>
      <w:r w:rsidRPr="00845308">
        <w:rPr>
          <w:rFonts w:ascii="AAA GoldenLotus" w:hAnsi="AAA GoldenLotus" w:cs="AAA GoldenLotus"/>
          <w:sz w:val="40"/>
          <w:szCs w:val="40"/>
          <w:rtl/>
        </w:rPr>
        <w:t>اهم مصلين مع إخراجهم لها عن وقت</w:t>
      </w:r>
      <w:r w:rsidR="00C92A9F" w:rsidRPr="00845308">
        <w:rPr>
          <w:rFonts w:ascii="AAA GoldenLotus" w:hAnsi="AAA GoldenLotus" w:cs="AAA GoldenLotus"/>
          <w:sz w:val="40"/>
          <w:szCs w:val="40"/>
          <w:rtl/>
        </w:rPr>
        <w:t>ها عمدًا، وهذا يَدُل على أنَّ مُ</w:t>
      </w:r>
      <w:r w:rsidRPr="00845308">
        <w:rPr>
          <w:rFonts w:ascii="AAA GoldenLotus" w:hAnsi="AAA GoldenLotus" w:cs="AAA GoldenLotus"/>
          <w:sz w:val="40"/>
          <w:szCs w:val="40"/>
          <w:rtl/>
        </w:rPr>
        <w:t>خرجها عن الوقت عمدًا لا يكفر، وأنَّها ت</w:t>
      </w:r>
      <w:r w:rsidR="00324DE1"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قضى. </w:t>
      </w:r>
    </w:p>
    <w:p w:rsidR="00435535" w:rsidRPr="00845308" w:rsidRDefault="00686AEB" w:rsidP="00C316ED">
      <w:pPr>
        <w:spacing w:before="120" w:after="120"/>
        <w:ind w:firstLine="284"/>
        <w:jc w:val="both"/>
        <w:rPr>
          <w:rFonts w:ascii="AAA GoldenLotus" w:hAnsi="AAA GoldenLotus" w:cs="AAA GoldenLotus"/>
          <w:sz w:val="40"/>
          <w:szCs w:val="40"/>
        </w:rPr>
      </w:pPr>
      <w:r>
        <w:rPr>
          <w:rFonts w:ascii="AAA GoldenLotus" w:hAnsi="AAA GoldenLotus" w:cs="AAA GoldenLotus"/>
          <w:sz w:val="40"/>
          <w:szCs w:val="40"/>
          <w:rtl/>
        </w:rPr>
        <w:t>وأمَّا المصنف</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435535" w:rsidRPr="00845308">
        <w:rPr>
          <w:rFonts w:ascii="AAA GoldenLotus" w:hAnsi="AAA GoldenLotus" w:cs="AAA GoldenLotus"/>
          <w:sz w:val="40"/>
          <w:szCs w:val="40"/>
          <w:rtl/>
        </w:rPr>
        <w:t>فقد خالف ما عليه عامة أهل العلم مِن وجوب القضاء فقال في رسالته هذه:</w:t>
      </w:r>
    </w:p>
    <w:p w:rsidR="00435535" w:rsidRPr="00845308" w:rsidRDefault="00435535"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color w:val="0070C0"/>
          <w:sz w:val="40"/>
          <w:szCs w:val="40"/>
          <w:rtl/>
        </w:rPr>
        <w:lastRenderedPageBreak/>
        <w:t>[فَأَمَّا ثَلاَثٌ مِنْهَا فَلاَ تُنَاظِرْ تَارِكَهُ، مَنْ لَمْ يَتَشَهَّدْ، وَلَمْ يُصَلِّ، وَلَمْ يَصُمْ، لأَنَّهُ لاَ يُؤَخَّرُ شَيءٌ مِنْ هَذَا عَنْ وَقْتِهِ، وَلاَ يُجْزِئُ مَنْ قَضَاهُ بَعْدَ تَفْرِيط</w:t>
      </w:r>
      <w:r w:rsidR="00F50CFD" w:rsidRPr="00845308">
        <w:rPr>
          <w:rFonts w:ascii="AAA GoldenLotus" w:hAnsi="AAA GoldenLotus" w:cs="AAA GoldenLotus"/>
          <w:b/>
          <w:bCs/>
          <w:color w:val="0070C0"/>
          <w:sz w:val="40"/>
          <w:szCs w:val="40"/>
          <w:rtl/>
        </w:rPr>
        <w:t>ِهِ فِيهِ عَامِدًا عَنْ وَقْتِهِ</w:t>
      </w:r>
      <w:r w:rsidR="00686AEB">
        <w:rPr>
          <w:rFonts w:ascii="AAA GoldenLotus" w:hAnsi="AAA GoldenLotus" w:cs="AAA GoldenLotus" w:hint="cs"/>
          <w:b/>
          <w:bCs/>
          <w:color w:val="0070C0"/>
          <w:sz w:val="40"/>
          <w:szCs w:val="40"/>
          <w:rtl/>
        </w:rPr>
        <w:t>]</w:t>
      </w:r>
      <w:r w:rsidR="00F50CFD" w:rsidRPr="00845308">
        <w:rPr>
          <w:rFonts w:ascii="AAA GoldenLotus" w:hAnsi="AAA GoldenLotus" w:cs="AAA GoldenLotus"/>
          <w:b/>
          <w:bCs/>
          <w:color w:val="0070C0"/>
          <w:sz w:val="40"/>
          <w:szCs w:val="40"/>
          <w:rtl/>
        </w:rPr>
        <w:t>.</w:t>
      </w:r>
      <w:r w:rsidRPr="00845308">
        <w:rPr>
          <w:rFonts w:ascii="AAA GoldenLotus" w:hAnsi="AAA GoldenLotus" w:cs="AAA GoldenLotus"/>
          <w:b/>
          <w:bCs/>
          <w:sz w:val="40"/>
          <w:szCs w:val="40"/>
          <w:rtl/>
        </w:rPr>
        <w:t xml:space="preserve"> </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وتابعه على ذلك بعض الفقهاء مِن المتأخرين.</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والحق والصواب هو قول عامة أهل العلم، والذي ح</w:t>
      </w:r>
      <w:r w:rsidR="00C92A9F" w:rsidRPr="00845308">
        <w:rPr>
          <w:rFonts w:ascii="AAA GoldenLotus" w:hAnsi="AAA GoldenLotus" w:cs="AAA GoldenLotus"/>
          <w:sz w:val="40"/>
          <w:szCs w:val="40"/>
          <w:rtl/>
        </w:rPr>
        <w:t>ُ</w:t>
      </w:r>
      <w:r w:rsidRPr="00845308">
        <w:rPr>
          <w:rFonts w:ascii="AAA GoldenLotus" w:hAnsi="AAA GoldenLotus" w:cs="AAA GoldenLotus"/>
          <w:sz w:val="40"/>
          <w:szCs w:val="40"/>
          <w:rtl/>
        </w:rPr>
        <w:t>كي عليه الإجماع أيضًا، لِمَا تقدَّم مِن أدلَّة، وبقيت أدلة أخرى لم أذكرها اختصارًا، وبسب ضيق الوقت.</w:t>
      </w:r>
    </w:p>
    <w:p w:rsidR="00435535" w:rsidRPr="00845308" w:rsidRDefault="00435535"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color w:val="7030A0"/>
          <w:sz w:val="40"/>
          <w:szCs w:val="40"/>
          <w:rtl/>
        </w:rPr>
        <w:t>الوقفة الرابعة</w:t>
      </w:r>
      <w:r w:rsidRPr="00845308">
        <w:rPr>
          <w:rFonts w:ascii="AAA GoldenLotus" w:hAnsi="AAA GoldenLotus" w:cs="AAA GoldenLotus"/>
          <w:b/>
          <w:bCs/>
          <w:sz w:val="40"/>
          <w:szCs w:val="40"/>
          <w:rtl/>
        </w:rPr>
        <w:t>:</w:t>
      </w:r>
      <w:r w:rsidRPr="00845308">
        <w:rPr>
          <w:rFonts w:ascii="AAA GoldenLotus" w:hAnsi="AAA GoldenLotus" w:cs="AAA GoldenLotus"/>
          <w:sz w:val="40"/>
          <w:szCs w:val="40"/>
          <w:rtl/>
        </w:rPr>
        <w:t xml:space="preserve"> </w:t>
      </w:r>
      <w:r w:rsidRPr="00845308">
        <w:rPr>
          <w:rFonts w:ascii="AAA GoldenLotus" w:hAnsi="AAA GoldenLotus" w:cs="AAA GoldenLotus"/>
          <w:b/>
          <w:bCs/>
          <w:color w:val="833C0B" w:themeColor="accent2" w:themeShade="80"/>
          <w:sz w:val="40"/>
          <w:szCs w:val="40"/>
          <w:rtl/>
        </w:rPr>
        <w:t>عن قضاء تارك شيء مِن صوم رمضان عمدًا</w:t>
      </w:r>
      <w:r w:rsidRPr="00845308">
        <w:rPr>
          <w:rFonts w:ascii="AAA GoldenLotus" w:hAnsi="AAA GoldenLotus" w:cs="AAA GoldenLotus"/>
          <w:b/>
          <w:bCs/>
          <w:sz w:val="40"/>
          <w:szCs w:val="40"/>
          <w:rtl/>
        </w:rPr>
        <w:t>.</w:t>
      </w:r>
    </w:p>
    <w:p w:rsidR="00435535" w:rsidRPr="00845308" w:rsidRDefault="00686AEB"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ظاهر كلام المصنِّف</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435535" w:rsidRPr="00845308">
        <w:rPr>
          <w:rFonts w:ascii="AAA GoldenLotus" w:hAnsi="AAA GoldenLotus" w:cs="AAA GoldenLotus"/>
          <w:sz w:val="40"/>
          <w:szCs w:val="40"/>
          <w:rtl/>
        </w:rPr>
        <w:t>المتقدِّم:</w:t>
      </w:r>
    </w:p>
    <w:p w:rsidR="00435535" w:rsidRPr="00845308" w:rsidRDefault="00435535"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sz w:val="40"/>
          <w:szCs w:val="40"/>
          <w:rtl/>
        </w:rPr>
        <w:t>أنَّ تارك شيء مِن الصوم عمدًا لا يقضي، لأنَّه لا ينفعه القضاء، ولا يُجزئ عنه.</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وهذا القول ضعيف جدًا.</w:t>
      </w:r>
    </w:p>
    <w:p w:rsidR="00435535" w:rsidRPr="00845308" w:rsidRDefault="00435535" w:rsidP="00391E0B">
      <w:pPr>
        <w:spacing w:before="120" w:after="120"/>
        <w:ind w:firstLine="284"/>
        <w:jc w:val="both"/>
        <w:rPr>
          <w:rFonts w:ascii="AAA GoldenLotus" w:hAnsi="AAA GoldenLotus" w:cs="AAA GoldenLotus"/>
          <w:b/>
          <w:bCs/>
          <w:color w:val="00B050"/>
          <w:sz w:val="40"/>
          <w:szCs w:val="40"/>
          <w:rtl/>
        </w:rPr>
      </w:pPr>
      <w:r w:rsidRPr="00845308">
        <w:rPr>
          <w:rFonts w:ascii="AAA GoldenLotus" w:hAnsi="AAA GoldenLotus" w:cs="AAA GoldenLotus"/>
          <w:sz w:val="40"/>
          <w:szCs w:val="40"/>
          <w:rtl/>
        </w:rPr>
        <w:t>ويدَلَّ على وجوب قضاء الصوم ما أخرجه البخاري (1953</w:t>
      </w:r>
      <w:r w:rsidR="00686AEB">
        <w:rPr>
          <w:rFonts w:ascii="AAA GoldenLotus" w:hAnsi="AAA GoldenLotus" w:cs="AAA GoldenLotus"/>
          <w:sz w:val="40"/>
          <w:szCs w:val="40"/>
          <w:rtl/>
        </w:rPr>
        <w:t>)، ومسلم (1148)، عن ابن عباس</w:t>
      </w:r>
      <w:r w:rsidR="00686AEB">
        <w:rPr>
          <w:rFonts w:ascii="AAA GoldenLotus" w:hAnsi="AAA GoldenLotus" w:cs="AAA GoldenLotus" w:hint="cs"/>
          <w:sz w:val="40"/>
          <w:szCs w:val="40"/>
          <w:rtl/>
        </w:rPr>
        <w:t>-</w:t>
      </w:r>
      <w:r w:rsidR="00686AEB">
        <w:rPr>
          <w:rFonts w:ascii="AAA GoldenLotus" w:hAnsi="AAA GoldenLotus" w:cs="AAA GoldenLotus"/>
          <w:sz w:val="40"/>
          <w:szCs w:val="40"/>
          <w:rtl/>
        </w:rPr>
        <w:t>رضي الله عنهما</w:t>
      </w:r>
      <w:r w:rsidR="00686AEB">
        <w:rPr>
          <w:rFonts w:ascii="AAA GoldenLotus" w:hAnsi="AAA GoldenLotus" w:cs="AAA GoldenLotus" w:hint="cs"/>
          <w:sz w:val="40"/>
          <w:szCs w:val="40"/>
          <w:rtl/>
        </w:rPr>
        <w:t>-</w:t>
      </w:r>
      <w:r w:rsidRPr="00845308">
        <w:rPr>
          <w:rFonts w:ascii="AAA GoldenLotus" w:hAnsi="AAA GoldenLotus" w:cs="AAA GoldenLotus"/>
          <w:sz w:val="40"/>
          <w:szCs w:val="40"/>
          <w:rtl/>
        </w:rPr>
        <w:t xml:space="preserve">: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 xml:space="preserve">أَنَّ امْرَأَةً أَتَتْ رَسُولَ اللَّهِ صلى الله عليه وسلم فَقَالَتْ: إِنَّ أُمِّي مَاتَتْ وَعَلَيْهَا صَوْمُ شَهْرٍ، فَقَالَ: </w:t>
      </w:r>
      <w:r w:rsidRPr="00845308">
        <w:rPr>
          <w:rFonts w:ascii="AAA GoldenLotus" w:hAnsi="AAA GoldenLotus" w:cs="AAA GoldenLotus"/>
          <w:b/>
          <w:bCs/>
          <w:color w:val="00B050"/>
          <w:sz w:val="40"/>
          <w:szCs w:val="40"/>
          <w:rtl/>
        </w:rPr>
        <w:lastRenderedPageBreak/>
        <w:t xml:space="preserve">«أَرَأَيْتِ لَوْ كَانَ عَلَيْهَا دَيْنٌ أَكُنْتِ تَقْضِينَهُ؟» قَالَتْ: نَعَمْ، قَالَ: «فَدَيْنُ اللَّهِ أَحَقُّ بِالْقَضَاءِ» </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435535" w:rsidRPr="00845308" w:rsidRDefault="00435535"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 xml:space="preserve">ووجه الاستدلال مِن </w:t>
      </w:r>
      <w:r w:rsidR="004E65AD" w:rsidRPr="00845308">
        <w:rPr>
          <w:rFonts w:ascii="AAA GoldenLotus" w:hAnsi="AAA GoldenLotus" w:cs="AAA GoldenLotus"/>
          <w:b/>
          <w:bCs/>
          <w:sz w:val="40"/>
          <w:szCs w:val="40"/>
          <w:rtl/>
        </w:rPr>
        <w:t xml:space="preserve">هذا </w:t>
      </w:r>
      <w:r w:rsidRPr="00845308">
        <w:rPr>
          <w:rFonts w:ascii="AAA GoldenLotus" w:hAnsi="AAA GoldenLotus" w:cs="AAA GoldenLotus"/>
          <w:b/>
          <w:bCs/>
          <w:sz w:val="40"/>
          <w:szCs w:val="40"/>
          <w:rtl/>
        </w:rPr>
        <w:t>الحديث:</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أنَّ النبي صلى الله عليه وسلم شبَّه حق الله تعالى بحقوق الآدميين، وحقوق الآدميين تُقضى.</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ونُقِل الإجماع على وجوب القضاء.</w:t>
      </w:r>
    </w:p>
    <w:p w:rsidR="00435535" w:rsidRPr="00845308" w:rsidRDefault="00435535"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ومِمَّن نقله:</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ابن عبد البر في "الاستذكار" (1/ 101)، وابن بطال في "شرح صحيح البخاري" (2/ 121)، وموفق الدين ابن قدامة في "المغني" (4/ 365)، والحطاب في "مواهب الجليل" (2/ 448).</w:t>
      </w:r>
    </w:p>
    <w:p w:rsidR="00435535" w:rsidRPr="00845308" w:rsidRDefault="00686AEB"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وقال الحافظ ابن رجب الحنبلي</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435535" w:rsidRPr="00845308">
        <w:rPr>
          <w:rFonts w:ascii="AAA GoldenLotus" w:hAnsi="AAA GoldenLotus" w:cs="AAA GoldenLotus"/>
          <w:sz w:val="40"/>
          <w:szCs w:val="40"/>
          <w:rtl/>
        </w:rPr>
        <w:t>في كتابه "فتح الباري" (3/ 366):</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ولا يُعلم في لزوم القضاء خلاف، إلا عن ابن عمر م</w:t>
      </w:r>
      <w:r w:rsidR="002A02BB" w:rsidRPr="00845308">
        <w:rPr>
          <w:rFonts w:ascii="AAA GoldenLotus" w:hAnsi="AAA GoldenLotus" w:cs="AAA GoldenLotus"/>
          <w:sz w:val="40"/>
          <w:szCs w:val="40"/>
          <w:rtl/>
        </w:rPr>
        <w:t>ِ</w:t>
      </w:r>
      <w:r w:rsidRPr="00845308">
        <w:rPr>
          <w:rFonts w:ascii="AAA GoldenLotus" w:hAnsi="AAA GoldenLotus" w:cs="AAA GoldenLotus"/>
          <w:sz w:val="40"/>
          <w:szCs w:val="40"/>
          <w:rtl/>
        </w:rPr>
        <w:t>ن وجه</w:t>
      </w:r>
      <w:r w:rsidR="00686AEB">
        <w:rPr>
          <w:rFonts w:ascii="AAA GoldenLotus" w:hAnsi="AAA GoldenLotus" w:cs="AAA GoldenLotus" w:hint="cs"/>
          <w:sz w:val="40"/>
          <w:szCs w:val="40"/>
          <w:rtl/>
        </w:rPr>
        <w:t>ٍ</w:t>
      </w:r>
      <w:r w:rsidRPr="00845308">
        <w:rPr>
          <w:rFonts w:ascii="AAA GoldenLotus" w:hAnsi="AAA GoldenLotus" w:cs="AAA GoldenLotus"/>
          <w:sz w:val="40"/>
          <w:szCs w:val="40"/>
          <w:rtl/>
        </w:rPr>
        <w:t xml:space="preserve"> فيه ضعف، والخلاف مشهور في وجوب الإطعام مع القضاء.اهـ</w:t>
      </w:r>
    </w:p>
    <w:p w:rsidR="00435535" w:rsidRPr="00845308" w:rsidRDefault="00686AEB" w:rsidP="00391E0B">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lastRenderedPageBreak/>
        <w:t>وأمَّا حديث أبي هريرة</w:t>
      </w:r>
      <w:r>
        <w:rPr>
          <w:rFonts w:ascii="AAA GoldenLotus" w:hAnsi="AAA GoldenLotus" w:cs="AAA GoldenLotus" w:hint="cs"/>
          <w:sz w:val="40"/>
          <w:szCs w:val="40"/>
          <w:rtl/>
        </w:rPr>
        <w:t>-</w:t>
      </w:r>
      <w:r>
        <w:rPr>
          <w:rFonts w:ascii="AAA GoldenLotus" w:hAnsi="AAA GoldenLotus" w:cs="AAA GoldenLotus"/>
          <w:sz w:val="40"/>
          <w:szCs w:val="40"/>
          <w:rtl/>
        </w:rPr>
        <w:t>رضي الله عنه</w:t>
      </w:r>
      <w:r>
        <w:rPr>
          <w:rFonts w:ascii="AAA GoldenLotus" w:hAnsi="AAA GoldenLotus" w:cs="AAA GoldenLotus" w:hint="cs"/>
          <w:sz w:val="40"/>
          <w:szCs w:val="40"/>
          <w:rtl/>
        </w:rPr>
        <w:t>-</w:t>
      </w:r>
      <w:r w:rsidR="00435535" w:rsidRPr="00845308">
        <w:rPr>
          <w:rFonts w:ascii="AAA GoldenLotus" w:hAnsi="AAA GoldenLotus" w:cs="AAA GoldenLotus"/>
          <w:sz w:val="40"/>
          <w:szCs w:val="40"/>
          <w:rtl/>
        </w:rPr>
        <w:t xml:space="preserve">مرفوعًا: </w:t>
      </w:r>
      <w:r w:rsidR="00DC546D" w:rsidRPr="00DC546D">
        <w:rPr>
          <w:rFonts w:ascii="AAA GoldenLotus" w:hAnsi="AAA GoldenLotus" w:cs="AAA GoldenLotus"/>
          <w:b/>
          <w:bCs/>
          <w:color w:val="00B050"/>
          <w:sz w:val="40"/>
          <w:szCs w:val="40"/>
          <w:rtl/>
        </w:rPr>
        <w:t>«</w:t>
      </w:r>
      <w:r w:rsidR="00435535" w:rsidRPr="00845308">
        <w:rPr>
          <w:rFonts w:ascii="AAA GoldenLotus" w:hAnsi="AAA GoldenLotus" w:cs="AAA GoldenLotus"/>
          <w:b/>
          <w:bCs/>
          <w:color w:val="00B050"/>
          <w:sz w:val="40"/>
          <w:szCs w:val="40"/>
          <w:rtl/>
        </w:rPr>
        <w:t>مَنْ أَفْطَرَ يَوْمًا مِنْ رَمَضَانَ، مِنْ غَيْرِ مَرَضٍ وَلا عُذْرٍ، لَمْ يَجْزِ عَنْهُ صِ</w:t>
      </w:r>
      <w:r>
        <w:rPr>
          <w:rFonts w:ascii="AAA GoldenLotus" w:hAnsi="AAA GoldenLotus" w:cs="AAA GoldenLotus"/>
          <w:b/>
          <w:bCs/>
          <w:color w:val="00B050"/>
          <w:sz w:val="40"/>
          <w:szCs w:val="40"/>
          <w:rtl/>
        </w:rPr>
        <w:t xml:space="preserve">يَامُ الدَّهْرِ، وَلَوْ </w:t>
      </w:r>
      <w:proofErr w:type="spellStart"/>
      <w:r>
        <w:rPr>
          <w:rFonts w:ascii="AAA GoldenLotus" w:hAnsi="AAA GoldenLotus" w:cs="AAA GoldenLotus"/>
          <w:b/>
          <w:bCs/>
          <w:color w:val="00B050"/>
          <w:sz w:val="40"/>
          <w:szCs w:val="40"/>
          <w:rtl/>
        </w:rPr>
        <w:t>صَامَهُ</w:t>
      </w:r>
      <w:proofErr w:type="spellEnd"/>
      <w:r w:rsidR="00391E0B" w:rsidRPr="00DC546D">
        <w:rPr>
          <w:rFonts w:ascii="AAA GoldenLotus" w:hAnsi="AAA GoldenLotus" w:cs="AAA GoldenLotus"/>
          <w:b/>
          <w:bCs/>
          <w:color w:val="00B050"/>
          <w:sz w:val="40"/>
          <w:szCs w:val="40"/>
          <w:rtl/>
        </w:rPr>
        <w:t>»</w:t>
      </w:r>
      <w:r w:rsidR="00435535" w:rsidRPr="00845308">
        <w:rPr>
          <w:rFonts w:ascii="AAA GoldenLotus" w:hAnsi="AAA GoldenLotus" w:cs="AAA GoldenLotus"/>
          <w:sz w:val="40"/>
          <w:szCs w:val="40"/>
          <w:rtl/>
        </w:rPr>
        <w:t>.</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فلا يصح.</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وقد ضعفه:</w:t>
      </w:r>
      <w:r w:rsidRPr="00845308">
        <w:rPr>
          <w:rFonts w:ascii="AAA GoldenLotus" w:hAnsi="AAA GoldenLotus" w:cs="AAA GoldenLotus"/>
          <w:sz w:val="40"/>
          <w:szCs w:val="40"/>
          <w:rtl/>
        </w:rPr>
        <w:t xml:space="preserve"> أحمد بن حنبل، وابن عبد الب</w:t>
      </w:r>
      <w:r w:rsidR="004E65AD" w:rsidRPr="00845308">
        <w:rPr>
          <w:rFonts w:ascii="AAA GoldenLotus" w:hAnsi="AAA GoldenLotus" w:cs="AAA GoldenLotus"/>
          <w:sz w:val="40"/>
          <w:szCs w:val="40"/>
          <w:rtl/>
        </w:rPr>
        <w:t>َ</w:t>
      </w:r>
      <w:r w:rsidRPr="00845308">
        <w:rPr>
          <w:rFonts w:ascii="AAA GoldenLotus" w:hAnsi="AAA GoldenLotus" w:cs="AAA GoldenLotus"/>
          <w:sz w:val="40"/>
          <w:szCs w:val="40"/>
          <w:rtl/>
        </w:rPr>
        <w:t>ر، والبيهقي، وابن حجر العسقلاني، والألباني، وغيرهم.</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بل قال الحافظ ابن حجر العسقلاني</w:t>
      </w:r>
      <w:r w:rsidR="00686AEB">
        <w:rPr>
          <w:rFonts w:ascii="AAA GoldenLotus" w:hAnsi="AAA GoldenLotus" w:cs="AAA GoldenLotus"/>
          <w:sz w:val="40"/>
          <w:szCs w:val="40"/>
          <w:rtl/>
        </w:rPr>
        <w:t xml:space="preserve"> </w:t>
      </w:r>
      <w:r w:rsidR="00686AEB">
        <w:rPr>
          <w:rFonts w:ascii="AAA GoldenLotus" w:hAnsi="AAA GoldenLotus" w:cs="AAA GoldenLotus" w:hint="cs"/>
          <w:sz w:val="40"/>
          <w:szCs w:val="40"/>
          <w:rtl/>
        </w:rPr>
        <w:t>-</w:t>
      </w:r>
      <w:r w:rsidR="00686AEB">
        <w:rPr>
          <w:rFonts w:ascii="AAA GoldenLotus" w:hAnsi="AAA GoldenLotus" w:cs="AAA GoldenLotus"/>
          <w:sz w:val="40"/>
          <w:szCs w:val="40"/>
          <w:rtl/>
        </w:rPr>
        <w:t>رحمه الله</w:t>
      </w:r>
      <w:r w:rsidR="00686AEB">
        <w:rPr>
          <w:rFonts w:ascii="AAA GoldenLotus" w:hAnsi="AAA GoldenLotus" w:cs="AAA GoldenLotus" w:hint="cs"/>
          <w:sz w:val="40"/>
          <w:szCs w:val="40"/>
          <w:rtl/>
        </w:rPr>
        <w:t>-</w:t>
      </w:r>
      <w:r w:rsidRPr="00845308">
        <w:rPr>
          <w:rFonts w:ascii="AAA GoldenLotus" w:hAnsi="AAA GoldenLotus" w:cs="AAA GoldenLotus"/>
          <w:sz w:val="40"/>
          <w:szCs w:val="40"/>
          <w:rtl/>
        </w:rPr>
        <w:t xml:space="preserve">: </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فيه ثلاث ع</w:t>
      </w:r>
      <w:r w:rsidR="002A02BB" w:rsidRPr="00845308">
        <w:rPr>
          <w:rFonts w:ascii="AAA GoldenLotus" w:hAnsi="AAA GoldenLotus" w:cs="AAA GoldenLotus"/>
          <w:sz w:val="40"/>
          <w:szCs w:val="40"/>
          <w:rtl/>
        </w:rPr>
        <w:t>ِ</w:t>
      </w:r>
      <w:r w:rsidRPr="00845308">
        <w:rPr>
          <w:rFonts w:ascii="AAA GoldenLotus" w:hAnsi="AAA GoldenLotus" w:cs="AAA GoldenLotus"/>
          <w:sz w:val="40"/>
          <w:szCs w:val="40"/>
          <w:rtl/>
        </w:rPr>
        <w:t>لل.اهـ</w:t>
      </w:r>
    </w:p>
    <w:p w:rsidR="00435535" w:rsidRPr="00845308" w:rsidRDefault="00686AEB"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وجاء نحوه مِن قول ابن مسعود</w:t>
      </w:r>
      <w:r>
        <w:rPr>
          <w:rFonts w:ascii="AAA GoldenLotus" w:hAnsi="AAA GoldenLotus" w:cs="AAA GoldenLotus" w:hint="cs"/>
          <w:sz w:val="40"/>
          <w:szCs w:val="40"/>
          <w:rtl/>
        </w:rPr>
        <w:t>-</w:t>
      </w:r>
      <w:r>
        <w:rPr>
          <w:rFonts w:ascii="AAA GoldenLotus" w:hAnsi="AAA GoldenLotus" w:cs="AAA GoldenLotus"/>
          <w:sz w:val="40"/>
          <w:szCs w:val="40"/>
          <w:rtl/>
        </w:rPr>
        <w:t>رضي الله عنه</w:t>
      </w:r>
      <w:r>
        <w:rPr>
          <w:rFonts w:ascii="AAA GoldenLotus" w:hAnsi="AAA GoldenLotus" w:cs="AAA GoldenLotus" w:hint="cs"/>
          <w:sz w:val="40"/>
          <w:szCs w:val="40"/>
          <w:rtl/>
        </w:rPr>
        <w:t>-</w:t>
      </w:r>
      <w:r w:rsidR="00435535" w:rsidRPr="00845308">
        <w:rPr>
          <w:rFonts w:ascii="AAA GoldenLotus" w:hAnsi="AAA GoldenLotus" w:cs="AAA GoldenLotus"/>
          <w:sz w:val="40"/>
          <w:szCs w:val="40"/>
          <w:rtl/>
        </w:rPr>
        <w:t>، ولا يصح أيضًا.</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وليس عليه قضاء إلا بعدد ما فرَّط فيه مِن أي</w:t>
      </w:r>
      <w:r w:rsidR="002A02BB" w:rsidRPr="00845308">
        <w:rPr>
          <w:rFonts w:ascii="AAA GoldenLotus" w:hAnsi="AAA GoldenLotus" w:cs="AAA GoldenLotus"/>
          <w:sz w:val="40"/>
          <w:szCs w:val="40"/>
          <w:rtl/>
        </w:rPr>
        <w:t>َّ</w:t>
      </w:r>
      <w:r w:rsidRPr="00845308">
        <w:rPr>
          <w:rFonts w:ascii="AAA GoldenLotus" w:hAnsi="AAA GoldenLotus" w:cs="AAA GoldenLotus"/>
          <w:sz w:val="40"/>
          <w:szCs w:val="40"/>
          <w:rtl/>
        </w:rPr>
        <w:t>ام وتكاسل وتهاون، وهو قول أكثر أهل العلم، أو عامتهم.</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حيث قال الفقيه الشافعي أبو زكريا الن</w:t>
      </w:r>
      <w:r w:rsidR="002A02BB" w:rsidRPr="00845308">
        <w:rPr>
          <w:rFonts w:ascii="AAA GoldenLotus" w:hAnsi="AAA GoldenLotus" w:cs="AAA GoldenLotus"/>
          <w:sz w:val="40"/>
          <w:szCs w:val="40"/>
          <w:rtl/>
        </w:rPr>
        <w:t>َّ</w:t>
      </w:r>
      <w:r w:rsidR="00686AEB">
        <w:rPr>
          <w:rFonts w:ascii="AAA GoldenLotus" w:hAnsi="AAA GoldenLotus" w:cs="AAA GoldenLotus"/>
          <w:sz w:val="40"/>
          <w:szCs w:val="40"/>
          <w:rtl/>
        </w:rPr>
        <w:t>ووي</w:t>
      </w:r>
      <w:r w:rsidR="00686AEB">
        <w:rPr>
          <w:rFonts w:ascii="AAA GoldenLotus" w:hAnsi="AAA GoldenLotus" w:cs="AAA GoldenLotus" w:hint="cs"/>
          <w:sz w:val="40"/>
          <w:szCs w:val="40"/>
          <w:rtl/>
        </w:rPr>
        <w:t>-</w:t>
      </w:r>
      <w:r w:rsidR="00686AEB">
        <w:rPr>
          <w:rFonts w:ascii="AAA GoldenLotus" w:hAnsi="AAA GoldenLotus" w:cs="AAA GoldenLotus"/>
          <w:sz w:val="40"/>
          <w:szCs w:val="40"/>
          <w:rtl/>
        </w:rPr>
        <w:t>رحمه الله</w:t>
      </w:r>
      <w:r w:rsidR="00686AEB">
        <w:rPr>
          <w:rFonts w:ascii="AAA GoldenLotus" w:hAnsi="AAA GoldenLotus" w:cs="AAA GoldenLotus" w:hint="cs"/>
          <w:sz w:val="40"/>
          <w:szCs w:val="40"/>
          <w:rtl/>
        </w:rPr>
        <w:t>-</w:t>
      </w:r>
      <w:r w:rsidRPr="00845308">
        <w:rPr>
          <w:rFonts w:ascii="AAA GoldenLotus" w:hAnsi="AAA GoldenLotus" w:cs="AAA GoldenLotus"/>
          <w:sz w:val="40"/>
          <w:szCs w:val="40"/>
          <w:rtl/>
        </w:rPr>
        <w:t>في كتابه "المجموع شرح المهذب" (6/ 360):</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ذكرنا أنَّ مذهبنا</w:t>
      </w:r>
      <w:r w:rsidRPr="00845308">
        <w:rPr>
          <w:rFonts w:ascii="AAA GoldenLotus" w:hAnsi="AAA GoldenLotus" w:cs="AAA GoldenLotus"/>
          <w:sz w:val="40"/>
          <w:szCs w:val="40"/>
          <w:rtl/>
        </w:rPr>
        <w:t>: أنَّ عليه قضاء يوم بدله، وإذا قضى يومًا كفاه عن الصوم، وبرئت ذمَّته مِنه.</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 xml:space="preserve">وبهذا قال أبو حنيفة، ومالك، وأحمد، وجمهور العلماء، قال </w:t>
      </w:r>
      <w:proofErr w:type="spellStart"/>
      <w:r w:rsidRPr="00845308">
        <w:rPr>
          <w:rFonts w:ascii="AAA GoldenLotus" w:hAnsi="AAA GoldenLotus" w:cs="AAA GoldenLotus"/>
          <w:sz w:val="40"/>
          <w:szCs w:val="40"/>
          <w:rtl/>
        </w:rPr>
        <w:t>العبدرى</w:t>
      </w:r>
      <w:proofErr w:type="spellEnd"/>
      <w:r w:rsidRPr="00845308">
        <w:rPr>
          <w:rFonts w:ascii="AAA GoldenLotus" w:hAnsi="AAA GoldenLotus" w:cs="AAA GoldenLotus"/>
          <w:sz w:val="40"/>
          <w:szCs w:val="40"/>
          <w:rtl/>
        </w:rPr>
        <w:t>: "هو قول الفقهاء كافة" إلا مَن سنذكره إنْ شاء الله تعالى.اهـ</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وقا</w:t>
      </w:r>
      <w:r w:rsidR="00686AEB">
        <w:rPr>
          <w:rFonts w:ascii="AAA GoldenLotus" w:hAnsi="AAA GoldenLotus" w:cs="AAA GoldenLotus"/>
          <w:sz w:val="40"/>
          <w:szCs w:val="40"/>
          <w:rtl/>
        </w:rPr>
        <w:t>ل الإمام محمد بن نصر المروزي</w:t>
      </w:r>
      <w:r w:rsidR="00686AEB">
        <w:rPr>
          <w:rFonts w:ascii="AAA GoldenLotus" w:hAnsi="AAA GoldenLotus" w:cs="AAA GoldenLotus" w:hint="cs"/>
          <w:sz w:val="40"/>
          <w:szCs w:val="40"/>
          <w:rtl/>
        </w:rPr>
        <w:t>-</w:t>
      </w:r>
      <w:r w:rsidR="00686AEB">
        <w:rPr>
          <w:rFonts w:ascii="AAA GoldenLotus" w:hAnsi="AAA GoldenLotus" w:cs="AAA GoldenLotus"/>
          <w:sz w:val="40"/>
          <w:szCs w:val="40"/>
          <w:rtl/>
        </w:rPr>
        <w:t>رحمه الله</w:t>
      </w:r>
      <w:r w:rsidR="00686AEB">
        <w:rPr>
          <w:rFonts w:ascii="AAA GoldenLotus" w:hAnsi="AAA GoldenLotus" w:cs="AAA GoldenLotus" w:hint="cs"/>
          <w:sz w:val="40"/>
          <w:szCs w:val="40"/>
          <w:rtl/>
        </w:rPr>
        <w:t>-</w:t>
      </w:r>
      <w:r w:rsidRPr="00845308">
        <w:rPr>
          <w:rFonts w:ascii="AAA GoldenLotus" w:hAnsi="AAA GoldenLotus" w:cs="AAA GoldenLotus"/>
          <w:sz w:val="40"/>
          <w:szCs w:val="40"/>
          <w:rtl/>
        </w:rPr>
        <w:t>في كتابه "تعظيم قدر الصلاة" (2/ 1016):</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قد اتفق أهل الفتوى وعلماء أهل الأمصار على أنَّ مَن أفطر في رمضان متعمدًا أنَّه لا ي</w:t>
      </w:r>
      <w:r w:rsidR="00F50CFD" w:rsidRPr="00845308">
        <w:rPr>
          <w:rFonts w:ascii="AAA GoldenLotus" w:hAnsi="AAA GoldenLotus" w:cs="AAA GoldenLotus"/>
          <w:sz w:val="40"/>
          <w:szCs w:val="40"/>
          <w:rtl/>
        </w:rPr>
        <w:t>َ</w:t>
      </w:r>
      <w:r w:rsidRPr="00845308">
        <w:rPr>
          <w:rFonts w:ascii="AAA GoldenLotus" w:hAnsi="AAA GoldenLotus" w:cs="AAA GoldenLotus"/>
          <w:sz w:val="40"/>
          <w:szCs w:val="40"/>
          <w:rtl/>
        </w:rPr>
        <w:t>كفر بذلك.اهـ</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color w:val="7030A0"/>
          <w:sz w:val="40"/>
          <w:szCs w:val="40"/>
          <w:rtl/>
        </w:rPr>
        <w:t>الوقفة الخامسة</w:t>
      </w:r>
      <w:r w:rsidRPr="00845308">
        <w:rPr>
          <w:rFonts w:ascii="AAA GoldenLotus" w:hAnsi="AAA GoldenLotus" w:cs="AAA GoldenLotus"/>
          <w:b/>
          <w:bCs/>
          <w:sz w:val="40"/>
          <w:szCs w:val="40"/>
          <w:rtl/>
        </w:rPr>
        <w:t>:</w:t>
      </w:r>
      <w:r w:rsidRPr="00845308">
        <w:rPr>
          <w:rFonts w:ascii="AAA GoldenLotus" w:hAnsi="AAA GoldenLotus" w:cs="AAA GoldenLotus"/>
          <w:sz w:val="40"/>
          <w:szCs w:val="40"/>
          <w:rtl/>
        </w:rPr>
        <w:t xml:space="preserve"> </w:t>
      </w:r>
      <w:r w:rsidRPr="00845308">
        <w:rPr>
          <w:rFonts w:ascii="AAA GoldenLotus" w:hAnsi="AAA GoldenLotus" w:cs="AAA GoldenLotus"/>
          <w:b/>
          <w:bCs/>
          <w:color w:val="833C0B" w:themeColor="accent2" w:themeShade="80"/>
          <w:sz w:val="40"/>
          <w:szCs w:val="40"/>
          <w:rtl/>
        </w:rPr>
        <w:t>عن مُؤخر إخراج الزكاة عن وقتها</w:t>
      </w:r>
      <w:r w:rsidRPr="00845308">
        <w:rPr>
          <w:rFonts w:ascii="AAA GoldenLotus" w:hAnsi="AAA GoldenLotus" w:cs="AAA GoldenLotus"/>
          <w:b/>
          <w:bCs/>
          <w:sz w:val="40"/>
          <w:szCs w:val="40"/>
          <w:rtl/>
        </w:rPr>
        <w:t>.</w:t>
      </w:r>
    </w:p>
    <w:p w:rsidR="00435535" w:rsidRPr="00845308" w:rsidRDefault="00686AEB"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حيث قال المصنف</w:t>
      </w:r>
      <w:r>
        <w:rPr>
          <w:rFonts w:ascii="AAA GoldenLotus" w:hAnsi="AAA GoldenLotus" w:cs="AAA GoldenLotus" w:hint="cs"/>
          <w:sz w:val="40"/>
          <w:szCs w:val="40"/>
          <w:rtl/>
        </w:rPr>
        <w:t>-</w:t>
      </w:r>
      <w:r w:rsidR="00435535" w:rsidRPr="00845308">
        <w:rPr>
          <w:rFonts w:ascii="AAA GoldenLotus" w:hAnsi="AAA GoldenLotus" w:cs="AAA GoldenLotus"/>
          <w:sz w:val="40"/>
          <w:szCs w:val="40"/>
          <w:rtl/>
        </w:rPr>
        <w:t>رحمه الل</w:t>
      </w:r>
      <w:r>
        <w:rPr>
          <w:rFonts w:ascii="AAA GoldenLotus" w:hAnsi="AAA GoldenLotus" w:cs="AAA GoldenLotus"/>
          <w:sz w:val="40"/>
          <w:szCs w:val="40"/>
          <w:rtl/>
        </w:rPr>
        <w:t>ه</w:t>
      </w:r>
      <w:r>
        <w:rPr>
          <w:rFonts w:ascii="AAA GoldenLotus" w:hAnsi="AAA GoldenLotus" w:cs="AAA GoldenLotus" w:hint="cs"/>
          <w:sz w:val="40"/>
          <w:szCs w:val="40"/>
          <w:rtl/>
        </w:rPr>
        <w:t>-</w:t>
      </w:r>
      <w:r w:rsidR="00435535" w:rsidRPr="00845308">
        <w:rPr>
          <w:rFonts w:ascii="AAA GoldenLotus" w:hAnsi="AAA GoldenLotus" w:cs="AAA GoldenLotus"/>
          <w:sz w:val="40"/>
          <w:szCs w:val="40"/>
          <w:rtl/>
        </w:rPr>
        <w:t>في هذه الرسالة:</w:t>
      </w:r>
    </w:p>
    <w:p w:rsidR="00435535" w:rsidRPr="00845308" w:rsidRDefault="00435535"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color w:val="0070C0"/>
          <w:sz w:val="40"/>
          <w:szCs w:val="40"/>
          <w:rtl/>
        </w:rPr>
        <w:t>[فَأَمَّا الزَّكَاةُ فَمَتَى مَا أَدَّاهَا أَجْزَأَتْ عَنْهُ، وَكَانَ آثِمًا فِي الْحَبْسِ</w:t>
      </w:r>
      <w:r w:rsidR="00686AEB">
        <w:rPr>
          <w:rFonts w:ascii="AAA GoldenLotus" w:hAnsi="AAA GoldenLotus" w:cs="AAA GoldenLotus" w:hint="cs"/>
          <w:b/>
          <w:bCs/>
          <w:color w:val="0070C0"/>
          <w:sz w:val="40"/>
          <w:szCs w:val="40"/>
          <w:rtl/>
        </w:rPr>
        <w:t>]</w:t>
      </w:r>
      <w:r w:rsidRPr="00845308">
        <w:rPr>
          <w:rFonts w:ascii="AAA GoldenLotus" w:hAnsi="AAA GoldenLotus" w:cs="AAA GoldenLotus"/>
          <w:b/>
          <w:bCs/>
          <w:color w:val="0070C0"/>
          <w:sz w:val="40"/>
          <w:szCs w:val="40"/>
          <w:rtl/>
        </w:rPr>
        <w:t>.</w:t>
      </w:r>
      <w:r w:rsidRPr="00845308">
        <w:rPr>
          <w:rFonts w:ascii="AAA GoldenLotus" w:hAnsi="AAA GoldenLotus" w:cs="AAA GoldenLotus"/>
          <w:b/>
          <w:bCs/>
          <w:sz w:val="40"/>
          <w:szCs w:val="40"/>
          <w:rtl/>
        </w:rPr>
        <w:t xml:space="preserve"> </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وقال أيضًا:</w:t>
      </w:r>
    </w:p>
    <w:p w:rsidR="00435535" w:rsidRPr="00845308" w:rsidRDefault="00686AEB" w:rsidP="00C316ED">
      <w:pPr>
        <w:spacing w:before="120" w:after="120"/>
        <w:ind w:firstLine="284"/>
        <w:jc w:val="both"/>
        <w:rPr>
          <w:rFonts w:ascii="AAA GoldenLotus" w:hAnsi="AAA GoldenLotus" w:cs="AAA GoldenLotus"/>
          <w:sz w:val="40"/>
          <w:szCs w:val="40"/>
          <w:rtl/>
        </w:rPr>
      </w:pPr>
      <w:r>
        <w:rPr>
          <w:rFonts w:ascii="AAA GoldenLotus" w:hAnsi="AAA GoldenLotus" w:cs="AAA GoldenLotus"/>
          <w:b/>
          <w:bCs/>
          <w:color w:val="0070C0"/>
          <w:sz w:val="40"/>
          <w:szCs w:val="40"/>
          <w:rtl/>
        </w:rPr>
        <w:t>[</w:t>
      </w:r>
      <w:r w:rsidR="00435535" w:rsidRPr="00845308">
        <w:rPr>
          <w:rFonts w:ascii="AAA GoldenLotus" w:hAnsi="AAA GoldenLotus" w:cs="AAA GoldenLotus"/>
          <w:b/>
          <w:bCs/>
          <w:color w:val="0070C0"/>
          <w:sz w:val="40"/>
          <w:szCs w:val="40"/>
          <w:rtl/>
        </w:rPr>
        <w:t xml:space="preserve">كَمَا كَانَ آثِمًا فِي الزَّكَاةِ لأَنَّ الزَّكَاةَ حَقٌّ لِمُسْلِمِينَ مَسَاكِينَ حَبَسَهُ عَلَيْهِمْ، فَكَانَ آثِمًا حَتَّى </w:t>
      </w:r>
      <w:r>
        <w:rPr>
          <w:rFonts w:ascii="AAA GoldenLotus" w:hAnsi="AAA GoldenLotus" w:cs="AAA GoldenLotus"/>
          <w:b/>
          <w:bCs/>
          <w:color w:val="0070C0"/>
          <w:sz w:val="40"/>
          <w:szCs w:val="40"/>
          <w:rtl/>
        </w:rPr>
        <w:t>وَصَلَ إِلَيْهِمْ</w:t>
      </w:r>
      <w:r>
        <w:rPr>
          <w:rFonts w:ascii="AAA GoldenLotus" w:hAnsi="AAA GoldenLotus" w:cs="AAA GoldenLotus" w:hint="cs"/>
          <w:b/>
          <w:bCs/>
          <w:color w:val="0070C0"/>
          <w:sz w:val="40"/>
          <w:szCs w:val="40"/>
          <w:rtl/>
        </w:rPr>
        <w:t>]</w:t>
      </w:r>
      <w:r>
        <w:rPr>
          <w:rFonts w:ascii="AAA GoldenLotus" w:hAnsi="AAA GoldenLotus" w:cs="AAA GoldenLotus"/>
          <w:b/>
          <w:bCs/>
          <w:color w:val="0070C0"/>
          <w:sz w:val="40"/>
          <w:szCs w:val="40"/>
          <w:rtl/>
        </w:rPr>
        <w:t xml:space="preserve">. </w:t>
      </w:r>
    </w:p>
    <w:p w:rsidR="00435535" w:rsidRPr="00845308" w:rsidRDefault="00BA344E" w:rsidP="00C316ED">
      <w:pPr>
        <w:spacing w:before="120" w:after="120"/>
        <w:ind w:firstLine="284"/>
        <w:jc w:val="both"/>
        <w:rPr>
          <w:rFonts w:ascii="AAA GoldenLotus" w:hAnsi="AAA GoldenLotus" w:cs="AAA GoldenLotus"/>
          <w:sz w:val="40"/>
          <w:szCs w:val="40"/>
          <w:rtl/>
        </w:rPr>
      </w:pPr>
      <w:r w:rsidRPr="0023238E">
        <w:rPr>
          <w:rFonts w:ascii="AAA GoldenLotus" w:hAnsi="AAA GoldenLotus" w:cs="AAA GoldenLotus"/>
          <w:sz w:val="40"/>
          <w:szCs w:val="40"/>
          <w:rtl/>
        </w:rPr>
        <w:t>و</w:t>
      </w:r>
      <w:r w:rsidR="00435535" w:rsidRPr="0023238E">
        <w:rPr>
          <w:rFonts w:ascii="AAA GoldenLotus" w:hAnsi="AAA GoldenLotus" w:cs="AAA GoldenLotus"/>
          <w:sz w:val="40"/>
          <w:szCs w:val="40"/>
          <w:rtl/>
        </w:rPr>
        <w:t>الزكا</w:t>
      </w:r>
      <w:r w:rsidR="00435535" w:rsidRPr="00845308">
        <w:rPr>
          <w:rFonts w:ascii="AAA GoldenLotus" w:hAnsi="AAA GoldenLotus" w:cs="AAA GoldenLotus"/>
          <w:sz w:val="40"/>
          <w:szCs w:val="40"/>
          <w:rtl/>
        </w:rPr>
        <w:t>ة واجبة بالقرآن والسُّنة والإجماع، ومَن جحد وجوبها كفر بالإجماع، والممتنع عن إخراجها تؤخذ مِنه قهرًا ولو بقتال بالإجماع.</w:t>
      </w:r>
    </w:p>
    <w:p w:rsidR="00435535" w:rsidRPr="00845308" w:rsidRDefault="0023238E" w:rsidP="00C316ED">
      <w:pPr>
        <w:spacing w:before="120" w:after="120"/>
        <w:ind w:firstLine="284"/>
        <w:jc w:val="both"/>
        <w:rPr>
          <w:rFonts w:ascii="AAA GoldenLotus" w:hAnsi="AAA GoldenLotus" w:cs="AAA GoldenLotus"/>
          <w:b/>
          <w:bCs/>
          <w:sz w:val="40"/>
          <w:szCs w:val="40"/>
          <w:rtl/>
        </w:rPr>
      </w:pPr>
      <w:r>
        <w:rPr>
          <w:rFonts w:ascii="AAA GoldenLotus" w:hAnsi="AAA GoldenLotus" w:cs="AAA GoldenLotus"/>
          <w:b/>
          <w:bCs/>
          <w:sz w:val="40"/>
          <w:szCs w:val="40"/>
          <w:rtl/>
        </w:rPr>
        <w:lastRenderedPageBreak/>
        <w:t>وكلام المصنف</w:t>
      </w:r>
      <w:r>
        <w:rPr>
          <w:rFonts w:ascii="AAA GoldenLotus" w:hAnsi="AAA GoldenLotus" w:cs="AAA GoldenLotus" w:hint="cs"/>
          <w:b/>
          <w:bCs/>
          <w:sz w:val="40"/>
          <w:szCs w:val="40"/>
          <w:rtl/>
        </w:rPr>
        <w:t>-</w:t>
      </w:r>
      <w:r>
        <w:rPr>
          <w:rFonts w:ascii="AAA GoldenLotus" w:hAnsi="AAA GoldenLotus" w:cs="AAA GoldenLotus"/>
          <w:b/>
          <w:bCs/>
          <w:sz w:val="40"/>
          <w:szCs w:val="40"/>
          <w:rtl/>
        </w:rPr>
        <w:t>رحمه الله</w:t>
      </w:r>
      <w:r>
        <w:rPr>
          <w:rFonts w:ascii="AAA GoldenLotus" w:hAnsi="AAA GoldenLotus" w:cs="AAA GoldenLotus" w:hint="cs"/>
          <w:b/>
          <w:bCs/>
          <w:sz w:val="40"/>
          <w:szCs w:val="40"/>
          <w:rtl/>
        </w:rPr>
        <w:t>-</w:t>
      </w:r>
      <w:r w:rsidR="00435535" w:rsidRPr="00845308">
        <w:rPr>
          <w:rFonts w:ascii="AAA GoldenLotus" w:hAnsi="AAA GoldenLotus" w:cs="AAA GoldenLotus"/>
          <w:b/>
          <w:bCs/>
          <w:sz w:val="40"/>
          <w:szCs w:val="40"/>
          <w:rtl/>
        </w:rPr>
        <w:t>هذا يدُل:</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على أنَّه يرى وجوب إخراج الزكاة على الفور إذا بلغت نصابًا</w:t>
      </w:r>
      <w:r w:rsidR="00F50CFD"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وحال عليها الحول، فإنْ حبسها وهو قادر على الإخراج وواجد لمصارفها أثِم.</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وإلى هذا ذهب جماهير أهل العلم.</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حيث قال الفقيه الشافعي أبو زكريا الن</w:t>
      </w:r>
      <w:r w:rsidR="00F50CFD" w:rsidRPr="00845308">
        <w:rPr>
          <w:rFonts w:ascii="AAA GoldenLotus" w:hAnsi="AAA GoldenLotus" w:cs="AAA GoldenLotus"/>
          <w:sz w:val="40"/>
          <w:szCs w:val="40"/>
          <w:rtl/>
        </w:rPr>
        <w:t>َّ</w:t>
      </w:r>
      <w:r w:rsidR="0023238E">
        <w:rPr>
          <w:rFonts w:ascii="AAA GoldenLotus" w:hAnsi="AAA GoldenLotus" w:cs="AAA GoldenLotus"/>
          <w:sz w:val="40"/>
          <w:szCs w:val="40"/>
          <w:rtl/>
        </w:rPr>
        <w:t>ووي</w:t>
      </w:r>
      <w:r w:rsidR="0023238E">
        <w:rPr>
          <w:rFonts w:ascii="AAA GoldenLotus" w:hAnsi="AAA GoldenLotus" w:cs="AAA GoldenLotus" w:hint="cs"/>
          <w:sz w:val="40"/>
          <w:szCs w:val="40"/>
          <w:rtl/>
        </w:rPr>
        <w:t>-</w:t>
      </w:r>
      <w:r w:rsidR="0023238E">
        <w:rPr>
          <w:rFonts w:ascii="AAA GoldenLotus" w:hAnsi="AAA GoldenLotus" w:cs="AAA GoldenLotus"/>
          <w:sz w:val="40"/>
          <w:szCs w:val="40"/>
          <w:rtl/>
        </w:rPr>
        <w:t>رحمه الله</w:t>
      </w:r>
      <w:r w:rsidR="0023238E">
        <w:rPr>
          <w:rFonts w:ascii="AAA GoldenLotus" w:hAnsi="AAA GoldenLotus" w:cs="AAA GoldenLotus" w:hint="cs"/>
          <w:sz w:val="40"/>
          <w:szCs w:val="40"/>
          <w:rtl/>
        </w:rPr>
        <w:t>-</w:t>
      </w:r>
      <w:r w:rsidRPr="00845308">
        <w:rPr>
          <w:rFonts w:ascii="AAA GoldenLotus" w:hAnsi="AAA GoldenLotus" w:cs="AAA GoldenLotus"/>
          <w:sz w:val="40"/>
          <w:szCs w:val="40"/>
          <w:rtl/>
        </w:rPr>
        <w:t>في كتابه "المجموع شرح المهذب" (5/ 335):</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مذهبنا أنَّها إذا وجبت الزكاة وتمكن مِن إخراجها، وجب الإخراج على الفور، فإنْ أخرَّها أثِم، وب</w:t>
      </w:r>
      <w:r w:rsidR="00F50CFD"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ه قال مالك، وأحمد، وجمهور العلماء، نقله </w:t>
      </w:r>
      <w:proofErr w:type="spellStart"/>
      <w:r w:rsidRPr="00845308">
        <w:rPr>
          <w:rFonts w:ascii="AAA GoldenLotus" w:hAnsi="AAA GoldenLotus" w:cs="AAA GoldenLotus"/>
          <w:sz w:val="40"/>
          <w:szCs w:val="40"/>
          <w:rtl/>
        </w:rPr>
        <w:t>العبدري</w:t>
      </w:r>
      <w:proofErr w:type="spellEnd"/>
      <w:r w:rsidRPr="00845308">
        <w:rPr>
          <w:rFonts w:ascii="AAA GoldenLotus" w:hAnsi="AAA GoldenLotus" w:cs="AAA GoldenLotus"/>
          <w:sz w:val="40"/>
          <w:szCs w:val="40"/>
          <w:rtl/>
        </w:rPr>
        <w:t xml:space="preserve"> عن </w:t>
      </w:r>
      <w:proofErr w:type="spellStart"/>
      <w:r w:rsidRPr="00845308">
        <w:rPr>
          <w:rFonts w:ascii="AAA GoldenLotus" w:hAnsi="AAA GoldenLotus" w:cs="AAA GoldenLotus"/>
          <w:sz w:val="40"/>
          <w:szCs w:val="40"/>
          <w:rtl/>
        </w:rPr>
        <w:t>أكثرهم.اه</w:t>
      </w:r>
      <w:proofErr w:type="spellEnd"/>
      <w:r w:rsidRPr="00845308">
        <w:rPr>
          <w:rFonts w:ascii="AAA GoldenLotus" w:hAnsi="AAA GoldenLotus" w:cs="AAA GoldenLotus"/>
          <w:sz w:val="40"/>
          <w:szCs w:val="40"/>
          <w:rtl/>
        </w:rPr>
        <w:t>ـ</w:t>
      </w:r>
    </w:p>
    <w:p w:rsidR="00435535" w:rsidRPr="00845308" w:rsidRDefault="00435535"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وِمن حجَّتهم:</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قول الله تعالى في مواضع مِن كتابه: </w:t>
      </w:r>
      <w:r w:rsidR="0023238E">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وَأَقِيمُوا</w:t>
      </w:r>
      <w:r w:rsidR="0023238E">
        <w:rPr>
          <w:rFonts w:ascii="AAA GoldenLotus" w:hAnsi="AAA GoldenLotus" w:cs="AAA GoldenLotus"/>
          <w:b/>
          <w:bCs/>
          <w:color w:val="FF0000"/>
          <w:sz w:val="40"/>
          <w:szCs w:val="40"/>
          <w:rtl/>
        </w:rPr>
        <w:t xml:space="preserve"> الصَّلَاةَ وَآَتُوا الزَّكَاةَ</w:t>
      </w:r>
      <w:r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وهذا أمر مطلق، وهو يقتضي الفورية عند أكثر أهل العلم.</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ولأنَّ الزكاة حق للغير كالفقراء والمساكين وغيرهم، وليست </w:t>
      </w:r>
      <w:proofErr w:type="spellStart"/>
      <w:r w:rsidRPr="00845308">
        <w:rPr>
          <w:rFonts w:ascii="AAA GoldenLotus" w:hAnsi="AAA GoldenLotus" w:cs="AAA GoldenLotus"/>
          <w:sz w:val="40"/>
          <w:szCs w:val="40"/>
          <w:rtl/>
        </w:rPr>
        <w:t>للمزكِّي</w:t>
      </w:r>
      <w:proofErr w:type="spellEnd"/>
      <w:r w:rsidRPr="00845308">
        <w:rPr>
          <w:rFonts w:ascii="AAA GoldenLotus" w:hAnsi="AAA GoldenLotus" w:cs="AAA GoldenLotus"/>
          <w:sz w:val="40"/>
          <w:szCs w:val="40"/>
          <w:rtl/>
        </w:rPr>
        <w:t xml:space="preserve">، فوجب بذلها لهم عند </w:t>
      </w:r>
      <w:r w:rsidR="00BA344E" w:rsidRPr="00845308">
        <w:rPr>
          <w:rFonts w:ascii="AAA GoldenLotus" w:hAnsi="AAA GoldenLotus" w:cs="AAA GoldenLotus"/>
          <w:sz w:val="40"/>
          <w:szCs w:val="40"/>
          <w:rtl/>
        </w:rPr>
        <w:t>دخول</w:t>
      </w:r>
      <w:r w:rsidRPr="00845308">
        <w:rPr>
          <w:rFonts w:ascii="AAA GoldenLotus" w:hAnsi="AAA GoldenLotus" w:cs="AAA GoldenLotus"/>
          <w:sz w:val="40"/>
          <w:szCs w:val="40"/>
          <w:rtl/>
        </w:rPr>
        <w:t xml:space="preserve"> وقت الاستحقاق.</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 xml:space="preserve">وقد قال الله تعالى في سورة الأنعام: </w:t>
      </w:r>
      <w:r w:rsidR="0023238E">
        <w:rPr>
          <w:rFonts w:ascii="AAA GoldenLotus" w:hAnsi="AAA GoldenLotus" w:cs="AAA GoldenLotus"/>
          <w:b/>
          <w:bCs/>
          <w:color w:val="FF0000"/>
          <w:sz w:val="40"/>
          <w:szCs w:val="40"/>
          <w:rtl/>
        </w:rPr>
        <w:t>{</w:t>
      </w:r>
      <w:r w:rsidRPr="00845308">
        <w:rPr>
          <w:rFonts w:ascii="AAA GoldenLotus" w:hAnsi="AAA GoldenLotus" w:cs="AAA GoldenLotus"/>
          <w:b/>
          <w:bCs/>
          <w:color w:val="FF0000"/>
          <w:sz w:val="40"/>
          <w:szCs w:val="40"/>
          <w:rtl/>
        </w:rPr>
        <w:t>وَ</w:t>
      </w:r>
      <w:r w:rsidR="0023238E">
        <w:rPr>
          <w:rFonts w:ascii="AAA GoldenLotus" w:hAnsi="AAA GoldenLotus" w:cs="AAA GoldenLotus"/>
          <w:b/>
          <w:bCs/>
          <w:color w:val="FF0000"/>
          <w:sz w:val="40"/>
          <w:szCs w:val="40"/>
          <w:rtl/>
        </w:rPr>
        <w:t>آَتُوا حَقَّهُ يَوْمَ حَصَادِهِ</w:t>
      </w:r>
      <w:r w:rsidRPr="00845308">
        <w:rPr>
          <w:rFonts w:ascii="AAA GoldenLotus" w:hAnsi="AAA GoldenLotus" w:cs="AAA GoldenLotus"/>
          <w:b/>
          <w:bCs/>
          <w:color w:val="FF0000"/>
          <w:sz w:val="40"/>
          <w:szCs w:val="40"/>
          <w:rtl/>
        </w:rPr>
        <w:t>}</w:t>
      </w:r>
      <w:r w:rsidRPr="00845308">
        <w:rPr>
          <w:rFonts w:ascii="AAA GoldenLotus" w:hAnsi="AAA GoldenLotus" w:cs="AAA GoldenLotus"/>
          <w:sz w:val="40"/>
          <w:szCs w:val="40"/>
          <w:rtl/>
        </w:rPr>
        <w:t>.</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وقال بعض</w:t>
      </w:r>
      <w:r w:rsidR="0023238E">
        <w:rPr>
          <w:rFonts w:ascii="AAA GoldenLotus" w:hAnsi="AAA GoldenLotus" w:cs="AAA GoldenLotus"/>
          <w:sz w:val="40"/>
          <w:szCs w:val="40"/>
          <w:rtl/>
        </w:rPr>
        <w:t xml:space="preserve"> المفسرين مِن السَّلف الصالح</w:t>
      </w:r>
      <w:r w:rsidR="0023238E">
        <w:rPr>
          <w:rFonts w:ascii="AAA GoldenLotus" w:hAnsi="AAA GoldenLotus" w:cs="AAA GoldenLotus" w:hint="cs"/>
          <w:sz w:val="40"/>
          <w:szCs w:val="40"/>
          <w:rtl/>
        </w:rPr>
        <w:t>-</w:t>
      </w:r>
      <w:r w:rsidR="0023238E">
        <w:rPr>
          <w:rFonts w:ascii="AAA GoldenLotus" w:hAnsi="AAA GoldenLotus" w:cs="AAA GoldenLotus"/>
          <w:sz w:val="40"/>
          <w:szCs w:val="40"/>
          <w:rtl/>
        </w:rPr>
        <w:t>رحمهم الله</w:t>
      </w:r>
      <w:r w:rsidR="0023238E">
        <w:rPr>
          <w:rFonts w:ascii="AAA GoldenLotus" w:hAnsi="AAA GoldenLotus" w:cs="AAA GoldenLotus" w:hint="cs"/>
          <w:sz w:val="40"/>
          <w:szCs w:val="40"/>
          <w:rtl/>
        </w:rPr>
        <w:t>-</w:t>
      </w:r>
      <w:r w:rsidRPr="00845308">
        <w:rPr>
          <w:rFonts w:ascii="AAA GoldenLotus" w:hAnsi="AAA GoldenLotus" w:cs="AAA GoldenLotus"/>
          <w:sz w:val="40"/>
          <w:szCs w:val="40"/>
          <w:rtl/>
        </w:rPr>
        <w:t>: إنَّها في الزكاة المفروضة.</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وذهب أبو ح</w:t>
      </w:r>
      <w:r w:rsidR="0023238E">
        <w:rPr>
          <w:rFonts w:ascii="AAA GoldenLotus" w:hAnsi="AAA GoldenLotus" w:cs="AAA GoldenLotus"/>
          <w:sz w:val="40"/>
          <w:szCs w:val="40"/>
          <w:rtl/>
        </w:rPr>
        <w:t>نيفة</w:t>
      </w:r>
      <w:r w:rsidR="0023238E">
        <w:rPr>
          <w:rFonts w:ascii="AAA GoldenLotus" w:hAnsi="AAA GoldenLotus" w:cs="AAA GoldenLotus" w:hint="cs"/>
          <w:sz w:val="40"/>
          <w:szCs w:val="40"/>
          <w:rtl/>
        </w:rPr>
        <w:t>-</w:t>
      </w:r>
      <w:r w:rsidR="0023238E">
        <w:rPr>
          <w:rFonts w:ascii="AAA GoldenLotus" w:hAnsi="AAA GoldenLotus" w:cs="AAA GoldenLotus"/>
          <w:sz w:val="40"/>
          <w:szCs w:val="40"/>
          <w:rtl/>
        </w:rPr>
        <w:t>رحمه الله</w:t>
      </w:r>
      <w:r w:rsidR="0023238E">
        <w:rPr>
          <w:rFonts w:ascii="AAA GoldenLotus" w:hAnsi="AAA GoldenLotus" w:cs="AAA GoldenLotus" w:hint="cs"/>
          <w:sz w:val="40"/>
          <w:szCs w:val="40"/>
          <w:rtl/>
        </w:rPr>
        <w:t>-</w:t>
      </w:r>
      <w:r w:rsidRPr="00845308">
        <w:rPr>
          <w:rFonts w:ascii="AAA GoldenLotus" w:hAnsi="AAA GoldenLotus" w:cs="AAA GoldenLotus"/>
          <w:sz w:val="40"/>
          <w:szCs w:val="40"/>
          <w:rtl/>
        </w:rPr>
        <w:t>إلى أنَّ الزكاة لا تجب على الفور.</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w:t>
      </w:r>
      <w:r w:rsidR="00730C96" w:rsidRPr="00845308">
        <w:rPr>
          <w:rFonts w:ascii="AAA GoldenLotus" w:hAnsi="AAA GoldenLotus" w:cs="AAA GoldenLotus"/>
          <w:sz w:val="40"/>
          <w:szCs w:val="40"/>
          <w:rtl/>
        </w:rPr>
        <w:t xml:space="preserve">أمَّا </w:t>
      </w:r>
      <w:r w:rsidR="00BA344E" w:rsidRPr="00845308">
        <w:rPr>
          <w:rFonts w:ascii="AAA GoldenLotus" w:hAnsi="AAA GoldenLotus" w:cs="AAA GoldenLotus"/>
          <w:sz w:val="40"/>
          <w:szCs w:val="40"/>
          <w:rtl/>
        </w:rPr>
        <w:t xml:space="preserve">قول </w:t>
      </w:r>
      <w:r w:rsidR="0023238E">
        <w:rPr>
          <w:rFonts w:ascii="AAA GoldenLotus" w:hAnsi="AAA GoldenLotus" w:cs="AAA GoldenLotus"/>
          <w:sz w:val="40"/>
          <w:szCs w:val="40"/>
          <w:rtl/>
        </w:rPr>
        <w:t>المصنف</w:t>
      </w:r>
      <w:r w:rsidR="0023238E">
        <w:rPr>
          <w:rFonts w:ascii="AAA GoldenLotus" w:hAnsi="AAA GoldenLotus" w:cs="AAA GoldenLotus" w:hint="cs"/>
          <w:sz w:val="40"/>
          <w:szCs w:val="40"/>
          <w:rtl/>
        </w:rPr>
        <w:t>-</w:t>
      </w:r>
      <w:r w:rsidR="0023238E">
        <w:rPr>
          <w:rFonts w:ascii="AAA GoldenLotus" w:hAnsi="AAA GoldenLotus" w:cs="AAA GoldenLotus"/>
          <w:sz w:val="40"/>
          <w:szCs w:val="40"/>
          <w:rtl/>
        </w:rPr>
        <w:t>رحمه الله</w:t>
      </w:r>
      <w:r w:rsidR="0023238E">
        <w:rPr>
          <w:rFonts w:ascii="AAA GoldenLotus" w:hAnsi="AAA GoldenLotus" w:cs="AAA GoldenLotus" w:hint="cs"/>
          <w:sz w:val="40"/>
          <w:szCs w:val="40"/>
          <w:rtl/>
        </w:rPr>
        <w:t>-</w:t>
      </w:r>
      <w:r w:rsidRPr="00845308">
        <w:rPr>
          <w:rFonts w:ascii="AAA GoldenLotus" w:hAnsi="AAA GoldenLotus" w:cs="AAA GoldenLotus"/>
          <w:sz w:val="40"/>
          <w:szCs w:val="40"/>
          <w:rtl/>
        </w:rPr>
        <w:t>في شأن مؤخِّر الزكاة:</w:t>
      </w:r>
    </w:p>
    <w:p w:rsidR="00435535" w:rsidRPr="00845308" w:rsidRDefault="0023238E" w:rsidP="00C316ED">
      <w:pPr>
        <w:spacing w:before="120" w:after="120"/>
        <w:ind w:firstLine="284"/>
        <w:jc w:val="both"/>
        <w:rPr>
          <w:rFonts w:ascii="AAA GoldenLotus" w:hAnsi="AAA GoldenLotus" w:cs="AAA GoldenLotus"/>
          <w:b/>
          <w:bCs/>
          <w:sz w:val="40"/>
          <w:szCs w:val="40"/>
          <w:rtl/>
        </w:rPr>
      </w:pPr>
      <w:r>
        <w:rPr>
          <w:rFonts w:ascii="AAA GoldenLotus" w:hAnsi="AAA GoldenLotus" w:cs="AAA GoldenLotus"/>
          <w:b/>
          <w:bCs/>
          <w:color w:val="0070C0"/>
          <w:sz w:val="40"/>
          <w:szCs w:val="40"/>
          <w:rtl/>
        </w:rPr>
        <w:t>[</w:t>
      </w:r>
      <w:r w:rsidR="00435535" w:rsidRPr="00845308">
        <w:rPr>
          <w:rFonts w:ascii="AAA GoldenLotus" w:hAnsi="AAA GoldenLotus" w:cs="AAA GoldenLotus"/>
          <w:b/>
          <w:bCs/>
          <w:color w:val="0070C0"/>
          <w:sz w:val="40"/>
          <w:szCs w:val="40"/>
          <w:rtl/>
        </w:rPr>
        <w:t>فَمَتَى مَا أَدَّاهَا أَجْزَأَتْ عَنْهُ، وَكَانَ آثِمًا فِي الْحَبْسِ</w:t>
      </w:r>
      <w:r>
        <w:rPr>
          <w:rFonts w:ascii="AAA GoldenLotus" w:hAnsi="AAA GoldenLotus" w:cs="AAA GoldenLotus" w:hint="cs"/>
          <w:b/>
          <w:bCs/>
          <w:color w:val="0070C0"/>
          <w:sz w:val="40"/>
          <w:szCs w:val="40"/>
          <w:rtl/>
        </w:rPr>
        <w:t>]</w:t>
      </w:r>
      <w:r w:rsidR="00435535" w:rsidRPr="00845308">
        <w:rPr>
          <w:rFonts w:ascii="AAA GoldenLotus" w:hAnsi="AAA GoldenLotus" w:cs="AAA GoldenLotus"/>
          <w:b/>
          <w:bCs/>
          <w:color w:val="0070C0"/>
          <w:sz w:val="40"/>
          <w:szCs w:val="40"/>
          <w:rtl/>
        </w:rPr>
        <w:t>.</w:t>
      </w:r>
      <w:r w:rsidR="00435535" w:rsidRPr="00845308">
        <w:rPr>
          <w:rFonts w:ascii="AAA GoldenLotus" w:hAnsi="AAA GoldenLotus" w:cs="AAA GoldenLotus"/>
          <w:b/>
          <w:bCs/>
          <w:sz w:val="40"/>
          <w:szCs w:val="40"/>
          <w:rtl/>
        </w:rPr>
        <w:t xml:space="preserve"> </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فلأنَّها </w:t>
      </w:r>
      <w:r w:rsidR="00730C96" w:rsidRPr="00845308">
        <w:rPr>
          <w:rFonts w:ascii="AAA GoldenLotus" w:hAnsi="AAA GoldenLotus" w:cs="AAA GoldenLotus"/>
          <w:sz w:val="40"/>
          <w:szCs w:val="40"/>
          <w:rtl/>
        </w:rPr>
        <w:t xml:space="preserve">قد وصلت إلى أهلها، وانتفعوا بها، </w:t>
      </w:r>
      <w:proofErr w:type="spellStart"/>
      <w:r w:rsidR="00730C96" w:rsidRPr="00845308">
        <w:rPr>
          <w:rFonts w:ascii="AAA GoldenLotus" w:hAnsi="AAA GoldenLotus" w:cs="AAA GoldenLotus"/>
          <w:sz w:val="40"/>
          <w:szCs w:val="40"/>
          <w:rtl/>
        </w:rPr>
        <w:t>فأجزأت</w:t>
      </w:r>
      <w:proofErr w:type="spellEnd"/>
      <w:r w:rsidR="00730C96" w:rsidRPr="00845308">
        <w:rPr>
          <w:rFonts w:ascii="AAA GoldenLotus" w:hAnsi="AAA GoldenLotus" w:cs="AAA GoldenLotus"/>
          <w:sz w:val="40"/>
          <w:szCs w:val="40"/>
          <w:rtl/>
        </w:rPr>
        <w:t>، وبقي إثم</w:t>
      </w:r>
      <w:r w:rsidR="005639B8" w:rsidRPr="00845308">
        <w:rPr>
          <w:rFonts w:ascii="AAA GoldenLotus" w:hAnsi="AAA GoldenLotus" w:cs="AAA GoldenLotus"/>
          <w:sz w:val="40"/>
          <w:szCs w:val="40"/>
          <w:rtl/>
        </w:rPr>
        <w:t xml:space="preserve"> </w:t>
      </w:r>
      <w:r w:rsidR="00730C96" w:rsidRPr="00845308">
        <w:rPr>
          <w:rFonts w:ascii="AAA GoldenLotus" w:hAnsi="AAA GoldenLotus" w:cs="AAA GoldenLotus"/>
          <w:sz w:val="40"/>
          <w:szCs w:val="40"/>
          <w:rtl/>
        </w:rPr>
        <w:t>معصية التأخير عن عمد وق</w:t>
      </w:r>
      <w:r w:rsidR="005639B8" w:rsidRPr="00845308">
        <w:rPr>
          <w:rFonts w:ascii="AAA GoldenLotus" w:hAnsi="AAA GoldenLotus" w:cs="AAA GoldenLotus"/>
          <w:sz w:val="40"/>
          <w:szCs w:val="40"/>
          <w:rtl/>
        </w:rPr>
        <w:t>ُ</w:t>
      </w:r>
      <w:r w:rsidR="00730C96" w:rsidRPr="00845308">
        <w:rPr>
          <w:rFonts w:ascii="AAA GoldenLotus" w:hAnsi="AAA GoldenLotus" w:cs="AAA GoldenLotus"/>
          <w:sz w:val="40"/>
          <w:szCs w:val="40"/>
          <w:rtl/>
        </w:rPr>
        <w:t>درة.</w:t>
      </w:r>
    </w:p>
    <w:p w:rsidR="00435535" w:rsidRPr="00845308" w:rsidRDefault="00435535" w:rsidP="00C316ED">
      <w:pPr>
        <w:spacing w:before="120" w:after="120"/>
        <w:ind w:firstLine="284"/>
        <w:jc w:val="both"/>
        <w:rPr>
          <w:rFonts w:ascii="AAA GoldenLotus" w:hAnsi="AAA GoldenLotus" w:cs="AAA GoldenLotus"/>
          <w:sz w:val="40"/>
          <w:szCs w:val="40"/>
        </w:rPr>
      </w:pPr>
      <w:r w:rsidRPr="00845308">
        <w:rPr>
          <w:rFonts w:ascii="AAA GoldenLotus" w:hAnsi="AAA GoldenLotus" w:cs="AAA GoldenLotus"/>
          <w:b/>
          <w:bCs/>
          <w:color w:val="7030A0"/>
          <w:sz w:val="40"/>
          <w:szCs w:val="40"/>
          <w:rtl/>
        </w:rPr>
        <w:t>الوقفة السادسة</w:t>
      </w:r>
      <w:r w:rsidRPr="00845308">
        <w:rPr>
          <w:rFonts w:ascii="AAA GoldenLotus" w:hAnsi="AAA GoldenLotus" w:cs="AAA GoldenLotus"/>
          <w:b/>
          <w:bCs/>
          <w:sz w:val="40"/>
          <w:szCs w:val="40"/>
          <w:rtl/>
        </w:rPr>
        <w:t>:</w:t>
      </w:r>
      <w:r w:rsidRPr="00845308">
        <w:rPr>
          <w:rFonts w:ascii="AAA GoldenLotus" w:hAnsi="AAA GoldenLotus" w:cs="AAA GoldenLotus"/>
          <w:sz w:val="40"/>
          <w:szCs w:val="40"/>
          <w:rtl/>
        </w:rPr>
        <w:t xml:space="preserve"> </w:t>
      </w:r>
      <w:r w:rsidR="005639B8" w:rsidRPr="00845308">
        <w:rPr>
          <w:rFonts w:ascii="AAA GoldenLotus" w:hAnsi="AAA GoldenLotus" w:cs="AAA GoldenLotus"/>
          <w:b/>
          <w:bCs/>
          <w:color w:val="833C0B" w:themeColor="accent2" w:themeShade="80"/>
          <w:sz w:val="40"/>
          <w:szCs w:val="40"/>
          <w:rtl/>
        </w:rPr>
        <w:t xml:space="preserve">عن </w:t>
      </w:r>
      <w:r w:rsidRPr="00845308">
        <w:rPr>
          <w:rFonts w:ascii="AAA GoldenLotus" w:hAnsi="AAA GoldenLotus" w:cs="AAA GoldenLotus"/>
          <w:b/>
          <w:bCs/>
          <w:color w:val="833C0B" w:themeColor="accent2" w:themeShade="80"/>
          <w:sz w:val="40"/>
          <w:szCs w:val="40"/>
          <w:rtl/>
        </w:rPr>
        <w:t>مَن مات ولم ي</w:t>
      </w:r>
      <w:r w:rsidR="00730C96" w:rsidRPr="00845308">
        <w:rPr>
          <w:rFonts w:ascii="AAA GoldenLotus" w:hAnsi="AAA GoldenLotus" w:cs="AAA GoldenLotus"/>
          <w:b/>
          <w:bCs/>
          <w:color w:val="833C0B" w:themeColor="accent2" w:themeShade="80"/>
          <w:sz w:val="40"/>
          <w:szCs w:val="40"/>
          <w:rtl/>
        </w:rPr>
        <w:t>َ</w:t>
      </w:r>
      <w:r w:rsidRPr="00845308">
        <w:rPr>
          <w:rFonts w:ascii="AAA GoldenLotus" w:hAnsi="AAA GoldenLotus" w:cs="AAA GoldenLotus"/>
          <w:b/>
          <w:bCs/>
          <w:color w:val="833C0B" w:themeColor="accent2" w:themeShade="80"/>
          <w:sz w:val="40"/>
          <w:szCs w:val="40"/>
          <w:rtl/>
        </w:rPr>
        <w:t>حج وهو مُوسِر</w:t>
      </w:r>
      <w:r w:rsidRPr="00845308">
        <w:rPr>
          <w:rFonts w:ascii="AAA GoldenLotus" w:hAnsi="AAA GoldenLotus" w:cs="AAA GoldenLotus"/>
          <w:b/>
          <w:bCs/>
          <w:sz w:val="40"/>
          <w:szCs w:val="40"/>
          <w:rtl/>
        </w:rPr>
        <w:t>.</w:t>
      </w:r>
    </w:p>
    <w:p w:rsidR="00435535" w:rsidRPr="00845308" w:rsidRDefault="0023238E" w:rsidP="00C316ED">
      <w:pPr>
        <w:spacing w:before="120" w:after="120"/>
        <w:ind w:firstLine="284"/>
        <w:jc w:val="both"/>
        <w:rPr>
          <w:rFonts w:ascii="AAA GoldenLotus" w:hAnsi="AAA GoldenLotus" w:cs="AAA GoldenLotus"/>
          <w:sz w:val="40"/>
          <w:szCs w:val="40"/>
        </w:rPr>
      </w:pPr>
      <w:r>
        <w:rPr>
          <w:rFonts w:ascii="AAA GoldenLotus" w:hAnsi="AAA GoldenLotus" w:cs="AAA GoldenLotus"/>
          <w:sz w:val="40"/>
          <w:szCs w:val="40"/>
          <w:rtl/>
        </w:rPr>
        <w:t>حيث قال المصنف</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435535" w:rsidRPr="00845308">
        <w:rPr>
          <w:rFonts w:ascii="AAA GoldenLotus" w:hAnsi="AAA GoldenLotus" w:cs="AAA GoldenLotus"/>
          <w:sz w:val="40"/>
          <w:szCs w:val="40"/>
          <w:rtl/>
        </w:rPr>
        <w:t>في هذه الرسالة:</w:t>
      </w:r>
    </w:p>
    <w:p w:rsidR="00435535" w:rsidRPr="00845308" w:rsidRDefault="0023238E" w:rsidP="00C316ED">
      <w:pPr>
        <w:spacing w:before="120" w:after="120"/>
        <w:ind w:firstLine="284"/>
        <w:jc w:val="both"/>
        <w:rPr>
          <w:rFonts w:ascii="AAA GoldenLotus" w:hAnsi="AAA GoldenLotus" w:cs="AAA GoldenLotus"/>
          <w:b/>
          <w:bCs/>
          <w:color w:val="0070C0"/>
          <w:sz w:val="40"/>
          <w:szCs w:val="40"/>
          <w:rtl/>
        </w:rPr>
      </w:pPr>
      <w:r>
        <w:rPr>
          <w:rFonts w:ascii="AAA GoldenLotus" w:hAnsi="AAA GoldenLotus" w:cs="AAA GoldenLotus"/>
          <w:b/>
          <w:bCs/>
          <w:color w:val="0070C0"/>
          <w:sz w:val="40"/>
          <w:szCs w:val="40"/>
          <w:rtl/>
        </w:rPr>
        <w:t>[</w:t>
      </w:r>
      <w:r w:rsidR="00435535" w:rsidRPr="00845308">
        <w:rPr>
          <w:rFonts w:ascii="AAA GoldenLotus" w:hAnsi="AAA GoldenLotus" w:cs="AAA GoldenLotus"/>
          <w:b/>
          <w:bCs/>
          <w:color w:val="0070C0"/>
          <w:sz w:val="40"/>
          <w:szCs w:val="40"/>
          <w:rtl/>
        </w:rPr>
        <w:t>وَأَمَّا الْحَجُّ فَمَنْ وَجَبَ عَلَيْهِ وَوَجَدَ السَّبِيلَ إِلَيْهِ، وَجَبَ عَلَيْهِ، وَلاَ يَجِبُ عَلَيْهِ فِي عَامِهِ ذَلِكَ حَتَّى لاَ يَكُونَ لَهُ مِنْهُ بُدٌّ، مَتَى أَدَّاهُ كَانَ مُؤَدِّيًا، وَلَمْ يَكُنْ آثِمًا فِي تَأْخِيرِه إِذَا أَدَّاهُ، كَمَا كَانَ آثِمًا في الزَّكَاةِ، لأَنَّ الزَّكَاةَ حَقٌّ لِمُسْلِمِينَ مَسَاكِينَ حَبَسَهُ عَلَيْهِمْ، فَكَانَ آثِمًا حَتَّى وَصَلَ إِلَيْهِمْ.</w:t>
      </w:r>
    </w:p>
    <w:p w:rsidR="00435535" w:rsidRPr="00845308" w:rsidRDefault="00435535" w:rsidP="00C316ED">
      <w:pPr>
        <w:spacing w:before="120" w:after="120"/>
        <w:ind w:firstLine="284"/>
        <w:jc w:val="both"/>
        <w:rPr>
          <w:rFonts w:ascii="AAA GoldenLotus" w:hAnsi="AAA GoldenLotus" w:cs="AAA GoldenLotus"/>
          <w:b/>
          <w:bCs/>
          <w:sz w:val="40"/>
          <w:szCs w:val="40"/>
        </w:rPr>
      </w:pPr>
      <w:r w:rsidRPr="00845308">
        <w:rPr>
          <w:rFonts w:ascii="AAA GoldenLotus" w:hAnsi="AAA GoldenLotus" w:cs="AAA GoldenLotus"/>
          <w:b/>
          <w:bCs/>
          <w:color w:val="0070C0"/>
          <w:sz w:val="40"/>
          <w:szCs w:val="40"/>
          <w:rtl/>
        </w:rPr>
        <w:lastRenderedPageBreak/>
        <w:t>وَأَمَّا الْحَجُّ فَكَانَ فِيمَا بَيْنَهُ وَبَيْنَ رَبِّهِ إِذَا أَدَّاهُ فَقَدْ أَدَّى، وَإِنْ هُوَ مَاتَ وَهُوَ وَاجِدٌ مُسْتَطِيعٌ وَلَمْ يَحُجَّ سَأَلَ الرَّجْعَةَ إِلَى الدُّنْيَا أَنْ يَحُجَّ، وَيَجِبُ لأَهْلِهِ أَنْ يَحُجُّوا عَنْهُ، وَنَرْجُو أَنْ يَكُونَ ذَلِكَ مُؤَدِّيًا عَنْهُ، كَمَا لَوْ كَانَ عَلَيْهِ دَيْنٌ فَقُضِيَ عَنْهُ بَعْدَ مَوْتِهِ</w:t>
      </w:r>
      <w:r w:rsidR="0023238E">
        <w:rPr>
          <w:rFonts w:ascii="AAA GoldenLotus" w:hAnsi="AAA GoldenLotus" w:cs="AAA GoldenLotus" w:hint="cs"/>
          <w:b/>
          <w:bCs/>
          <w:color w:val="0070C0"/>
          <w:sz w:val="40"/>
          <w:szCs w:val="40"/>
          <w:rtl/>
        </w:rPr>
        <w:t>]</w:t>
      </w:r>
      <w:r w:rsidRPr="00845308">
        <w:rPr>
          <w:rFonts w:ascii="AAA GoldenLotus" w:hAnsi="AAA GoldenLotus" w:cs="AAA GoldenLotus"/>
          <w:b/>
          <w:bCs/>
          <w:color w:val="0070C0"/>
          <w:sz w:val="40"/>
          <w:szCs w:val="40"/>
          <w:rtl/>
        </w:rPr>
        <w:t>.</w:t>
      </w:r>
      <w:r w:rsidRPr="00845308">
        <w:rPr>
          <w:rFonts w:ascii="AAA GoldenLotus" w:hAnsi="AAA GoldenLotus" w:cs="AAA GoldenLotus"/>
          <w:b/>
          <w:bCs/>
          <w:sz w:val="40"/>
          <w:szCs w:val="40"/>
          <w:rtl/>
        </w:rPr>
        <w:t xml:space="preserve"> </w:t>
      </w:r>
    </w:p>
    <w:p w:rsidR="00435535" w:rsidRPr="00845308" w:rsidRDefault="00730C96"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w:t>
      </w:r>
      <w:r w:rsidR="00435535" w:rsidRPr="00845308">
        <w:rPr>
          <w:rFonts w:ascii="AAA GoldenLotus" w:hAnsi="AAA GoldenLotus" w:cs="AAA GoldenLotus"/>
          <w:sz w:val="40"/>
          <w:szCs w:val="40"/>
          <w:rtl/>
        </w:rPr>
        <w:t>الحج في حق المستطيع واجب</w:t>
      </w:r>
      <w:r w:rsidR="0023238E">
        <w:rPr>
          <w:rFonts w:ascii="AAA GoldenLotus" w:hAnsi="AAA GoldenLotus" w:cs="AAA GoldenLotus" w:hint="cs"/>
          <w:sz w:val="40"/>
          <w:szCs w:val="40"/>
          <w:rtl/>
        </w:rPr>
        <w:t>ٌ</w:t>
      </w:r>
      <w:r w:rsidR="00435535" w:rsidRPr="00845308">
        <w:rPr>
          <w:rFonts w:ascii="AAA GoldenLotus" w:hAnsi="AAA GoldenLotus" w:cs="AAA GoldenLotus"/>
          <w:sz w:val="40"/>
          <w:szCs w:val="40"/>
          <w:rtl/>
        </w:rPr>
        <w:t xml:space="preserve"> بالقرآن والسُّنة والإجماع، ومَن جحد وجوبه كفر بالإجماع.</w:t>
      </w:r>
    </w:p>
    <w:p w:rsidR="00435535" w:rsidRPr="00845308" w:rsidRDefault="00435535" w:rsidP="00391E0B">
      <w:pPr>
        <w:tabs>
          <w:tab w:val="left" w:pos="-90"/>
          <w:tab w:val="left" w:pos="0"/>
        </w:tabs>
        <w:spacing w:before="120" w:after="120"/>
        <w:ind w:firstLine="284"/>
        <w:jc w:val="both"/>
        <w:rPr>
          <w:rFonts w:ascii="AAA GoldenLotus" w:hAnsi="AAA GoldenLotus" w:cs="AAA GoldenLotus"/>
          <w:sz w:val="40"/>
          <w:szCs w:val="40"/>
        </w:rPr>
      </w:pPr>
      <w:r w:rsidRPr="00845308">
        <w:rPr>
          <w:rFonts w:ascii="AAA GoldenLotus" w:hAnsi="AAA GoldenLotus" w:cs="AAA GoldenLotus"/>
          <w:sz w:val="40"/>
          <w:szCs w:val="40"/>
          <w:rtl/>
        </w:rPr>
        <w:t xml:space="preserve">ولا يجب في العمر إلا مرَّة واحدة، وما زاد فهو تطوع، ومُرَغَّب فيه كثيرًا، لِما أخرج مسلم في </w:t>
      </w:r>
      <w:r w:rsidR="0023238E">
        <w:rPr>
          <w:rFonts w:ascii="AAA GoldenLotus" w:hAnsi="AAA GoldenLotus" w:cs="AAA GoldenLotus"/>
          <w:sz w:val="40"/>
          <w:szCs w:val="40"/>
          <w:rtl/>
        </w:rPr>
        <w:t>"صحيحه" (1337)، عن أبي هريرة</w:t>
      </w:r>
      <w:r w:rsidR="0023238E">
        <w:rPr>
          <w:rFonts w:ascii="AAA GoldenLotus" w:hAnsi="AAA GoldenLotus" w:cs="AAA GoldenLotus" w:hint="cs"/>
          <w:sz w:val="40"/>
          <w:szCs w:val="40"/>
          <w:rtl/>
        </w:rPr>
        <w:t>-</w:t>
      </w:r>
      <w:r w:rsidR="0023238E">
        <w:rPr>
          <w:rFonts w:ascii="AAA GoldenLotus" w:hAnsi="AAA GoldenLotus" w:cs="AAA GoldenLotus"/>
          <w:sz w:val="40"/>
          <w:szCs w:val="40"/>
          <w:rtl/>
        </w:rPr>
        <w:t>رضي الله عنه</w:t>
      </w:r>
      <w:r w:rsidR="0023238E">
        <w:rPr>
          <w:rFonts w:ascii="AAA GoldenLotus" w:hAnsi="AAA GoldenLotus" w:cs="AAA GoldenLotus" w:hint="cs"/>
          <w:sz w:val="40"/>
          <w:szCs w:val="40"/>
          <w:rtl/>
        </w:rPr>
        <w:t>-</w:t>
      </w:r>
      <w:r w:rsidRPr="00845308">
        <w:rPr>
          <w:rFonts w:ascii="AAA GoldenLotus" w:hAnsi="AAA GoldenLotus" w:cs="AAA GoldenLotus"/>
          <w:sz w:val="40"/>
          <w:szCs w:val="40"/>
          <w:rtl/>
        </w:rPr>
        <w:t>أنَّه قال:</w:t>
      </w:r>
      <w:r w:rsidRPr="00845308">
        <w:rPr>
          <w:rFonts w:ascii="AAA GoldenLotus" w:hAnsi="AAA GoldenLotus" w:cs="AAA GoldenLotus"/>
          <w:b/>
          <w:bCs/>
          <w:sz w:val="40"/>
          <w:szCs w:val="40"/>
          <w:rtl/>
        </w:rPr>
        <w:t xml:space="preserve">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 xml:space="preserve">خَطَبَنَا رَسُولُ اللَّهِ صلى الله عليه وسلم فَقَالَ: «أَيُّهَا النَّاسُ قَدْ فَرَضَ اللَّهُ عَلَيْكُمُ الْحَجَّ فَحُجُّوا»، فَقَالَ رَجُلٌ: أَكُلَّ عَامٍ يَا رَسُولَ اللَّهِ؟ فَسَكَتَ، حَتَّى قَالَهَا ثَلاَثًا، فَقَالَ رَسُولُ اللَّهِ صلى الله عليه وسلم: «لَوْ قُلْتُ نَعَمْ لَوَجَبَتْ وَلَمَا اسْتَطَعْتُمْ» </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b/>
          <w:bCs/>
          <w:sz w:val="40"/>
          <w:szCs w:val="40"/>
          <w:rtl/>
        </w:rPr>
        <w:t>.</w:t>
      </w:r>
    </w:p>
    <w:p w:rsidR="00435535" w:rsidRPr="00845308" w:rsidRDefault="0023238E" w:rsidP="00391E0B">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وفي حديث ابن عباس</w:t>
      </w:r>
      <w:r>
        <w:rPr>
          <w:rFonts w:ascii="AAA GoldenLotus" w:hAnsi="AAA GoldenLotus" w:cs="AAA GoldenLotus" w:hint="cs"/>
          <w:sz w:val="40"/>
          <w:szCs w:val="40"/>
          <w:rtl/>
        </w:rPr>
        <w:t>-</w:t>
      </w:r>
      <w:r>
        <w:rPr>
          <w:rFonts w:ascii="AAA GoldenLotus" w:hAnsi="AAA GoldenLotus" w:cs="AAA GoldenLotus"/>
          <w:sz w:val="40"/>
          <w:szCs w:val="40"/>
          <w:rtl/>
        </w:rPr>
        <w:t>رضي الله عنه</w:t>
      </w:r>
      <w:r>
        <w:rPr>
          <w:rFonts w:ascii="AAA GoldenLotus" w:hAnsi="AAA GoldenLotus" w:cs="AAA GoldenLotus" w:hint="cs"/>
          <w:sz w:val="40"/>
          <w:szCs w:val="40"/>
          <w:rtl/>
        </w:rPr>
        <w:t>-</w:t>
      </w:r>
      <w:r w:rsidR="00435535" w:rsidRPr="00845308">
        <w:rPr>
          <w:rFonts w:ascii="AAA GoldenLotus" w:hAnsi="AAA GoldenLotus" w:cs="AAA GoldenLotus"/>
          <w:sz w:val="40"/>
          <w:szCs w:val="40"/>
          <w:rtl/>
        </w:rPr>
        <w:t xml:space="preserve">مرفوعًا: </w:t>
      </w:r>
      <w:r w:rsidR="00DC546D" w:rsidRPr="00DC546D">
        <w:rPr>
          <w:rFonts w:ascii="AAA GoldenLotus" w:hAnsi="AAA GoldenLotus" w:cs="AAA GoldenLotus"/>
          <w:b/>
          <w:bCs/>
          <w:color w:val="00B050"/>
          <w:sz w:val="40"/>
          <w:szCs w:val="40"/>
          <w:rtl/>
        </w:rPr>
        <w:t>«</w:t>
      </w:r>
      <w:r w:rsidR="00435535" w:rsidRPr="00845308">
        <w:rPr>
          <w:rFonts w:ascii="AAA GoldenLotus" w:hAnsi="AAA GoldenLotus" w:cs="AAA GoldenLotus"/>
          <w:b/>
          <w:bCs/>
          <w:color w:val="00B050"/>
          <w:sz w:val="40"/>
          <w:szCs w:val="40"/>
          <w:rtl/>
        </w:rPr>
        <w:t>اَلْحَجُّ مَرَّة</w:t>
      </w:r>
      <w:r w:rsidR="00E85E0C">
        <w:rPr>
          <w:rFonts w:ascii="AAA GoldenLotus" w:hAnsi="AAA GoldenLotus" w:cs="AAA GoldenLotus"/>
          <w:b/>
          <w:bCs/>
          <w:color w:val="00B050"/>
          <w:sz w:val="40"/>
          <w:szCs w:val="40"/>
          <w:rtl/>
        </w:rPr>
        <w:t>ٌ, فَمَا زَادَ فَهُوَ تَطَوُّعٌ</w:t>
      </w:r>
      <w:r w:rsidR="00391E0B" w:rsidRPr="00DC546D">
        <w:rPr>
          <w:rFonts w:ascii="AAA GoldenLotus" w:hAnsi="AAA GoldenLotus" w:cs="AAA GoldenLotus"/>
          <w:b/>
          <w:bCs/>
          <w:color w:val="00B050"/>
          <w:sz w:val="40"/>
          <w:szCs w:val="40"/>
          <w:rtl/>
        </w:rPr>
        <w:t>»</w:t>
      </w:r>
      <w:r w:rsidR="00435535" w:rsidRPr="00845308">
        <w:rPr>
          <w:rFonts w:ascii="AAA GoldenLotus" w:hAnsi="AAA GoldenLotus" w:cs="AAA GoldenLotus"/>
          <w:sz w:val="40"/>
          <w:szCs w:val="40"/>
          <w:rtl/>
        </w:rPr>
        <w:t>.</w:t>
      </w:r>
    </w:p>
    <w:p w:rsidR="00435535" w:rsidRPr="00845308" w:rsidRDefault="00435535" w:rsidP="00C316ED">
      <w:pPr>
        <w:tabs>
          <w:tab w:val="left" w:pos="-90"/>
          <w:tab w:val="left" w:pos="0"/>
        </w:tabs>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 xml:space="preserve">وقد أخرجه أحمد (1/ 255 و 290 و 352 و 370)، وأبو داود (1721)، والنسائي (2621)، وابن ماجه (2886). </w:t>
      </w:r>
    </w:p>
    <w:p w:rsidR="00435535" w:rsidRPr="00845308" w:rsidRDefault="005639B8" w:rsidP="00C316ED">
      <w:pPr>
        <w:tabs>
          <w:tab w:val="left" w:pos="-90"/>
          <w:tab w:val="left" w:pos="0"/>
        </w:tabs>
        <w:spacing w:before="120" w:after="120"/>
        <w:ind w:firstLine="284"/>
        <w:jc w:val="both"/>
        <w:rPr>
          <w:rFonts w:ascii="AAA GoldenLotus" w:hAnsi="AAA GoldenLotus" w:cs="AAA GoldenLotus"/>
          <w:b/>
          <w:bCs/>
          <w:sz w:val="40"/>
          <w:szCs w:val="40"/>
        </w:rPr>
      </w:pPr>
      <w:r w:rsidRPr="00845308">
        <w:rPr>
          <w:rFonts w:ascii="AAA GoldenLotus" w:hAnsi="AAA GoldenLotus" w:cs="AAA GoldenLotus"/>
          <w:b/>
          <w:bCs/>
          <w:sz w:val="40"/>
          <w:szCs w:val="40"/>
          <w:rtl/>
        </w:rPr>
        <w:t xml:space="preserve">وصحَّحه: </w:t>
      </w:r>
      <w:r w:rsidR="00435535" w:rsidRPr="00845308">
        <w:rPr>
          <w:rFonts w:ascii="AAA GoldenLotus" w:hAnsi="AAA GoldenLotus" w:cs="AAA GoldenLotus"/>
          <w:sz w:val="40"/>
          <w:szCs w:val="40"/>
          <w:rtl/>
        </w:rPr>
        <w:t>الحاكم، وابن الملقن، وأحمد شاكر، والألباني، والوادعي.</w:t>
      </w:r>
    </w:p>
    <w:p w:rsidR="00435535" w:rsidRPr="00845308" w:rsidRDefault="00167D5B" w:rsidP="00C316ED">
      <w:pPr>
        <w:tabs>
          <w:tab w:val="left" w:pos="-90"/>
          <w:tab w:val="left" w:pos="0"/>
        </w:tabs>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وقال </w:t>
      </w:r>
      <w:r w:rsidR="00435535" w:rsidRPr="00845308">
        <w:rPr>
          <w:rFonts w:ascii="AAA GoldenLotus" w:hAnsi="AAA GoldenLotus" w:cs="AAA GoldenLotus"/>
          <w:sz w:val="40"/>
          <w:szCs w:val="40"/>
          <w:rtl/>
        </w:rPr>
        <w:t>الن</w:t>
      </w:r>
      <w:r w:rsidR="005639B8" w:rsidRPr="00845308">
        <w:rPr>
          <w:rFonts w:ascii="AAA GoldenLotus" w:hAnsi="AAA GoldenLotus" w:cs="AAA GoldenLotus"/>
          <w:sz w:val="40"/>
          <w:szCs w:val="40"/>
          <w:rtl/>
        </w:rPr>
        <w:t>َّ</w:t>
      </w:r>
      <w:r w:rsidR="00435535" w:rsidRPr="00845308">
        <w:rPr>
          <w:rFonts w:ascii="AAA GoldenLotus" w:hAnsi="AAA GoldenLotus" w:cs="AAA GoldenLotus"/>
          <w:sz w:val="40"/>
          <w:szCs w:val="40"/>
          <w:rtl/>
        </w:rPr>
        <w:t>ووي</w:t>
      </w:r>
      <w:r w:rsidR="00E85E0C">
        <w:rPr>
          <w:rFonts w:ascii="AAA GoldenLotus" w:hAnsi="AAA GoldenLotus" w:cs="AAA GoldenLotus" w:hint="cs"/>
          <w:sz w:val="40"/>
          <w:szCs w:val="40"/>
          <w:rtl/>
        </w:rPr>
        <w:t>-</w:t>
      </w:r>
      <w:r w:rsidR="00E85E0C">
        <w:rPr>
          <w:rFonts w:ascii="AAA GoldenLotus" w:hAnsi="AAA GoldenLotus" w:cs="AAA GoldenLotus"/>
          <w:sz w:val="40"/>
          <w:szCs w:val="40"/>
          <w:rtl/>
        </w:rPr>
        <w:t>رحمه الله</w:t>
      </w:r>
      <w:r w:rsidR="00E85E0C">
        <w:rPr>
          <w:rFonts w:ascii="AAA GoldenLotus" w:hAnsi="AAA GoldenLotus" w:cs="AAA GoldenLotus" w:hint="cs"/>
          <w:sz w:val="40"/>
          <w:szCs w:val="40"/>
          <w:rtl/>
        </w:rPr>
        <w:t>-</w:t>
      </w:r>
      <w:r w:rsidRPr="00845308">
        <w:rPr>
          <w:rFonts w:ascii="AAA GoldenLotus" w:hAnsi="AAA GoldenLotus" w:cs="AAA GoldenLotus"/>
          <w:sz w:val="40"/>
          <w:szCs w:val="40"/>
          <w:rtl/>
        </w:rPr>
        <w:t xml:space="preserve">: إسناده </w:t>
      </w:r>
      <w:proofErr w:type="spellStart"/>
      <w:r w:rsidRPr="00845308">
        <w:rPr>
          <w:rFonts w:ascii="AAA GoldenLotus" w:hAnsi="AAA GoldenLotus" w:cs="AAA GoldenLotus"/>
          <w:sz w:val="40"/>
          <w:szCs w:val="40"/>
          <w:rtl/>
        </w:rPr>
        <w:t>حسن.اه</w:t>
      </w:r>
      <w:proofErr w:type="spellEnd"/>
      <w:r w:rsidRPr="00845308">
        <w:rPr>
          <w:rFonts w:ascii="AAA GoldenLotus" w:hAnsi="AAA GoldenLotus" w:cs="AAA GoldenLotus"/>
          <w:sz w:val="40"/>
          <w:szCs w:val="40"/>
          <w:rtl/>
        </w:rPr>
        <w:t>ـ</w:t>
      </w:r>
    </w:p>
    <w:p w:rsidR="00435535" w:rsidRPr="00845308" w:rsidRDefault="00435535" w:rsidP="00C316ED">
      <w:pPr>
        <w:tabs>
          <w:tab w:val="left" w:pos="-90"/>
          <w:tab w:val="left" w:pos="0"/>
        </w:tabs>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وقال الحافظ ابن المنذر ال</w:t>
      </w:r>
      <w:r w:rsidR="00E85E0C">
        <w:rPr>
          <w:rFonts w:ascii="AAA GoldenLotus" w:hAnsi="AAA GoldenLotus" w:cs="AAA GoldenLotus"/>
          <w:sz w:val="40"/>
          <w:szCs w:val="40"/>
          <w:rtl/>
        </w:rPr>
        <w:t>نيسابوري</w:t>
      </w:r>
      <w:r w:rsidR="00E85E0C">
        <w:rPr>
          <w:rFonts w:ascii="AAA GoldenLotus" w:hAnsi="AAA GoldenLotus" w:cs="AAA GoldenLotus" w:hint="cs"/>
          <w:sz w:val="40"/>
          <w:szCs w:val="40"/>
          <w:rtl/>
        </w:rPr>
        <w:t>-</w:t>
      </w:r>
      <w:r w:rsidR="00E85E0C">
        <w:rPr>
          <w:rFonts w:ascii="AAA GoldenLotus" w:hAnsi="AAA GoldenLotus" w:cs="AAA GoldenLotus"/>
          <w:sz w:val="40"/>
          <w:szCs w:val="40"/>
          <w:rtl/>
        </w:rPr>
        <w:t>رحمه الله</w:t>
      </w:r>
      <w:r w:rsidR="00E85E0C">
        <w:rPr>
          <w:rFonts w:ascii="AAA GoldenLotus" w:hAnsi="AAA GoldenLotus" w:cs="AAA GoldenLotus" w:hint="cs"/>
          <w:sz w:val="40"/>
          <w:szCs w:val="40"/>
          <w:rtl/>
        </w:rPr>
        <w:t>-</w:t>
      </w:r>
      <w:r w:rsidR="00AF24AB" w:rsidRPr="00845308">
        <w:rPr>
          <w:rFonts w:ascii="AAA GoldenLotus" w:hAnsi="AAA GoldenLotus" w:cs="AAA GoldenLotus"/>
          <w:sz w:val="40"/>
          <w:szCs w:val="40"/>
          <w:rtl/>
        </w:rPr>
        <w:t>في كتاب</w:t>
      </w:r>
      <w:r w:rsidRPr="00845308">
        <w:rPr>
          <w:rFonts w:ascii="AAA GoldenLotus" w:hAnsi="AAA GoldenLotus" w:cs="AAA GoldenLotus"/>
          <w:sz w:val="40"/>
          <w:szCs w:val="40"/>
          <w:rtl/>
        </w:rPr>
        <w:t xml:space="preserve">ه "الإجماع" (51 رقم:136): </w:t>
      </w:r>
    </w:p>
    <w:p w:rsidR="00435535" w:rsidRPr="00845308" w:rsidRDefault="00435535" w:rsidP="00C316ED">
      <w:pPr>
        <w:tabs>
          <w:tab w:val="left" w:pos="-90"/>
          <w:tab w:val="left" w:pos="0"/>
        </w:tabs>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وأجمعوا أنَّ على المرء في عمره حجَّة واحدة، حجَّة الإسلام إلا أنْ ينذر نذرًا فيجب عليه الوفاء.اهـ</w:t>
      </w:r>
    </w:p>
    <w:p w:rsidR="00435535" w:rsidRPr="00845308" w:rsidRDefault="00E85E0C"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واختلف العلماء</w:t>
      </w:r>
      <w:r>
        <w:rPr>
          <w:rFonts w:ascii="AAA GoldenLotus" w:hAnsi="AAA GoldenLotus" w:cs="AAA GoldenLotus" w:hint="cs"/>
          <w:sz w:val="40"/>
          <w:szCs w:val="40"/>
          <w:rtl/>
        </w:rPr>
        <w:t>-</w:t>
      </w:r>
      <w:r>
        <w:rPr>
          <w:rFonts w:ascii="AAA GoldenLotus" w:hAnsi="AAA GoldenLotus" w:cs="AAA GoldenLotus"/>
          <w:sz w:val="40"/>
          <w:szCs w:val="40"/>
          <w:rtl/>
        </w:rPr>
        <w:t>رحمهم الله</w:t>
      </w:r>
      <w:r>
        <w:rPr>
          <w:rFonts w:ascii="AAA GoldenLotus" w:hAnsi="AAA GoldenLotus" w:cs="AAA GoldenLotus" w:hint="cs"/>
          <w:sz w:val="40"/>
          <w:szCs w:val="40"/>
          <w:rtl/>
        </w:rPr>
        <w:t>-</w:t>
      </w:r>
      <w:r w:rsidR="00435535" w:rsidRPr="00845308">
        <w:rPr>
          <w:rFonts w:ascii="AAA GoldenLotus" w:hAnsi="AAA GoldenLotus" w:cs="AAA GoldenLotus"/>
          <w:sz w:val="40"/>
          <w:szCs w:val="40"/>
          <w:rtl/>
        </w:rPr>
        <w:t xml:space="preserve">في </w:t>
      </w:r>
      <w:r w:rsidR="00167D5B" w:rsidRPr="00845308">
        <w:rPr>
          <w:rFonts w:ascii="AAA GoldenLotus" w:hAnsi="AAA GoldenLotus" w:cs="AAA GoldenLotus"/>
          <w:sz w:val="40"/>
          <w:szCs w:val="40"/>
          <w:rtl/>
        </w:rPr>
        <w:t>وقت جوب فِعل المكلف له</w:t>
      </w:r>
      <w:r w:rsidR="00435535" w:rsidRPr="00845308">
        <w:rPr>
          <w:rFonts w:ascii="AAA GoldenLotus" w:hAnsi="AAA GoldenLotus" w:cs="AAA GoldenLotus"/>
          <w:sz w:val="40"/>
          <w:szCs w:val="40"/>
          <w:rtl/>
        </w:rPr>
        <w:t xml:space="preserve"> على قولين:</w:t>
      </w:r>
    </w:p>
    <w:p w:rsidR="00435535" w:rsidRPr="00845308" w:rsidRDefault="00435535" w:rsidP="00C316ED">
      <w:pPr>
        <w:tabs>
          <w:tab w:val="left" w:pos="-90"/>
          <w:tab w:val="left" w:pos="0"/>
        </w:tabs>
        <w:spacing w:before="120" w:after="120"/>
        <w:ind w:firstLine="284"/>
        <w:jc w:val="both"/>
        <w:rPr>
          <w:rFonts w:ascii="AAA GoldenLotus" w:hAnsi="AAA GoldenLotus" w:cs="AAA GoldenLotus"/>
          <w:b/>
          <w:bCs/>
          <w:sz w:val="40"/>
          <w:szCs w:val="40"/>
        </w:rPr>
      </w:pPr>
      <w:r w:rsidRPr="00845308">
        <w:rPr>
          <w:rFonts w:ascii="AAA GoldenLotus" w:hAnsi="AAA GoldenLotus" w:cs="AAA GoldenLotus"/>
          <w:b/>
          <w:bCs/>
          <w:color w:val="70AD47" w:themeColor="accent6"/>
          <w:sz w:val="40"/>
          <w:szCs w:val="40"/>
          <w:rtl/>
        </w:rPr>
        <w:t>القـول الأول:</w:t>
      </w:r>
      <w:r w:rsidRPr="00845308">
        <w:rPr>
          <w:rFonts w:ascii="AAA GoldenLotus" w:hAnsi="AAA GoldenLotus" w:cs="AAA GoldenLotus"/>
          <w:b/>
          <w:bCs/>
          <w:sz w:val="40"/>
          <w:szCs w:val="40"/>
          <w:rtl/>
        </w:rPr>
        <w:t xml:space="preserve"> أنَّ وجوبه على الفور.</w:t>
      </w:r>
    </w:p>
    <w:p w:rsidR="00435535" w:rsidRPr="00845308" w:rsidRDefault="00435535" w:rsidP="00C316ED">
      <w:pPr>
        <w:tabs>
          <w:tab w:val="left" w:pos="-90"/>
          <w:tab w:val="left" w:pos="0"/>
        </w:tabs>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وإلى هذا ذهب جماهير أهل العلم.</w:t>
      </w:r>
    </w:p>
    <w:p w:rsidR="00435535" w:rsidRPr="00845308" w:rsidRDefault="00435535" w:rsidP="00C316ED">
      <w:pPr>
        <w:tabs>
          <w:tab w:val="left" w:pos="-90"/>
          <w:tab w:val="left" w:pos="0"/>
        </w:tabs>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sz w:val="40"/>
          <w:szCs w:val="40"/>
          <w:rtl/>
        </w:rPr>
        <w:t xml:space="preserve"> </w:t>
      </w:r>
      <w:r w:rsidRPr="00845308">
        <w:rPr>
          <w:rFonts w:ascii="AAA GoldenLotus" w:hAnsi="AAA GoldenLotus" w:cs="AAA GoldenLotus"/>
          <w:b/>
          <w:bCs/>
          <w:sz w:val="40"/>
          <w:szCs w:val="40"/>
          <w:rtl/>
        </w:rPr>
        <w:t>وِمن أقوى حُجج</w:t>
      </w:r>
      <w:r w:rsidR="00BB73E3" w:rsidRPr="00845308">
        <w:rPr>
          <w:rFonts w:ascii="AAA GoldenLotus" w:hAnsi="AAA GoldenLotus" w:cs="AAA GoldenLotus"/>
          <w:b/>
          <w:bCs/>
          <w:sz w:val="40"/>
          <w:szCs w:val="40"/>
          <w:rtl/>
        </w:rPr>
        <w:t>ِ</w:t>
      </w:r>
      <w:r w:rsidRPr="00845308">
        <w:rPr>
          <w:rFonts w:ascii="AAA GoldenLotus" w:hAnsi="AAA GoldenLotus" w:cs="AAA GoldenLotus"/>
          <w:b/>
          <w:bCs/>
          <w:sz w:val="40"/>
          <w:szCs w:val="40"/>
          <w:rtl/>
        </w:rPr>
        <w:t>هم:</w:t>
      </w:r>
    </w:p>
    <w:p w:rsidR="00435535" w:rsidRPr="00845308" w:rsidRDefault="00E85E0C" w:rsidP="00391E0B">
      <w:pPr>
        <w:tabs>
          <w:tab w:val="left" w:pos="-90"/>
          <w:tab w:val="left" w:pos="0"/>
        </w:tabs>
        <w:spacing w:before="120" w:after="120"/>
        <w:ind w:firstLine="284"/>
        <w:jc w:val="both"/>
        <w:rPr>
          <w:rFonts w:ascii="AAA GoldenLotus" w:hAnsi="AAA GoldenLotus" w:cs="AAA GoldenLotus"/>
          <w:sz w:val="40"/>
          <w:szCs w:val="40"/>
          <w:rtl/>
        </w:rPr>
      </w:pPr>
      <w:r>
        <w:rPr>
          <w:rFonts w:ascii="AAA GoldenLotus" w:hAnsi="AAA GoldenLotus" w:cs="AAA GoldenLotus"/>
          <w:b/>
          <w:bCs/>
          <w:color w:val="C45911" w:themeColor="accent2" w:themeShade="BF"/>
          <w:sz w:val="40"/>
          <w:szCs w:val="40"/>
          <w:rtl/>
        </w:rPr>
        <w:lastRenderedPageBreak/>
        <w:t>أوَّلًا</w:t>
      </w:r>
      <w:r>
        <w:rPr>
          <w:rFonts w:ascii="AAA GoldenLotus" w:hAnsi="AAA GoldenLotus" w:cs="AAA GoldenLotus" w:hint="cs"/>
          <w:b/>
          <w:bCs/>
          <w:color w:val="C45911" w:themeColor="accent2" w:themeShade="BF"/>
          <w:sz w:val="40"/>
          <w:szCs w:val="40"/>
          <w:rtl/>
        </w:rPr>
        <w:t>-</w:t>
      </w:r>
      <w:r w:rsidR="00435535" w:rsidRPr="00845308">
        <w:rPr>
          <w:rFonts w:ascii="AAA GoldenLotus" w:hAnsi="AAA GoldenLotus" w:cs="AAA GoldenLotus"/>
          <w:b/>
          <w:bCs/>
          <w:color w:val="538135" w:themeColor="accent6" w:themeShade="BF"/>
          <w:sz w:val="40"/>
          <w:szCs w:val="40"/>
          <w:rtl/>
        </w:rPr>
        <w:t xml:space="preserve"> </w:t>
      </w:r>
      <w:r w:rsidR="00435535" w:rsidRPr="00845308">
        <w:rPr>
          <w:rFonts w:ascii="AAA GoldenLotus" w:hAnsi="AAA GoldenLotus" w:cs="AAA GoldenLotus"/>
          <w:sz w:val="40"/>
          <w:szCs w:val="40"/>
          <w:rtl/>
        </w:rPr>
        <w:t>ما ثبت عن عمر</w:t>
      </w:r>
      <w:r w:rsidR="00BB73E3" w:rsidRPr="00845308">
        <w:rPr>
          <w:rFonts w:ascii="AAA GoldenLotus" w:hAnsi="AAA GoldenLotus" w:cs="AAA GoldenLotus"/>
          <w:sz w:val="40"/>
          <w:szCs w:val="40"/>
          <w:rtl/>
        </w:rPr>
        <w:t xml:space="preserve"> بن الخطاب</w:t>
      </w:r>
      <w:r>
        <w:rPr>
          <w:rFonts w:ascii="AAA GoldenLotus" w:hAnsi="AAA GoldenLotus" w:cs="AAA GoldenLotus" w:hint="cs"/>
          <w:sz w:val="40"/>
          <w:szCs w:val="40"/>
          <w:rtl/>
        </w:rPr>
        <w:t>-</w:t>
      </w:r>
      <w:r>
        <w:rPr>
          <w:rFonts w:ascii="AAA GoldenLotus" w:hAnsi="AAA GoldenLotus" w:cs="AAA GoldenLotus"/>
          <w:sz w:val="40"/>
          <w:szCs w:val="40"/>
          <w:rtl/>
        </w:rPr>
        <w:t>رضي الله عنه</w:t>
      </w:r>
      <w:r>
        <w:rPr>
          <w:rFonts w:ascii="AAA GoldenLotus" w:hAnsi="AAA GoldenLotus" w:cs="AAA GoldenLotus" w:hint="cs"/>
          <w:sz w:val="40"/>
          <w:szCs w:val="40"/>
          <w:rtl/>
        </w:rPr>
        <w:t>-</w:t>
      </w:r>
      <w:r w:rsidR="00435535" w:rsidRPr="00845308">
        <w:rPr>
          <w:rFonts w:ascii="AAA GoldenLotus" w:hAnsi="AAA GoldenLotus" w:cs="AAA GoldenLotus"/>
          <w:sz w:val="40"/>
          <w:szCs w:val="40"/>
          <w:rtl/>
        </w:rPr>
        <w:t xml:space="preserve">أنَّه قال: </w:t>
      </w:r>
      <w:r w:rsidR="00DC546D" w:rsidRPr="00DC546D">
        <w:rPr>
          <w:rFonts w:ascii="AAA GoldenLotus" w:hAnsi="AAA GoldenLotus" w:cs="AAA GoldenLotus"/>
          <w:b/>
          <w:bCs/>
          <w:color w:val="00B050"/>
          <w:sz w:val="40"/>
          <w:szCs w:val="40"/>
          <w:rtl/>
        </w:rPr>
        <w:t>«</w:t>
      </w:r>
      <w:r w:rsidR="004F0C74" w:rsidRPr="00845308">
        <w:rPr>
          <w:rFonts w:ascii="AAA GoldenLotus" w:hAnsi="AAA GoldenLotus" w:cs="AAA GoldenLotus"/>
          <w:b/>
          <w:bCs/>
          <w:color w:val="00B050"/>
          <w:sz w:val="40"/>
          <w:szCs w:val="40"/>
          <w:rtl/>
        </w:rPr>
        <w:t>لِيَمُتْ ي</w:t>
      </w:r>
      <w:r>
        <w:rPr>
          <w:rFonts w:ascii="AAA GoldenLotus" w:hAnsi="AAA GoldenLotus" w:cs="AAA GoldenLotus"/>
          <w:b/>
          <w:bCs/>
          <w:color w:val="00B050"/>
          <w:sz w:val="40"/>
          <w:szCs w:val="40"/>
          <w:rtl/>
        </w:rPr>
        <w:t>َهُودِيًّا أوْ نَصْرَانِيًّا</w:t>
      </w:r>
      <w:r>
        <w:rPr>
          <w:rFonts w:ascii="AAA GoldenLotus" w:hAnsi="AAA GoldenLotus" w:cs="AAA GoldenLotus" w:hint="cs"/>
          <w:b/>
          <w:bCs/>
          <w:color w:val="00B050"/>
          <w:sz w:val="40"/>
          <w:szCs w:val="40"/>
          <w:rtl/>
        </w:rPr>
        <w:t>-</w:t>
      </w:r>
      <w:r>
        <w:rPr>
          <w:rFonts w:ascii="AAA GoldenLotus" w:hAnsi="AAA GoldenLotus" w:cs="AAA GoldenLotus"/>
          <w:b/>
          <w:bCs/>
          <w:color w:val="00B050"/>
          <w:sz w:val="40"/>
          <w:szCs w:val="40"/>
          <w:rtl/>
        </w:rPr>
        <w:t xml:space="preserve">ثَلَاثَ مرَّاتٍ </w:t>
      </w:r>
      <w:r>
        <w:rPr>
          <w:rFonts w:ascii="AAA GoldenLotus" w:hAnsi="AAA GoldenLotus" w:cs="AAA GoldenLotus" w:hint="cs"/>
          <w:b/>
          <w:bCs/>
          <w:color w:val="00B050"/>
          <w:sz w:val="40"/>
          <w:szCs w:val="40"/>
          <w:rtl/>
        </w:rPr>
        <w:t>-</w:t>
      </w:r>
      <w:r w:rsidR="004F0C74" w:rsidRPr="00845308">
        <w:rPr>
          <w:rFonts w:ascii="AAA GoldenLotus" w:hAnsi="AAA GoldenLotus" w:cs="AAA GoldenLotus"/>
          <w:b/>
          <w:bCs/>
          <w:color w:val="00B050"/>
          <w:sz w:val="40"/>
          <w:szCs w:val="40"/>
          <w:rtl/>
        </w:rPr>
        <w:t>، رَجُلٌ مَاتَ وَلَمْ يَحُجَّ، وَجَدَ لِذَلِ</w:t>
      </w:r>
      <w:r>
        <w:rPr>
          <w:rFonts w:ascii="AAA GoldenLotus" w:hAnsi="AAA GoldenLotus" w:cs="AAA GoldenLotus"/>
          <w:b/>
          <w:bCs/>
          <w:color w:val="00B050"/>
          <w:sz w:val="40"/>
          <w:szCs w:val="40"/>
          <w:rtl/>
        </w:rPr>
        <w:t>كَ سَعَةً، وخُلِّيَتْ سَبِيلُهُ</w:t>
      </w:r>
      <w:r w:rsidR="00391E0B" w:rsidRPr="00DC546D">
        <w:rPr>
          <w:rFonts w:ascii="AAA GoldenLotus" w:hAnsi="AAA GoldenLotus" w:cs="AAA GoldenLotus"/>
          <w:b/>
          <w:bCs/>
          <w:color w:val="00B050"/>
          <w:sz w:val="40"/>
          <w:szCs w:val="40"/>
          <w:rtl/>
        </w:rPr>
        <w:t>»</w:t>
      </w:r>
      <w:r w:rsidR="00435535" w:rsidRPr="00845308">
        <w:rPr>
          <w:rFonts w:ascii="AAA GoldenLotus" w:hAnsi="AAA GoldenLotus" w:cs="AAA GoldenLotus"/>
          <w:sz w:val="40"/>
          <w:szCs w:val="40"/>
          <w:rtl/>
        </w:rPr>
        <w:t>.</w:t>
      </w:r>
    </w:p>
    <w:p w:rsidR="004F0C74" w:rsidRPr="00845308" w:rsidRDefault="004F0C74" w:rsidP="00C316ED">
      <w:pPr>
        <w:tabs>
          <w:tab w:val="left" w:pos="-90"/>
          <w:tab w:val="left" w:pos="0"/>
        </w:tabs>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أخرجه العدني في "الإيمان" (38)، والفاكهي في "أخبار مكة" (807)، والبيهقي (8444)</w:t>
      </w:r>
      <w:r w:rsidR="00C05918" w:rsidRPr="00845308">
        <w:rPr>
          <w:rFonts w:ascii="AAA GoldenLotus" w:hAnsi="AAA GoldenLotus" w:cs="AAA GoldenLotus"/>
          <w:sz w:val="40"/>
          <w:szCs w:val="40"/>
          <w:rtl/>
        </w:rPr>
        <w:t>، وغيرهم</w:t>
      </w:r>
      <w:r w:rsidRPr="00845308">
        <w:rPr>
          <w:rFonts w:ascii="AAA GoldenLotus" w:hAnsi="AAA GoldenLotus" w:cs="AAA GoldenLotus"/>
          <w:sz w:val="40"/>
          <w:szCs w:val="40"/>
          <w:rtl/>
        </w:rPr>
        <w:t>.</w:t>
      </w:r>
    </w:p>
    <w:p w:rsidR="004F0C74" w:rsidRPr="00845308" w:rsidRDefault="004F0C74" w:rsidP="00C316ED">
      <w:pPr>
        <w:tabs>
          <w:tab w:val="left" w:pos="-90"/>
          <w:tab w:val="left" w:pos="0"/>
        </w:tabs>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وصحَّحه:</w:t>
      </w:r>
      <w:r w:rsidR="00AF24AB" w:rsidRPr="00845308">
        <w:rPr>
          <w:rFonts w:ascii="AAA GoldenLotus" w:hAnsi="AAA GoldenLotus" w:cs="AAA GoldenLotus"/>
          <w:sz w:val="40"/>
          <w:szCs w:val="40"/>
          <w:rtl/>
        </w:rPr>
        <w:t xml:space="preserve"> </w:t>
      </w:r>
      <w:r w:rsidRPr="00845308">
        <w:rPr>
          <w:rFonts w:ascii="AAA GoldenLotus" w:hAnsi="AAA GoldenLotus" w:cs="AAA GoldenLotus"/>
          <w:sz w:val="40"/>
          <w:szCs w:val="40"/>
          <w:rtl/>
        </w:rPr>
        <w:t>ابن كثير، وابن حجر العسقلاني.</w:t>
      </w:r>
    </w:p>
    <w:p w:rsidR="00C05918" w:rsidRPr="00845308" w:rsidRDefault="00E85E0C" w:rsidP="00C316ED">
      <w:pPr>
        <w:tabs>
          <w:tab w:val="left" w:pos="-90"/>
          <w:tab w:val="left" w:pos="0"/>
        </w:tabs>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 xml:space="preserve">وقال المنذري والألباني </w:t>
      </w:r>
      <w:r>
        <w:rPr>
          <w:rFonts w:ascii="AAA GoldenLotus" w:hAnsi="AAA GoldenLotus" w:cs="AAA GoldenLotus" w:hint="cs"/>
          <w:sz w:val="40"/>
          <w:szCs w:val="40"/>
          <w:rtl/>
        </w:rPr>
        <w:t>-</w:t>
      </w:r>
      <w:r>
        <w:rPr>
          <w:rFonts w:ascii="AAA GoldenLotus" w:hAnsi="AAA GoldenLotus" w:cs="AAA GoldenLotus"/>
          <w:sz w:val="40"/>
          <w:szCs w:val="40"/>
          <w:rtl/>
        </w:rPr>
        <w:t>رحمهما الله</w:t>
      </w:r>
      <w:r>
        <w:rPr>
          <w:rFonts w:ascii="AAA GoldenLotus" w:hAnsi="AAA GoldenLotus" w:cs="AAA GoldenLotus" w:hint="cs"/>
          <w:sz w:val="40"/>
          <w:szCs w:val="40"/>
          <w:rtl/>
        </w:rPr>
        <w:t>-</w:t>
      </w:r>
      <w:r w:rsidR="00C05918" w:rsidRPr="00845308">
        <w:rPr>
          <w:rFonts w:ascii="AAA GoldenLotus" w:hAnsi="AAA GoldenLotus" w:cs="AAA GoldenLotus"/>
          <w:sz w:val="40"/>
          <w:szCs w:val="40"/>
          <w:rtl/>
        </w:rPr>
        <w:t xml:space="preserve">: إسناده </w:t>
      </w:r>
      <w:proofErr w:type="spellStart"/>
      <w:r w:rsidR="00C05918" w:rsidRPr="00845308">
        <w:rPr>
          <w:rFonts w:ascii="AAA GoldenLotus" w:hAnsi="AAA GoldenLotus" w:cs="AAA GoldenLotus"/>
          <w:sz w:val="40"/>
          <w:szCs w:val="40"/>
          <w:rtl/>
        </w:rPr>
        <w:t>حسن.اه</w:t>
      </w:r>
      <w:proofErr w:type="spellEnd"/>
      <w:r w:rsidR="00C05918" w:rsidRPr="00845308">
        <w:rPr>
          <w:rFonts w:ascii="AAA GoldenLotus" w:hAnsi="AAA GoldenLotus" w:cs="AAA GoldenLotus"/>
          <w:sz w:val="40"/>
          <w:szCs w:val="40"/>
          <w:rtl/>
        </w:rPr>
        <w:t>ـ</w:t>
      </w:r>
    </w:p>
    <w:p w:rsidR="00435535" w:rsidRPr="00845308" w:rsidRDefault="00BB73E3" w:rsidP="00C316ED">
      <w:pPr>
        <w:tabs>
          <w:tab w:val="left" w:pos="-90"/>
          <w:tab w:val="left" w:pos="0"/>
        </w:tabs>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ووجه الاستدلال مِن هذا الأثر</w:t>
      </w:r>
      <w:r w:rsidR="00435535" w:rsidRPr="00845308">
        <w:rPr>
          <w:rFonts w:ascii="AAA GoldenLotus" w:hAnsi="AAA GoldenLotus" w:cs="AAA GoldenLotus"/>
          <w:b/>
          <w:bCs/>
          <w:sz w:val="40"/>
          <w:szCs w:val="40"/>
          <w:rtl/>
        </w:rPr>
        <w:t>:</w:t>
      </w:r>
    </w:p>
    <w:p w:rsidR="00435535" w:rsidRPr="00845308" w:rsidRDefault="00435535" w:rsidP="00C316ED">
      <w:pPr>
        <w:tabs>
          <w:tab w:val="left" w:pos="-90"/>
          <w:tab w:val="left" w:pos="0"/>
        </w:tabs>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أنَّ مثل هذا الوعيد لا ي</w:t>
      </w:r>
      <w:r w:rsidR="00BB73E3" w:rsidRPr="00845308">
        <w:rPr>
          <w:rFonts w:ascii="AAA GoldenLotus" w:hAnsi="AAA GoldenLotus" w:cs="AAA GoldenLotus"/>
          <w:sz w:val="40"/>
          <w:szCs w:val="40"/>
          <w:rtl/>
        </w:rPr>
        <w:t>ُ</w:t>
      </w:r>
      <w:r w:rsidRPr="00845308">
        <w:rPr>
          <w:rFonts w:ascii="AAA GoldenLotus" w:hAnsi="AAA GoldenLotus" w:cs="AAA GoldenLotus"/>
          <w:sz w:val="40"/>
          <w:szCs w:val="40"/>
          <w:rtl/>
        </w:rPr>
        <w:t>قال في ما كان سبيله التراخي.</w:t>
      </w:r>
    </w:p>
    <w:p w:rsidR="00435535" w:rsidRPr="00845308" w:rsidRDefault="00E85E0C" w:rsidP="00391E0B">
      <w:pPr>
        <w:tabs>
          <w:tab w:val="left" w:pos="-90"/>
          <w:tab w:val="left" w:pos="0"/>
        </w:tabs>
        <w:spacing w:before="120" w:after="120"/>
        <w:ind w:firstLine="284"/>
        <w:jc w:val="both"/>
        <w:rPr>
          <w:rFonts w:ascii="AAA GoldenLotus" w:hAnsi="AAA GoldenLotus" w:cs="AAA GoldenLotus"/>
          <w:sz w:val="40"/>
          <w:szCs w:val="40"/>
          <w:rtl/>
        </w:rPr>
      </w:pPr>
      <w:r>
        <w:rPr>
          <w:rFonts w:ascii="AAA GoldenLotus" w:hAnsi="AAA GoldenLotus" w:cs="AAA GoldenLotus"/>
          <w:b/>
          <w:bCs/>
          <w:color w:val="C45911" w:themeColor="accent2" w:themeShade="BF"/>
          <w:sz w:val="40"/>
          <w:szCs w:val="40"/>
          <w:rtl/>
        </w:rPr>
        <w:t>ثانيًا</w:t>
      </w:r>
      <w:r>
        <w:rPr>
          <w:rFonts w:ascii="AAA GoldenLotus" w:hAnsi="AAA GoldenLotus" w:cs="AAA GoldenLotus" w:hint="cs"/>
          <w:b/>
          <w:bCs/>
          <w:color w:val="C45911" w:themeColor="accent2" w:themeShade="BF"/>
          <w:sz w:val="40"/>
          <w:szCs w:val="40"/>
          <w:rtl/>
        </w:rPr>
        <w:t>-</w:t>
      </w:r>
      <w:r w:rsidR="00435535" w:rsidRPr="00845308">
        <w:rPr>
          <w:rFonts w:ascii="AAA GoldenLotus" w:hAnsi="AAA GoldenLotus" w:cs="AAA GoldenLotus"/>
          <w:b/>
          <w:bCs/>
          <w:color w:val="538135" w:themeColor="accent6" w:themeShade="BF"/>
          <w:sz w:val="40"/>
          <w:szCs w:val="40"/>
          <w:rtl/>
        </w:rPr>
        <w:t xml:space="preserve"> </w:t>
      </w:r>
      <w:r w:rsidR="00447376" w:rsidRPr="00845308">
        <w:rPr>
          <w:rFonts w:ascii="AAA GoldenLotus" w:hAnsi="AAA GoldenLotus" w:cs="AAA GoldenLotus"/>
          <w:sz w:val="40"/>
          <w:szCs w:val="40"/>
          <w:rtl/>
        </w:rPr>
        <w:t>حديث الحجَّاج ب</w:t>
      </w:r>
      <w:r>
        <w:rPr>
          <w:rFonts w:ascii="AAA GoldenLotus" w:hAnsi="AAA GoldenLotus" w:cs="AAA GoldenLotus"/>
          <w:sz w:val="40"/>
          <w:szCs w:val="40"/>
          <w:rtl/>
        </w:rPr>
        <w:t>ن عمرو الأنصاري</w:t>
      </w:r>
      <w:r>
        <w:rPr>
          <w:rFonts w:ascii="AAA GoldenLotus" w:hAnsi="AAA GoldenLotus" w:cs="AAA GoldenLotus" w:hint="cs"/>
          <w:sz w:val="40"/>
          <w:szCs w:val="40"/>
          <w:rtl/>
        </w:rPr>
        <w:t>-</w:t>
      </w:r>
      <w:r>
        <w:rPr>
          <w:rFonts w:ascii="AAA GoldenLotus" w:hAnsi="AAA GoldenLotus" w:cs="AAA GoldenLotus"/>
          <w:sz w:val="40"/>
          <w:szCs w:val="40"/>
          <w:rtl/>
        </w:rPr>
        <w:t>رضي الله عنه</w:t>
      </w:r>
      <w:r>
        <w:rPr>
          <w:rFonts w:ascii="AAA GoldenLotus" w:hAnsi="AAA GoldenLotus" w:cs="AAA GoldenLotus" w:hint="cs"/>
          <w:sz w:val="40"/>
          <w:szCs w:val="40"/>
          <w:rtl/>
        </w:rPr>
        <w:t>-</w:t>
      </w:r>
      <w:r w:rsidR="00447376" w:rsidRPr="00845308">
        <w:rPr>
          <w:rFonts w:ascii="AAA GoldenLotus" w:hAnsi="AAA GoldenLotus" w:cs="AAA GoldenLotus"/>
          <w:sz w:val="40"/>
          <w:szCs w:val="40"/>
          <w:rtl/>
        </w:rPr>
        <w:t>أنَّ رسول الله صلى الله عليه وسلم قال</w:t>
      </w:r>
      <w:r w:rsidR="00435535" w:rsidRPr="00845308">
        <w:rPr>
          <w:rFonts w:ascii="AAA GoldenLotus" w:hAnsi="AAA GoldenLotus" w:cs="AAA GoldenLotus"/>
          <w:sz w:val="40"/>
          <w:szCs w:val="40"/>
          <w:rtl/>
        </w:rPr>
        <w:t>:</w:t>
      </w:r>
      <w:r w:rsidR="00435535" w:rsidRPr="00845308">
        <w:rPr>
          <w:rFonts w:ascii="AAA GoldenLotus" w:hAnsi="AAA GoldenLotus" w:cs="AAA GoldenLotus"/>
          <w:b/>
          <w:bCs/>
          <w:color w:val="538135" w:themeColor="accent6" w:themeShade="BF"/>
          <w:sz w:val="40"/>
          <w:szCs w:val="40"/>
          <w:rtl/>
        </w:rPr>
        <w:t xml:space="preserve"> </w:t>
      </w:r>
      <w:r w:rsidR="00DC546D" w:rsidRPr="00DC546D">
        <w:rPr>
          <w:rFonts w:ascii="AAA GoldenLotus" w:hAnsi="AAA GoldenLotus" w:cs="AAA GoldenLotus"/>
          <w:b/>
          <w:bCs/>
          <w:color w:val="00B050"/>
          <w:sz w:val="40"/>
          <w:szCs w:val="40"/>
          <w:rtl/>
        </w:rPr>
        <w:t>«</w:t>
      </w:r>
      <w:r w:rsidR="00806F07" w:rsidRPr="00845308">
        <w:rPr>
          <w:rFonts w:ascii="AAA GoldenLotus" w:hAnsi="AAA GoldenLotus" w:cs="AAA GoldenLotus"/>
          <w:b/>
          <w:bCs/>
          <w:color w:val="00B050"/>
          <w:sz w:val="40"/>
          <w:szCs w:val="40"/>
          <w:rtl/>
        </w:rPr>
        <w:t>مَنْ كُسِرَ أَوْ عَرِجَ فَقَدْ حَلَّ وَعَلَيْهِ الْحَجُّ مِنْ قَابِلٍ</w:t>
      </w:r>
      <w:r w:rsidR="00391E0B" w:rsidRPr="00DC546D">
        <w:rPr>
          <w:rFonts w:ascii="AAA GoldenLotus" w:hAnsi="AAA GoldenLotus" w:cs="AAA GoldenLotus"/>
          <w:b/>
          <w:bCs/>
          <w:color w:val="00B050"/>
          <w:sz w:val="40"/>
          <w:szCs w:val="40"/>
          <w:rtl/>
        </w:rPr>
        <w:t>»</w:t>
      </w:r>
      <w:r w:rsidR="00435535" w:rsidRPr="00845308">
        <w:rPr>
          <w:rFonts w:ascii="AAA GoldenLotus" w:hAnsi="AAA GoldenLotus" w:cs="AAA GoldenLotus"/>
          <w:sz w:val="40"/>
          <w:szCs w:val="40"/>
          <w:rtl/>
        </w:rPr>
        <w:t>.</w:t>
      </w:r>
    </w:p>
    <w:p w:rsidR="00BB73E3" w:rsidRPr="00845308" w:rsidRDefault="00BB73E3" w:rsidP="00C316ED">
      <w:pPr>
        <w:tabs>
          <w:tab w:val="left" w:pos="-90"/>
          <w:tab w:val="left" w:pos="0"/>
        </w:tabs>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أخرجه </w:t>
      </w:r>
      <w:r w:rsidR="00447376" w:rsidRPr="00845308">
        <w:rPr>
          <w:rFonts w:ascii="AAA GoldenLotus" w:hAnsi="AAA GoldenLotus" w:cs="AAA GoldenLotus"/>
          <w:sz w:val="40"/>
          <w:szCs w:val="40"/>
          <w:rtl/>
        </w:rPr>
        <w:t>أبو داود (</w:t>
      </w:r>
      <w:r w:rsidR="0061236E" w:rsidRPr="00845308">
        <w:rPr>
          <w:rFonts w:ascii="AAA GoldenLotus" w:hAnsi="AAA GoldenLotus" w:cs="AAA GoldenLotus"/>
          <w:sz w:val="40"/>
          <w:szCs w:val="40"/>
          <w:rtl/>
        </w:rPr>
        <w:t>1862</w:t>
      </w:r>
      <w:r w:rsidR="00447376" w:rsidRPr="00845308">
        <w:rPr>
          <w:rFonts w:ascii="AAA GoldenLotus" w:hAnsi="AAA GoldenLotus" w:cs="AAA GoldenLotus"/>
          <w:sz w:val="40"/>
          <w:szCs w:val="40"/>
          <w:rtl/>
        </w:rPr>
        <w:t>)،</w:t>
      </w:r>
      <w:r w:rsidR="00F35EFD" w:rsidRPr="00845308">
        <w:rPr>
          <w:rFonts w:ascii="AAA GoldenLotus" w:hAnsi="AAA GoldenLotus" w:cs="AAA GoldenLotus"/>
          <w:sz w:val="40"/>
          <w:szCs w:val="40"/>
          <w:rtl/>
        </w:rPr>
        <w:t xml:space="preserve"> والترمذي (</w:t>
      </w:r>
      <w:r w:rsidR="002741ED" w:rsidRPr="00845308">
        <w:rPr>
          <w:rFonts w:ascii="AAA GoldenLotus" w:hAnsi="AAA GoldenLotus" w:cs="AAA GoldenLotus"/>
          <w:sz w:val="40"/>
          <w:szCs w:val="40"/>
          <w:rtl/>
        </w:rPr>
        <w:t>940</w:t>
      </w:r>
      <w:r w:rsidR="00F35EFD" w:rsidRPr="00845308">
        <w:rPr>
          <w:rFonts w:ascii="AAA GoldenLotus" w:hAnsi="AAA GoldenLotus" w:cs="AAA GoldenLotus"/>
          <w:sz w:val="40"/>
          <w:szCs w:val="40"/>
          <w:rtl/>
        </w:rPr>
        <w:t>)، والنسائي (</w:t>
      </w:r>
      <w:r w:rsidR="002741ED" w:rsidRPr="00845308">
        <w:rPr>
          <w:rFonts w:ascii="AAA GoldenLotus" w:hAnsi="AAA GoldenLotus" w:cs="AAA GoldenLotus"/>
          <w:sz w:val="40"/>
          <w:szCs w:val="40"/>
          <w:rtl/>
        </w:rPr>
        <w:t>2861</w:t>
      </w:r>
      <w:r w:rsidR="00F35EFD" w:rsidRPr="00845308">
        <w:rPr>
          <w:rFonts w:ascii="AAA GoldenLotus" w:hAnsi="AAA GoldenLotus" w:cs="AAA GoldenLotus"/>
          <w:sz w:val="40"/>
          <w:szCs w:val="40"/>
          <w:rtl/>
        </w:rPr>
        <w:t>)، وابن ماجه (3078).</w:t>
      </w:r>
    </w:p>
    <w:p w:rsidR="00435535" w:rsidRPr="00845308" w:rsidRDefault="00C05918" w:rsidP="00C316ED">
      <w:pPr>
        <w:tabs>
          <w:tab w:val="left" w:pos="-90"/>
          <w:tab w:val="left" w:pos="0"/>
        </w:tabs>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lastRenderedPageBreak/>
        <w:t>وصحَّحه</w:t>
      </w:r>
      <w:r w:rsidR="00435535" w:rsidRPr="00845308">
        <w:rPr>
          <w:rFonts w:ascii="AAA GoldenLotus" w:hAnsi="AAA GoldenLotus" w:cs="AAA GoldenLotus"/>
          <w:b/>
          <w:bCs/>
          <w:sz w:val="40"/>
          <w:szCs w:val="40"/>
          <w:rtl/>
        </w:rPr>
        <w:t>:</w:t>
      </w:r>
      <w:r w:rsidR="00435535" w:rsidRPr="00845308">
        <w:rPr>
          <w:rFonts w:ascii="AAA GoldenLotus" w:hAnsi="AAA GoldenLotus" w:cs="AAA GoldenLotus"/>
          <w:sz w:val="40"/>
          <w:szCs w:val="40"/>
          <w:rtl/>
        </w:rPr>
        <w:t xml:space="preserve"> الترمذي، والحاكم، والن</w:t>
      </w:r>
      <w:r w:rsidRPr="00845308">
        <w:rPr>
          <w:rFonts w:ascii="AAA GoldenLotus" w:hAnsi="AAA GoldenLotus" w:cs="AAA GoldenLotus"/>
          <w:sz w:val="40"/>
          <w:szCs w:val="40"/>
          <w:rtl/>
        </w:rPr>
        <w:t>َّ</w:t>
      </w:r>
      <w:r w:rsidR="00435535" w:rsidRPr="00845308">
        <w:rPr>
          <w:rFonts w:ascii="AAA GoldenLotus" w:hAnsi="AAA GoldenLotus" w:cs="AAA GoldenLotus"/>
          <w:sz w:val="40"/>
          <w:szCs w:val="40"/>
          <w:rtl/>
        </w:rPr>
        <w:t xml:space="preserve">ووي، </w:t>
      </w:r>
      <w:r w:rsidRPr="00845308">
        <w:rPr>
          <w:rFonts w:ascii="AAA GoldenLotus" w:hAnsi="AAA GoldenLotus" w:cs="AAA GoldenLotus"/>
          <w:sz w:val="40"/>
          <w:szCs w:val="40"/>
          <w:rtl/>
        </w:rPr>
        <w:t xml:space="preserve">والذهبي، </w:t>
      </w:r>
      <w:r w:rsidR="00435535" w:rsidRPr="00845308">
        <w:rPr>
          <w:rFonts w:ascii="AAA GoldenLotus" w:hAnsi="AAA GoldenLotus" w:cs="AAA GoldenLotus"/>
          <w:sz w:val="40"/>
          <w:szCs w:val="40"/>
          <w:rtl/>
        </w:rPr>
        <w:t>والألباني، والوادعي</w:t>
      </w:r>
      <w:r w:rsidR="002622DB" w:rsidRPr="00845308">
        <w:rPr>
          <w:rFonts w:ascii="AAA GoldenLotus" w:hAnsi="AAA GoldenLotus" w:cs="AAA GoldenLotus"/>
          <w:sz w:val="40"/>
          <w:szCs w:val="40"/>
          <w:rtl/>
        </w:rPr>
        <w:t>، ومحمد علي آدم الأثيوبي</w:t>
      </w:r>
      <w:r w:rsidR="00435535" w:rsidRPr="00845308">
        <w:rPr>
          <w:rFonts w:ascii="AAA GoldenLotus" w:hAnsi="AAA GoldenLotus" w:cs="AAA GoldenLotus"/>
          <w:sz w:val="40"/>
          <w:szCs w:val="40"/>
          <w:rtl/>
        </w:rPr>
        <w:t>.</w:t>
      </w:r>
    </w:p>
    <w:p w:rsidR="00435535" w:rsidRPr="00845308" w:rsidRDefault="00BB73E3" w:rsidP="00C316ED">
      <w:pPr>
        <w:tabs>
          <w:tab w:val="left" w:pos="-90"/>
          <w:tab w:val="left" w:pos="0"/>
        </w:tabs>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ووجه الاستدلال مِن هذا الحديث</w:t>
      </w:r>
      <w:r w:rsidR="00435535" w:rsidRPr="00845308">
        <w:rPr>
          <w:rFonts w:ascii="AAA GoldenLotus" w:hAnsi="AAA GoldenLotus" w:cs="AAA GoldenLotus"/>
          <w:b/>
          <w:bCs/>
          <w:sz w:val="40"/>
          <w:szCs w:val="40"/>
          <w:rtl/>
        </w:rPr>
        <w:t>:</w:t>
      </w:r>
    </w:p>
    <w:p w:rsidR="00435535" w:rsidRPr="00845308" w:rsidRDefault="00435535" w:rsidP="00C316ED">
      <w:pPr>
        <w:tabs>
          <w:tab w:val="left" w:pos="-90"/>
          <w:tab w:val="left" w:pos="0"/>
        </w:tabs>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أنَّ الحج لو كان على التراخي لم يتعيَّن القضاء مِن العام القابل</w:t>
      </w:r>
      <w:r w:rsidR="00BB73E3" w:rsidRPr="00845308">
        <w:rPr>
          <w:rFonts w:ascii="AAA GoldenLotus" w:hAnsi="AAA GoldenLotus" w:cs="AAA GoldenLotus"/>
          <w:sz w:val="40"/>
          <w:szCs w:val="40"/>
          <w:rtl/>
        </w:rPr>
        <w:t xml:space="preserve"> على مَن حُصر عنه</w:t>
      </w:r>
      <w:r w:rsidRPr="00845308">
        <w:rPr>
          <w:rFonts w:ascii="AAA GoldenLotus" w:hAnsi="AAA GoldenLotus" w:cs="AAA GoldenLotus"/>
          <w:sz w:val="40"/>
          <w:szCs w:val="40"/>
          <w:rtl/>
        </w:rPr>
        <w:t>.</w:t>
      </w:r>
    </w:p>
    <w:p w:rsidR="00435535" w:rsidRPr="00845308" w:rsidRDefault="00435535" w:rsidP="00C316ED">
      <w:pPr>
        <w:tabs>
          <w:tab w:val="left" w:pos="-90"/>
          <w:tab w:val="left" w:pos="0"/>
        </w:tabs>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واعتُرضَ على هذا الاستدلال:</w:t>
      </w:r>
    </w:p>
    <w:p w:rsidR="00435535" w:rsidRPr="00845308" w:rsidRDefault="00435535" w:rsidP="00C316ED">
      <w:pPr>
        <w:tabs>
          <w:tab w:val="left" w:pos="-90"/>
          <w:tab w:val="left" w:pos="0"/>
        </w:tabs>
        <w:spacing w:before="120" w:after="120"/>
        <w:ind w:firstLine="284"/>
        <w:jc w:val="both"/>
        <w:rPr>
          <w:rFonts w:ascii="AAA GoldenLotus" w:hAnsi="AAA GoldenLotus" w:cs="AAA GoldenLotus"/>
          <w:b/>
          <w:bCs/>
          <w:color w:val="538135" w:themeColor="accent6" w:themeShade="BF"/>
          <w:sz w:val="40"/>
          <w:szCs w:val="40"/>
          <w:rtl/>
        </w:rPr>
      </w:pPr>
      <w:r w:rsidRPr="00845308">
        <w:rPr>
          <w:rFonts w:ascii="AAA GoldenLotus" w:hAnsi="AAA GoldenLotus" w:cs="AAA GoldenLotus"/>
          <w:sz w:val="40"/>
          <w:szCs w:val="40"/>
          <w:rtl/>
        </w:rPr>
        <w:t>بأنَّ ال</w:t>
      </w:r>
      <w:r w:rsidR="00CE7A7B" w:rsidRPr="00845308">
        <w:rPr>
          <w:rFonts w:ascii="AAA GoldenLotus" w:hAnsi="AAA GoldenLotus" w:cs="AAA GoldenLotus"/>
          <w:sz w:val="40"/>
          <w:szCs w:val="40"/>
          <w:rtl/>
        </w:rPr>
        <w:t>حديث</w:t>
      </w:r>
      <w:r w:rsidRPr="00845308">
        <w:rPr>
          <w:rFonts w:ascii="AAA GoldenLotus" w:hAnsi="AAA GoldenLotus" w:cs="AAA GoldenLotus"/>
          <w:sz w:val="40"/>
          <w:szCs w:val="40"/>
          <w:rtl/>
        </w:rPr>
        <w:t xml:space="preserve"> </w:t>
      </w:r>
      <w:r w:rsidR="00CE7A7B" w:rsidRPr="00845308">
        <w:rPr>
          <w:rFonts w:ascii="AAA GoldenLotus" w:hAnsi="AAA GoldenLotus" w:cs="AAA GoldenLotus"/>
          <w:sz w:val="40"/>
          <w:szCs w:val="40"/>
          <w:rtl/>
        </w:rPr>
        <w:t xml:space="preserve">خاص </w:t>
      </w:r>
      <w:proofErr w:type="spellStart"/>
      <w:r w:rsidR="00CE7A7B" w:rsidRPr="00845308">
        <w:rPr>
          <w:rFonts w:ascii="AAA GoldenLotus" w:hAnsi="AAA GoldenLotus" w:cs="AAA GoldenLotus"/>
          <w:sz w:val="40"/>
          <w:szCs w:val="40"/>
          <w:rtl/>
        </w:rPr>
        <w:t>بالمُحص</w:t>
      </w:r>
      <w:r w:rsidR="0061236E" w:rsidRPr="00845308">
        <w:rPr>
          <w:rFonts w:ascii="AAA GoldenLotus" w:hAnsi="AAA GoldenLotus" w:cs="AAA GoldenLotus"/>
          <w:sz w:val="40"/>
          <w:szCs w:val="40"/>
          <w:rtl/>
        </w:rPr>
        <w:t>َ</w:t>
      </w:r>
      <w:r w:rsidR="00CE7A7B" w:rsidRPr="00845308">
        <w:rPr>
          <w:rFonts w:ascii="AAA GoldenLotus" w:hAnsi="AAA GoldenLotus" w:cs="AAA GoldenLotus"/>
          <w:sz w:val="40"/>
          <w:szCs w:val="40"/>
          <w:rtl/>
        </w:rPr>
        <w:t>ر</w:t>
      </w:r>
      <w:proofErr w:type="spellEnd"/>
      <w:r w:rsidR="00CE7A7B" w:rsidRPr="00845308">
        <w:rPr>
          <w:rFonts w:ascii="AAA GoldenLotus" w:hAnsi="AAA GoldenLotus" w:cs="AAA GoldenLotus"/>
          <w:sz w:val="40"/>
          <w:szCs w:val="40"/>
          <w:rtl/>
        </w:rPr>
        <w:t xml:space="preserve">، وهي أيضًا حالة </w:t>
      </w:r>
      <w:r w:rsidRPr="00845308">
        <w:rPr>
          <w:rFonts w:ascii="AAA GoldenLotus" w:hAnsi="AAA GoldenLotus" w:cs="AAA GoldenLotus"/>
          <w:sz w:val="40"/>
          <w:szCs w:val="40"/>
          <w:rtl/>
        </w:rPr>
        <w:t>مجمعٌ عليها</w:t>
      </w:r>
      <w:r w:rsidR="007628D3" w:rsidRPr="00845308">
        <w:rPr>
          <w:rFonts w:ascii="AAA GoldenLotus" w:hAnsi="AAA GoldenLotus" w:cs="AAA GoldenLotus"/>
          <w:sz w:val="40"/>
          <w:szCs w:val="40"/>
          <w:rtl/>
        </w:rPr>
        <w:t xml:space="preserve"> بين أهل العلم</w:t>
      </w:r>
      <w:r w:rsidRPr="00845308">
        <w:rPr>
          <w:rFonts w:ascii="AAA GoldenLotus" w:hAnsi="AAA GoldenLotus" w:cs="AAA GoldenLotus"/>
          <w:sz w:val="40"/>
          <w:szCs w:val="40"/>
          <w:rtl/>
        </w:rPr>
        <w:t>.</w:t>
      </w:r>
    </w:p>
    <w:p w:rsidR="00435535" w:rsidRPr="00845308" w:rsidRDefault="00E85E0C" w:rsidP="00C316ED">
      <w:pPr>
        <w:tabs>
          <w:tab w:val="left" w:pos="-90"/>
          <w:tab w:val="left" w:pos="0"/>
        </w:tabs>
        <w:spacing w:before="120" w:after="120"/>
        <w:ind w:firstLine="284"/>
        <w:jc w:val="both"/>
        <w:rPr>
          <w:rFonts w:ascii="AAA GoldenLotus" w:hAnsi="AAA GoldenLotus" w:cs="AAA GoldenLotus"/>
          <w:sz w:val="40"/>
          <w:szCs w:val="40"/>
          <w:rtl/>
        </w:rPr>
      </w:pPr>
      <w:r>
        <w:rPr>
          <w:rFonts w:ascii="AAA GoldenLotus" w:hAnsi="AAA GoldenLotus" w:cs="AAA GoldenLotus"/>
          <w:b/>
          <w:bCs/>
          <w:color w:val="C45911" w:themeColor="accent2" w:themeShade="BF"/>
          <w:sz w:val="40"/>
          <w:szCs w:val="40"/>
          <w:rtl/>
        </w:rPr>
        <w:t>ثالثًا</w:t>
      </w:r>
      <w:r>
        <w:rPr>
          <w:rFonts w:ascii="AAA GoldenLotus" w:hAnsi="AAA GoldenLotus" w:cs="AAA GoldenLotus" w:hint="cs"/>
          <w:b/>
          <w:bCs/>
          <w:color w:val="C45911" w:themeColor="accent2" w:themeShade="BF"/>
          <w:sz w:val="40"/>
          <w:szCs w:val="40"/>
          <w:rtl/>
        </w:rPr>
        <w:t>-</w:t>
      </w:r>
      <w:r w:rsidR="00435535" w:rsidRPr="00845308">
        <w:rPr>
          <w:rFonts w:ascii="AAA GoldenLotus" w:hAnsi="AAA GoldenLotus" w:cs="AAA GoldenLotus"/>
          <w:b/>
          <w:bCs/>
          <w:color w:val="538135" w:themeColor="accent6" w:themeShade="BF"/>
          <w:sz w:val="40"/>
          <w:szCs w:val="40"/>
          <w:rtl/>
        </w:rPr>
        <w:t xml:space="preserve"> </w:t>
      </w:r>
      <w:r w:rsidR="00435535" w:rsidRPr="00845308">
        <w:rPr>
          <w:rFonts w:ascii="AAA GoldenLotus" w:hAnsi="AAA GoldenLotus" w:cs="AAA GoldenLotus"/>
          <w:sz w:val="40"/>
          <w:szCs w:val="40"/>
          <w:rtl/>
        </w:rPr>
        <w:t>أنَّ الله ورسوله أمرا بالحج، والأصل في الأمر أنَّه على الفورية.</w:t>
      </w:r>
    </w:p>
    <w:p w:rsidR="00435535" w:rsidRPr="00845308" w:rsidRDefault="00435535" w:rsidP="00C316ED">
      <w:pPr>
        <w:tabs>
          <w:tab w:val="left" w:pos="-90"/>
          <w:tab w:val="left" w:pos="0"/>
        </w:tabs>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وقد ذهب إلى أنَّ الأمر للفورية أكثر أ</w:t>
      </w:r>
      <w:r w:rsidR="007C48CD" w:rsidRPr="00845308">
        <w:rPr>
          <w:rFonts w:ascii="AAA GoldenLotus" w:hAnsi="AAA GoldenLotus" w:cs="AAA GoldenLotus"/>
          <w:sz w:val="40"/>
          <w:szCs w:val="40"/>
          <w:rtl/>
        </w:rPr>
        <w:t>هل العلم مِن أهل الأصول وغيرهم.</w:t>
      </w:r>
    </w:p>
    <w:p w:rsidR="00435535" w:rsidRPr="00845308" w:rsidRDefault="00435535" w:rsidP="00C316ED">
      <w:pPr>
        <w:tabs>
          <w:tab w:val="left" w:pos="-90"/>
          <w:tab w:val="left" w:pos="0"/>
        </w:tabs>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color w:val="70AD47" w:themeColor="accent6"/>
          <w:sz w:val="40"/>
          <w:szCs w:val="40"/>
          <w:rtl/>
        </w:rPr>
        <w:t>القول الثاني:</w:t>
      </w:r>
      <w:r w:rsidR="00AF24AB" w:rsidRPr="00845308">
        <w:rPr>
          <w:rFonts w:ascii="AAA GoldenLotus" w:hAnsi="AAA GoldenLotus" w:cs="AAA GoldenLotus"/>
          <w:b/>
          <w:bCs/>
          <w:sz w:val="40"/>
          <w:szCs w:val="40"/>
          <w:rtl/>
        </w:rPr>
        <w:t xml:space="preserve"> أنَّ وجوب الحج على الترا</w:t>
      </w:r>
      <w:r w:rsidRPr="00845308">
        <w:rPr>
          <w:rFonts w:ascii="AAA GoldenLotus" w:hAnsi="AAA GoldenLotus" w:cs="AAA GoldenLotus"/>
          <w:b/>
          <w:bCs/>
          <w:sz w:val="40"/>
          <w:szCs w:val="40"/>
          <w:rtl/>
        </w:rPr>
        <w:t>خي.</w:t>
      </w:r>
    </w:p>
    <w:p w:rsidR="00435535" w:rsidRPr="00845308" w:rsidRDefault="00435535" w:rsidP="00C316ED">
      <w:pPr>
        <w:tabs>
          <w:tab w:val="left" w:pos="-90"/>
          <w:tab w:val="left" w:pos="0"/>
        </w:tabs>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وهو منقول عن عطاء </w:t>
      </w:r>
      <w:r w:rsidR="007C48CD" w:rsidRPr="00845308">
        <w:rPr>
          <w:rFonts w:ascii="AAA GoldenLotus" w:hAnsi="AAA GoldenLotus" w:cs="AAA GoldenLotus"/>
          <w:sz w:val="40"/>
          <w:szCs w:val="40"/>
          <w:rtl/>
        </w:rPr>
        <w:t xml:space="preserve">بن أبي رباح </w:t>
      </w:r>
      <w:r w:rsidRPr="00845308">
        <w:rPr>
          <w:rFonts w:ascii="AAA GoldenLotus" w:hAnsi="AAA GoldenLotus" w:cs="AAA GoldenLotus"/>
          <w:sz w:val="40"/>
          <w:szCs w:val="40"/>
          <w:rtl/>
        </w:rPr>
        <w:t xml:space="preserve">مِن التابعين، وقول الأوزاعي، وسفيان الثوري، والشافعي، ومحمد بن الحسن وأبو يوسف مِن أصحاب أبي حنيفة أو </w:t>
      </w:r>
      <w:r w:rsidR="007C48CD" w:rsidRPr="00845308">
        <w:rPr>
          <w:rFonts w:ascii="AAA GoldenLotus" w:hAnsi="AAA GoldenLotus" w:cs="AAA GoldenLotus"/>
          <w:sz w:val="40"/>
          <w:szCs w:val="40"/>
          <w:rtl/>
        </w:rPr>
        <w:t>أ</w:t>
      </w:r>
      <w:r w:rsidRPr="00845308">
        <w:rPr>
          <w:rFonts w:ascii="AAA GoldenLotus" w:hAnsi="AAA GoldenLotus" w:cs="AAA GoldenLotus"/>
          <w:sz w:val="40"/>
          <w:szCs w:val="40"/>
          <w:rtl/>
        </w:rPr>
        <w:t xml:space="preserve">حدهما، ورواية عن </w:t>
      </w:r>
      <w:r w:rsidR="00AF24AB" w:rsidRPr="00845308">
        <w:rPr>
          <w:rFonts w:ascii="AAA GoldenLotus" w:hAnsi="AAA GoldenLotus" w:cs="AAA GoldenLotus"/>
          <w:sz w:val="40"/>
          <w:szCs w:val="40"/>
          <w:rtl/>
        </w:rPr>
        <w:t>أ</w:t>
      </w:r>
      <w:r w:rsidRPr="00845308">
        <w:rPr>
          <w:rFonts w:ascii="AAA GoldenLotus" w:hAnsi="AAA GoldenLotus" w:cs="AAA GoldenLotus"/>
          <w:sz w:val="40"/>
          <w:szCs w:val="40"/>
          <w:rtl/>
        </w:rPr>
        <w:t>حمد.</w:t>
      </w:r>
    </w:p>
    <w:p w:rsidR="00435535" w:rsidRPr="00845308" w:rsidRDefault="00435535" w:rsidP="00C316ED">
      <w:pPr>
        <w:tabs>
          <w:tab w:val="left" w:pos="-90"/>
          <w:tab w:val="left" w:pos="0"/>
        </w:tabs>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lastRenderedPageBreak/>
        <w:t>واحتُج</w:t>
      </w:r>
      <w:r w:rsidR="007C48CD" w:rsidRPr="00845308">
        <w:rPr>
          <w:rFonts w:ascii="AAA GoldenLotus" w:hAnsi="AAA GoldenLotus" w:cs="AAA GoldenLotus"/>
          <w:b/>
          <w:bCs/>
          <w:sz w:val="40"/>
          <w:szCs w:val="40"/>
          <w:rtl/>
        </w:rPr>
        <w:t>َّ</w:t>
      </w:r>
      <w:r w:rsidRPr="00845308">
        <w:rPr>
          <w:rFonts w:ascii="AAA GoldenLotus" w:hAnsi="AAA GoldenLotus" w:cs="AAA GoldenLotus"/>
          <w:b/>
          <w:bCs/>
          <w:sz w:val="40"/>
          <w:szCs w:val="40"/>
          <w:rtl/>
        </w:rPr>
        <w:t xml:space="preserve"> له</w:t>
      </w:r>
      <w:r w:rsidR="007C48CD" w:rsidRPr="00845308">
        <w:rPr>
          <w:rFonts w:ascii="AAA GoldenLotus" w:hAnsi="AAA GoldenLotus" w:cs="AAA GoldenLotus"/>
          <w:b/>
          <w:bCs/>
          <w:sz w:val="40"/>
          <w:szCs w:val="40"/>
          <w:rtl/>
        </w:rPr>
        <w:t>ذا القول</w:t>
      </w:r>
      <w:r w:rsidRPr="00845308">
        <w:rPr>
          <w:rFonts w:ascii="AAA GoldenLotus" w:hAnsi="AAA GoldenLotus" w:cs="AAA GoldenLotus"/>
          <w:b/>
          <w:bCs/>
          <w:sz w:val="40"/>
          <w:szCs w:val="40"/>
          <w:rtl/>
        </w:rPr>
        <w:t xml:space="preserve"> بأمور:</w:t>
      </w:r>
    </w:p>
    <w:p w:rsidR="00435535" w:rsidRPr="00845308" w:rsidRDefault="00E85E0C" w:rsidP="00C316ED">
      <w:pPr>
        <w:tabs>
          <w:tab w:val="left" w:pos="-90"/>
          <w:tab w:val="left" w:pos="0"/>
        </w:tabs>
        <w:spacing w:before="120" w:after="120"/>
        <w:ind w:firstLine="284"/>
        <w:jc w:val="both"/>
        <w:rPr>
          <w:rFonts w:ascii="AAA GoldenLotus" w:hAnsi="AAA GoldenLotus" w:cs="AAA GoldenLotus"/>
          <w:sz w:val="40"/>
          <w:szCs w:val="40"/>
          <w:rtl/>
        </w:rPr>
      </w:pPr>
      <w:r>
        <w:rPr>
          <w:rFonts w:ascii="AAA GoldenLotus" w:hAnsi="AAA GoldenLotus" w:cs="AAA GoldenLotus"/>
          <w:b/>
          <w:bCs/>
          <w:color w:val="C45911" w:themeColor="accent2" w:themeShade="BF"/>
          <w:sz w:val="40"/>
          <w:szCs w:val="40"/>
          <w:rtl/>
        </w:rPr>
        <w:t>الأوَّل</w:t>
      </w:r>
      <w:r>
        <w:rPr>
          <w:rFonts w:ascii="AAA GoldenLotus" w:hAnsi="AAA GoldenLotus" w:cs="AAA GoldenLotus" w:hint="cs"/>
          <w:b/>
          <w:bCs/>
          <w:color w:val="C45911" w:themeColor="accent2" w:themeShade="BF"/>
          <w:sz w:val="40"/>
          <w:szCs w:val="40"/>
          <w:rtl/>
        </w:rPr>
        <w:t>:</w:t>
      </w:r>
      <w:r w:rsidR="00435535" w:rsidRPr="00845308">
        <w:rPr>
          <w:rFonts w:ascii="AAA GoldenLotus" w:hAnsi="AAA GoldenLotus" w:cs="AAA GoldenLotus"/>
          <w:b/>
          <w:bCs/>
          <w:color w:val="538135" w:themeColor="accent6" w:themeShade="BF"/>
          <w:sz w:val="40"/>
          <w:szCs w:val="40"/>
          <w:rtl/>
        </w:rPr>
        <w:t xml:space="preserve"> </w:t>
      </w:r>
      <w:r w:rsidR="00435535" w:rsidRPr="00845308">
        <w:rPr>
          <w:rFonts w:ascii="AAA GoldenLotus" w:hAnsi="AAA GoldenLotus" w:cs="AAA GoldenLotus"/>
          <w:sz w:val="40"/>
          <w:szCs w:val="40"/>
          <w:rtl/>
        </w:rPr>
        <w:t>أنَّ آية مشروعية الحج نزلت في الح</w:t>
      </w:r>
      <w:r w:rsidR="007C48CD" w:rsidRPr="00845308">
        <w:rPr>
          <w:rFonts w:ascii="AAA GoldenLotus" w:hAnsi="AAA GoldenLotus" w:cs="AAA GoldenLotus"/>
          <w:sz w:val="40"/>
          <w:szCs w:val="40"/>
          <w:rtl/>
        </w:rPr>
        <w:t>ُ</w:t>
      </w:r>
      <w:r w:rsidR="00435535" w:rsidRPr="00845308">
        <w:rPr>
          <w:rFonts w:ascii="AAA GoldenLotus" w:hAnsi="AAA GoldenLotus" w:cs="AAA GoldenLotus"/>
          <w:sz w:val="40"/>
          <w:szCs w:val="40"/>
          <w:rtl/>
        </w:rPr>
        <w:t>ديبية، وكانت سَنة س</w:t>
      </w:r>
      <w:r w:rsidR="007C48CD" w:rsidRPr="00845308">
        <w:rPr>
          <w:rFonts w:ascii="AAA GoldenLotus" w:hAnsi="AAA GoldenLotus" w:cs="AAA GoldenLotus"/>
          <w:sz w:val="40"/>
          <w:szCs w:val="40"/>
          <w:rtl/>
        </w:rPr>
        <w:t>ِ</w:t>
      </w:r>
      <w:r w:rsidR="00435535" w:rsidRPr="00845308">
        <w:rPr>
          <w:rFonts w:ascii="AAA GoldenLotus" w:hAnsi="AAA GoldenLotus" w:cs="AAA GoldenLotus"/>
          <w:sz w:val="40"/>
          <w:szCs w:val="40"/>
          <w:rtl/>
        </w:rPr>
        <w:t>ت مِن الهجرة.</w:t>
      </w:r>
    </w:p>
    <w:p w:rsidR="00435535" w:rsidRPr="00845308" w:rsidRDefault="00435535" w:rsidP="00C316ED">
      <w:pPr>
        <w:tabs>
          <w:tab w:val="left" w:pos="-90"/>
          <w:tab w:val="left" w:pos="0"/>
        </w:tabs>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وقد نقل ابن العربي</w:t>
      </w:r>
      <w:r w:rsidR="00977F2F"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والرازي</w:t>
      </w:r>
      <w:r w:rsidR="00977F2F"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والن</w:t>
      </w:r>
      <w:r w:rsidR="00977F2F" w:rsidRPr="00845308">
        <w:rPr>
          <w:rFonts w:ascii="AAA GoldenLotus" w:hAnsi="AAA GoldenLotus" w:cs="AAA GoldenLotus"/>
          <w:sz w:val="40"/>
          <w:szCs w:val="40"/>
          <w:rtl/>
        </w:rPr>
        <w:t>َّ</w:t>
      </w:r>
      <w:r w:rsidRPr="00845308">
        <w:rPr>
          <w:rFonts w:ascii="AAA GoldenLotus" w:hAnsi="AAA GoldenLotus" w:cs="AAA GoldenLotus"/>
          <w:sz w:val="40"/>
          <w:szCs w:val="40"/>
          <w:rtl/>
        </w:rPr>
        <w:t>ووي</w:t>
      </w:r>
      <w:r w:rsidR="00977F2F"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وابن تيمية</w:t>
      </w:r>
      <w:r w:rsidR="00977F2F" w:rsidRPr="00845308">
        <w:rPr>
          <w:rFonts w:ascii="AAA GoldenLotus" w:hAnsi="AAA GoldenLotus" w:cs="AAA GoldenLotus"/>
          <w:sz w:val="40"/>
          <w:szCs w:val="40"/>
          <w:rtl/>
        </w:rPr>
        <w:t>،</w:t>
      </w:r>
      <w:r w:rsidR="00E85E0C">
        <w:rPr>
          <w:rFonts w:ascii="AAA GoldenLotus" w:hAnsi="AAA GoldenLotus" w:cs="AAA GoldenLotus"/>
          <w:sz w:val="40"/>
          <w:szCs w:val="40"/>
          <w:rtl/>
        </w:rPr>
        <w:t xml:space="preserve"> الإجماع على نزولها س</w:t>
      </w:r>
      <w:r w:rsidRPr="00845308">
        <w:rPr>
          <w:rFonts w:ascii="AAA GoldenLotus" w:hAnsi="AAA GoldenLotus" w:cs="AAA GoldenLotus"/>
          <w:sz w:val="40"/>
          <w:szCs w:val="40"/>
          <w:rtl/>
        </w:rPr>
        <w:t>نة سِت.</w:t>
      </w:r>
    </w:p>
    <w:p w:rsidR="00435535" w:rsidRPr="00845308" w:rsidRDefault="00435535" w:rsidP="00C316ED">
      <w:pPr>
        <w:tabs>
          <w:tab w:val="left" w:pos="-90"/>
          <w:tab w:val="left" w:pos="0"/>
        </w:tabs>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وقالوا:</w:t>
      </w:r>
      <w:r w:rsidRPr="00845308">
        <w:rPr>
          <w:rFonts w:ascii="AAA GoldenLotus" w:hAnsi="AAA GoldenLotus" w:cs="AAA GoldenLotus"/>
          <w:sz w:val="40"/>
          <w:szCs w:val="40"/>
          <w:rtl/>
        </w:rPr>
        <w:t xml:space="preserve"> </w:t>
      </w:r>
    </w:p>
    <w:p w:rsidR="0087662E" w:rsidRPr="00845308" w:rsidRDefault="00435535" w:rsidP="00C316ED">
      <w:pPr>
        <w:tabs>
          <w:tab w:val="left" w:pos="-90"/>
          <w:tab w:val="left" w:pos="0"/>
        </w:tabs>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لم يحج النبي صلى الله عليه وسلم </w:t>
      </w:r>
      <w:r w:rsidR="00977F2F" w:rsidRPr="00845308">
        <w:rPr>
          <w:rFonts w:ascii="AAA GoldenLotus" w:hAnsi="AAA GoldenLotus" w:cs="AAA GoldenLotus"/>
          <w:sz w:val="40"/>
          <w:szCs w:val="40"/>
          <w:rtl/>
        </w:rPr>
        <w:t xml:space="preserve">وأكثر الناس في زمنه </w:t>
      </w:r>
      <w:r w:rsidRPr="00845308">
        <w:rPr>
          <w:rFonts w:ascii="AAA GoldenLotus" w:hAnsi="AAA GoldenLotus" w:cs="AAA GoldenLotus"/>
          <w:sz w:val="40"/>
          <w:szCs w:val="40"/>
          <w:rtl/>
        </w:rPr>
        <w:t xml:space="preserve">إلا </w:t>
      </w:r>
      <w:r w:rsidR="0087662E" w:rsidRPr="00845308">
        <w:rPr>
          <w:rFonts w:ascii="AAA GoldenLotus" w:hAnsi="AAA GoldenLotus" w:cs="AAA GoldenLotus"/>
          <w:sz w:val="40"/>
          <w:szCs w:val="40"/>
          <w:rtl/>
        </w:rPr>
        <w:t>في السَّنة العاشرة مِن الهجرة.</w:t>
      </w:r>
    </w:p>
    <w:p w:rsidR="00435535" w:rsidRPr="00845308" w:rsidRDefault="00435535" w:rsidP="00C316ED">
      <w:pPr>
        <w:tabs>
          <w:tab w:val="left" w:pos="-90"/>
          <w:tab w:val="left" w:pos="0"/>
        </w:tabs>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فدل</w:t>
      </w:r>
      <w:r w:rsidR="00977F2F" w:rsidRPr="00845308">
        <w:rPr>
          <w:rFonts w:ascii="AAA GoldenLotus" w:hAnsi="AAA GoldenLotus" w:cs="AAA GoldenLotus"/>
          <w:sz w:val="40"/>
          <w:szCs w:val="40"/>
          <w:rtl/>
        </w:rPr>
        <w:t>َّ</w:t>
      </w:r>
      <w:r w:rsidR="00AF24AB" w:rsidRPr="00845308">
        <w:rPr>
          <w:rFonts w:ascii="AAA GoldenLotus" w:hAnsi="AAA GoldenLotus" w:cs="AAA GoldenLotus"/>
          <w:sz w:val="40"/>
          <w:szCs w:val="40"/>
          <w:rtl/>
        </w:rPr>
        <w:t xml:space="preserve"> على أنَّ الحج على الترا</w:t>
      </w:r>
      <w:r w:rsidRPr="00845308">
        <w:rPr>
          <w:rFonts w:ascii="AAA GoldenLotus" w:hAnsi="AAA GoldenLotus" w:cs="AAA GoldenLotus"/>
          <w:sz w:val="40"/>
          <w:szCs w:val="40"/>
          <w:rtl/>
        </w:rPr>
        <w:t>خي، ولو كان واجبًا على الفور لبادر صلى الله عليه وسلم إليه</w:t>
      </w:r>
      <w:r w:rsidR="00977F2F" w:rsidRPr="00845308">
        <w:rPr>
          <w:rFonts w:ascii="AAA GoldenLotus" w:hAnsi="AAA GoldenLotus" w:cs="AAA GoldenLotus"/>
          <w:sz w:val="40"/>
          <w:szCs w:val="40"/>
          <w:rtl/>
        </w:rPr>
        <w:t xml:space="preserve">، هو </w:t>
      </w:r>
      <w:r w:rsidRPr="00845308">
        <w:rPr>
          <w:rFonts w:ascii="AAA GoldenLotus" w:hAnsi="AAA GoldenLotus" w:cs="AAA GoldenLotus"/>
          <w:sz w:val="40"/>
          <w:szCs w:val="40"/>
          <w:rtl/>
        </w:rPr>
        <w:t>وأكثر الناس</w:t>
      </w:r>
      <w:r w:rsidR="00977F2F" w:rsidRPr="00845308">
        <w:rPr>
          <w:rFonts w:ascii="AAA GoldenLotus" w:hAnsi="AAA GoldenLotus" w:cs="AAA GoldenLotus"/>
          <w:sz w:val="40"/>
          <w:szCs w:val="40"/>
          <w:rtl/>
        </w:rPr>
        <w:t xml:space="preserve"> في زمنه.</w:t>
      </w:r>
    </w:p>
    <w:p w:rsidR="00435535" w:rsidRPr="00845308" w:rsidRDefault="00E85E0C" w:rsidP="00C316ED">
      <w:pPr>
        <w:tabs>
          <w:tab w:val="left" w:pos="-90"/>
          <w:tab w:val="left" w:pos="0"/>
        </w:tabs>
        <w:spacing w:before="120" w:after="120"/>
        <w:ind w:firstLine="284"/>
        <w:jc w:val="both"/>
        <w:rPr>
          <w:rFonts w:ascii="AAA GoldenLotus" w:hAnsi="AAA GoldenLotus" w:cs="AAA GoldenLotus"/>
          <w:b/>
          <w:bCs/>
          <w:color w:val="538135" w:themeColor="accent6" w:themeShade="BF"/>
          <w:sz w:val="40"/>
          <w:szCs w:val="40"/>
          <w:rtl/>
        </w:rPr>
      </w:pPr>
      <w:r>
        <w:rPr>
          <w:rFonts w:ascii="AAA GoldenLotus" w:hAnsi="AAA GoldenLotus" w:cs="AAA GoldenLotus"/>
          <w:b/>
          <w:bCs/>
          <w:color w:val="C45911" w:themeColor="accent2" w:themeShade="BF"/>
          <w:sz w:val="40"/>
          <w:szCs w:val="40"/>
          <w:rtl/>
        </w:rPr>
        <w:t>الثاني</w:t>
      </w:r>
      <w:r>
        <w:rPr>
          <w:rFonts w:ascii="AAA GoldenLotus" w:hAnsi="AAA GoldenLotus" w:cs="AAA GoldenLotus" w:hint="cs"/>
          <w:b/>
          <w:bCs/>
          <w:color w:val="C45911" w:themeColor="accent2" w:themeShade="BF"/>
          <w:sz w:val="40"/>
          <w:szCs w:val="40"/>
          <w:rtl/>
        </w:rPr>
        <w:t>:</w:t>
      </w:r>
      <w:r w:rsidR="00435535" w:rsidRPr="00845308">
        <w:rPr>
          <w:rFonts w:ascii="AAA GoldenLotus" w:hAnsi="AAA GoldenLotus" w:cs="AAA GoldenLotus"/>
          <w:b/>
          <w:bCs/>
          <w:color w:val="538135" w:themeColor="accent6" w:themeShade="BF"/>
          <w:sz w:val="40"/>
          <w:szCs w:val="40"/>
          <w:rtl/>
        </w:rPr>
        <w:t xml:space="preserve"> </w:t>
      </w:r>
      <w:r w:rsidR="00435535" w:rsidRPr="00845308">
        <w:rPr>
          <w:rFonts w:ascii="AAA GoldenLotus" w:hAnsi="AAA GoldenLotus" w:cs="AAA GoldenLotus"/>
          <w:sz w:val="40"/>
          <w:szCs w:val="40"/>
          <w:rtl/>
        </w:rPr>
        <w:t xml:space="preserve">أنّ الله أمر بالحج </w:t>
      </w:r>
      <w:r w:rsidR="00776239" w:rsidRPr="00845308">
        <w:rPr>
          <w:rFonts w:ascii="AAA GoldenLotus" w:hAnsi="AAA GoldenLotus" w:cs="AAA GoldenLotus"/>
          <w:sz w:val="40"/>
          <w:szCs w:val="40"/>
          <w:rtl/>
        </w:rPr>
        <w:t>أ</w:t>
      </w:r>
      <w:r w:rsidR="00435535" w:rsidRPr="00845308">
        <w:rPr>
          <w:rFonts w:ascii="AAA GoldenLotus" w:hAnsi="AAA GoldenLotus" w:cs="AAA GoldenLotus"/>
          <w:sz w:val="40"/>
          <w:szCs w:val="40"/>
          <w:rtl/>
        </w:rPr>
        <w:t>مر</w:t>
      </w:r>
      <w:r w:rsidR="00776239" w:rsidRPr="00845308">
        <w:rPr>
          <w:rFonts w:ascii="AAA GoldenLotus" w:hAnsi="AAA GoldenLotus" w:cs="AAA GoldenLotus"/>
          <w:sz w:val="40"/>
          <w:szCs w:val="40"/>
          <w:rtl/>
        </w:rPr>
        <w:t>ًا</w:t>
      </w:r>
      <w:r w:rsidR="00435535" w:rsidRPr="00845308">
        <w:rPr>
          <w:rFonts w:ascii="AAA GoldenLotus" w:hAnsi="AAA GoldenLotus" w:cs="AAA GoldenLotus"/>
          <w:sz w:val="40"/>
          <w:szCs w:val="40"/>
          <w:rtl/>
        </w:rPr>
        <w:t xml:space="preserve"> مطلقًا دون تقييد بزمن فقال سبحانه: </w:t>
      </w:r>
      <w:r>
        <w:rPr>
          <w:rFonts w:ascii="AAA GoldenLotus" w:hAnsi="AAA GoldenLotus" w:cs="AAA GoldenLotus"/>
          <w:b/>
          <w:bCs/>
          <w:color w:val="FF0000"/>
          <w:sz w:val="40"/>
          <w:szCs w:val="40"/>
          <w:rtl/>
        </w:rPr>
        <w:t>{</w:t>
      </w:r>
      <w:r w:rsidR="00776239" w:rsidRPr="00845308">
        <w:rPr>
          <w:rFonts w:ascii="AAA GoldenLotus" w:hAnsi="AAA GoldenLotus" w:cs="AAA GoldenLotus"/>
          <w:b/>
          <w:bCs/>
          <w:color w:val="FF0000"/>
          <w:sz w:val="40"/>
          <w:szCs w:val="40"/>
          <w:rtl/>
        </w:rPr>
        <w:t>وَلل</w:t>
      </w:r>
      <w:r>
        <w:rPr>
          <w:rFonts w:ascii="AAA GoldenLotus" w:hAnsi="AAA GoldenLotus" w:cs="AAA GoldenLotus" w:hint="cs"/>
          <w:b/>
          <w:bCs/>
          <w:color w:val="FF0000"/>
          <w:sz w:val="40"/>
          <w:szCs w:val="40"/>
          <w:rtl/>
        </w:rPr>
        <w:t>َّ</w:t>
      </w:r>
      <w:r w:rsidR="00776239" w:rsidRPr="00845308">
        <w:rPr>
          <w:rFonts w:ascii="AAA GoldenLotus" w:hAnsi="AAA GoldenLotus" w:cs="AAA GoldenLotus"/>
          <w:b/>
          <w:bCs/>
          <w:color w:val="FF0000"/>
          <w:sz w:val="40"/>
          <w:szCs w:val="40"/>
          <w:rtl/>
        </w:rPr>
        <w:t>هِ عَلَى النَّاسِ حِجُّ البَيْتِ مَنِ اسْتَطَاعَ إِلَيْهِ سَبِيلًا</w:t>
      </w:r>
      <w:r w:rsidR="00435535" w:rsidRPr="00845308">
        <w:rPr>
          <w:rFonts w:ascii="AAA GoldenLotus" w:hAnsi="AAA GoldenLotus" w:cs="AAA GoldenLotus"/>
          <w:b/>
          <w:bCs/>
          <w:color w:val="FF0000"/>
          <w:sz w:val="40"/>
          <w:szCs w:val="40"/>
          <w:rtl/>
        </w:rPr>
        <w:t>}</w:t>
      </w:r>
      <w:r w:rsidR="00435535" w:rsidRPr="00845308">
        <w:rPr>
          <w:rFonts w:ascii="AAA GoldenLotus" w:hAnsi="AAA GoldenLotus" w:cs="AAA GoldenLotus"/>
          <w:sz w:val="40"/>
          <w:szCs w:val="40"/>
          <w:rtl/>
        </w:rPr>
        <w:t>.</w:t>
      </w:r>
    </w:p>
    <w:p w:rsidR="00435535" w:rsidRPr="00845308" w:rsidRDefault="00435535" w:rsidP="00C316ED">
      <w:pPr>
        <w:tabs>
          <w:tab w:val="left" w:pos="-90"/>
          <w:tab w:val="left" w:pos="0"/>
        </w:tabs>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color w:val="C45911" w:themeColor="accent2" w:themeShade="BF"/>
          <w:sz w:val="40"/>
          <w:szCs w:val="40"/>
          <w:rtl/>
        </w:rPr>
        <w:t>الثالث:</w:t>
      </w:r>
      <w:r w:rsidRPr="00845308">
        <w:rPr>
          <w:rFonts w:ascii="AAA GoldenLotus" w:hAnsi="AAA GoldenLotus" w:cs="AAA GoldenLotus"/>
          <w:b/>
          <w:bCs/>
          <w:color w:val="538135" w:themeColor="accent6" w:themeShade="BF"/>
          <w:sz w:val="40"/>
          <w:szCs w:val="40"/>
          <w:rtl/>
        </w:rPr>
        <w:t xml:space="preserve"> </w:t>
      </w:r>
      <w:r w:rsidRPr="00845308">
        <w:rPr>
          <w:rFonts w:ascii="AAA GoldenLotus" w:hAnsi="AAA GoldenLotus" w:cs="AAA GoldenLotus"/>
          <w:sz w:val="40"/>
          <w:szCs w:val="40"/>
          <w:rtl/>
        </w:rPr>
        <w:t>أنَّ مكة فُتحت سَنة  ثمان مِن اله</w:t>
      </w:r>
      <w:r w:rsidR="00E85E0C">
        <w:rPr>
          <w:rFonts w:ascii="AAA GoldenLotus" w:hAnsi="AAA GoldenLotus" w:cs="AAA GoldenLotus"/>
          <w:sz w:val="40"/>
          <w:szCs w:val="40"/>
          <w:rtl/>
        </w:rPr>
        <w:t>جرة، وحج بالناس فيها ع</w:t>
      </w:r>
      <w:r w:rsidR="00E85E0C">
        <w:rPr>
          <w:rFonts w:ascii="AAA GoldenLotus" w:hAnsi="AAA GoldenLotus" w:cs="AAA GoldenLotus" w:hint="cs"/>
          <w:sz w:val="40"/>
          <w:szCs w:val="40"/>
          <w:rtl/>
        </w:rPr>
        <w:t>َ</w:t>
      </w:r>
      <w:r w:rsidR="00E85E0C">
        <w:rPr>
          <w:rFonts w:ascii="AAA GoldenLotus" w:hAnsi="AAA GoldenLotus" w:cs="AAA GoldenLotus"/>
          <w:sz w:val="40"/>
          <w:szCs w:val="40"/>
          <w:rtl/>
        </w:rPr>
        <w:t>ت</w:t>
      </w:r>
      <w:r w:rsidR="00E85E0C">
        <w:rPr>
          <w:rFonts w:ascii="AAA GoldenLotus" w:hAnsi="AAA GoldenLotus" w:cs="AAA GoldenLotus" w:hint="cs"/>
          <w:sz w:val="40"/>
          <w:szCs w:val="40"/>
          <w:rtl/>
        </w:rPr>
        <w:t>َّ</w:t>
      </w:r>
      <w:r w:rsidR="00E85E0C">
        <w:rPr>
          <w:rFonts w:ascii="AAA GoldenLotus" w:hAnsi="AAA GoldenLotus" w:cs="AAA GoldenLotus"/>
          <w:sz w:val="40"/>
          <w:szCs w:val="40"/>
          <w:rtl/>
        </w:rPr>
        <w:t>اب بن أ</w:t>
      </w:r>
      <w:r w:rsidR="00E85E0C">
        <w:rPr>
          <w:rFonts w:ascii="AAA GoldenLotus" w:hAnsi="AAA GoldenLotus" w:cs="AAA GoldenLotus" w:hint="cs"/>
          <w:sz w:val="40"/>
          <w:szCs w:val="40"/>
          <w:rtl/>
        </w:rPr>
        <w:t>َ</w:t>
      </w:r>
      <w:r w:rsidR="00E85E0C">
        <w:rPr>
          <w:rFonts w:ascii="AAA GoldenLotus" w:hAnsi="AAA GoldenLotus" w:cs="AAA GoldenLotus"/>
          <w:sz w:val="40"/>
          <w:szCs w:val="40"/>
          <w:rtl/>
        </w:rPr>
        <w:t>س</w:t>
      </w:r>
      <w:r w:rsidR="00E85E0C">
        <w:rPr>
          <w:rFonts w:ascii="AAA GoldenLotus" w:hAnsi="AAA GoldenLotus" w:cs="AAA GoldenLotus" w:hint="cs"/>
          <w:sz w:val="40"/>
          <w:szCs w:val="40"/>
          <w:rtl/>
        </w:rPr>
        <w:t>ِ</w:t>
      </w:r>
      <w:r w:rsidRPr="00845308">
        <w:rPr>
          <w:rFonts w:ascii="AAA GoldenLotus" w:hAnsi="AAA GoldenLotus" w:cs="AAA GoldenLotus"/>
          <w:sz w:val="40"/>
          <w:szCs w:val="40"/>
          <w:rtl/>
        </w:rPr>
        <w:t xml:space="preserve">يد، وفي سَنة </w:t>
      </w:r>
      <w:r w:rsidR="00E85E0C">
        <w:rPr>
          <w:rFonts w:ascii="AAA GoldenLotus" w:hAnsi="AAA GoldenLotus" w:cs="AAA GoldenLotus"/>
          <w:sz w:val="40"/>
          <w:szCs w:val="40"/>
          <w:rtl/>
        </w:rPr>
        <w:t>تسع حج بالناس أبو بكر الصديق</w:t>
      </w:r>
      <w:r w:rsidR="00E85E0C">
        <w:rPr>
          <w:rFonts w:ascii="AAA GoldenLotus" w:hAnsi="AAA GoldenLotus" w:cs="AAA GoldenLotus" w:hint="cs"/>
          <w:sz w:val="40"/>
          <w:szCs w:val="40"/>
          <w:rtl/>
        </w:rPr>
        <w:t>-</w:t>
      </w:r>
      <w:r w:rsidRPr="00845308">
        <w:rPr>
          <w:rFonts w:ascii="AAA GoldenLotus" w:hAnsi="AAA GoldenLotus" w:cs="AAA GoldenLotus"/>
          <w:sz w:val="40"/>
          <w:szCs w:val="40"/>
          <w:rtl/>
        </w:rPr>
        <w:t>رضي الله عن</w:t>
      </w:r>
      <w:r w:rsidR="00E85E0C">
        <w:rPr>
          <w:rFonts w:ascii="AAA GoldenLotus" w:hAnsi="AAA GoldenLotus" w:cs="AAA GoldenLotus"/>
          <w:sz w:val="40"/>
          <w:szCs w:val="40"/>
          <w:rtl/>
        </w:rPr>
        <w:t>ه</w:t>
      </w:r>
      <w:r w:rsidR="00E85E0C">
        <w:rPr>
          <w:rFonts w:ascii="AAA GoldenLotus" w:hAnsi="AAA GoldenLotus" w:cs="AAA GoldenLotus" w:hint="cs"/>
          <w:sz w:val="40"/>
          <w:szCs w:val="40"/>
          <w:rtl/>
        </w:rPr>
        <w:t xml:space="preserve">-، </w:t>
      </w:r>
      <w:r w:rsidRPr="00845308">
        <w:rPr>
          <w:rFonts w:ascii="AAA GoldenLotus" w:hAnsi="AAA GoldenLotus" w:cs="AAA GoldenLotus"/>
          <w:sz w:val="40"/>
          <w:szCs w:val="40"/>
          <w:rtl/>
        </w:rPr>
        <w:t>وقد حجَّا بأمر النبي صلى الله عليه وسلم، ثم حج</w:t>
      </w:r>
      <w:r w:rsidR="00E85E0C">
        <w:rPr>
          <w:rFonts w:ascii="AAA GoldenLotus" w:hAnsi="AAA GoldenLotus" w:cs="AAA GoldenLotus" w:hint="cs"/>
          <w:sz w:val="40"/>
          <w:szCs w:val="40"/>
          <w:rtl/>
        </w:rPr>
        <w:t>َّ</w:t>
      </w:r>
      <w:r w:rsidRPr="00845308">
        <w:rPr>
          <w:rFonts w:ascii="AAA GoldenLotus" w:hAnsi="AAA GoldenLotus" w:cs="AAA GoldenLotus"/>
          <w:sz w:val="40"/>
          <w:szCs w:val="40"/>
          <w:rtl/>
        </w:rPr>
        <w:t xml:space="preserve"> هو في السَّنة العاشرة.</w:t>
      </w:r>
    </w:p>
    <w:p w:rsidR="00435535" w:rsidRPr="00845308" w:rsidRDefault="00435535" w:rsidP="00C316ED">
      <w:pPr>
        <w:tabs>
          <w:tab w:val="left" w:pos="-90"/>
          <w:tab w:val="left" w:pos="0"/>
        </w:tabs>
        <w:spacing w:before="120" w:after="120"/>
        <w:ind w:firstLine="284"/>
        <w:jc w:val="both"/>
        <w:rPr>
          <w:rFonts w:ascii="AAA GoldenLotus" w:hAnsi="AAA GoldenLotus" w:cs="AAA GoldenLotus"/>
          <w:b/>
          <w:bCs/>
          <w:color w:val="538135" w:themeColor="accent6" w:themeShade="BF"/>
          <w:sz w:val="40"/>
          <w:szCs w:val="40"/>
          <w:rtl/>
        </w:rPr>
      </w:pPr>
      <w:r w:rsidRPr="00845308">
        <w:rPr>
          <w:rFonts w:ascii="AAA GoldenLotus" w:hAnsi="AAA GoldenLotus" w:cs="AAA GoldenLotus"/>
          <w:sz w:val="40"/>
          <w:szCs w:val="40"/>
          <w:rtl/>
        </w:rPr>
        <w:lastRenderedPageBreak/>
        <w:t>فدل</w:t>
      </w:r>
      <w:r w:rsidR="0087662E"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على جواز تأخير الحج.</w:t>
      </w:r>
    </w:p>
    <w:p w:rsidR="00435535" w:rsidRPr="00845308" w:rsidRDefault="00E85E0C"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والمصنف</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435535" w:rsidRPr="00845308">
        <w:rPr>
          <w:rFonts w:ascii="AAA GoldenLotus" w:hAnsi="AAA GoldenLotus" w:cs="AAA GoldenLotus"/>
          <w:sz w:val="40"/>
          <w:szCs w:val="40"/>
          <w:rtl/>
        </w:rPr>
        <w:t>يميل إلى هذا القول، لأنَّه قال:</w:t>
      </w:r>
    </w:p>
    <w:p w:rsidR="00435535" w:rsidRPr="00845308" w:rsidRDefault="00E85E0C" w:rsidP="00C316ED">
      <w:pPr>
        <w:spacing w:before="120" w:after="120"/>
        <w:ind w:firstLine="284"/>
        <w:jc w:val="both"/>
        <w:rPr>
          <w:rFonts w:ascii="AAA GoldenLotus" w:hAnsi="AAA GoldenLotus" w:cs="AAA GoldenLotus"/>
          <w:b/>
          <w:bCs/>
          <w:color w:val="0070C0"/>
          <w:sz w:val="40"/>
          <w:szCs w:val="40"/>
          <w:rtl/>
        </w:rPr>
      </w:pPr>
      <w:r>
        <w:rPr>
          <w:rFonts w:ascii="AAA GoldenLotus" w:hAnsi="AAA GoldenLotus" w:cs="AAA GoldenLotus"/>
          <w:b/>
          <w:bCs/>
          <w:color w:val="0070C0"/>
          <w:sz w:val="40"/>
          <w:szCs w:val="40"/>
          <w:rtl/>
        </w:rPr>
        <w:t>[</w:t>
      </w:r>
      <w:r w:rsidR="00435535" w:rsidRPr="00845308">
        <w:rPr>
          <w:rFonts w:ascii="AAA GoldenLotus" w:hAnsi="AAA GoldenLotus" w:cs="AAA GoldenLotus"/>
          <w:b/>
          <w:bCs/>
          <w:color w:val="0070C0"/>
          <w:sz w:val="40"/>
          <w:szCs w:val="40"/>
          <w:rtl/>
        </w:rPr>
        <w:t>وَلاَ يَجِبُ عَلَيْهِ فِي عَامِهِ ذَلِكَ حَتَّى لاَ يَكُونَ لَهُ مِنْهُ بُدٌّ، مَتَى أَدَّاهُ كَانَ مُؤَدِّيًا، وَلَمْ يَكُنْ آثِمًا فِي تَأْخِيرِه إِذَا أَدَّاهُ، كَمَا كَانَ آثِمًا فِي الزَّكَاةِ، لأَنَّ الزَّكَاةَ حَقٌّ لِمُسْلِمِينَ مَسَاكِينَ حَبَسَهُ عَلَيْهِمْ، فَكَانَ آثِمًا حَتَّى وَصَلَ إِلَيْهِمْ.</w:t>
      </w:r>
    </w:p>
    <w:p w:rsidR="00435535" w:rsidRPr="00845308" w:rsidRDefault="00435535" w:rsidP="00C316ED">
      <w:pPr>
        <w:spacing w:before="120" w:after="120"/>
        <w:ind w:firstLine="284"/>
        <w:jc w:val="both"/>
        <w:rPr>
          <w:rFonts w:ascii="AAA GoldenLotus" w:hAnsi="AAA GoldenLotus" w:cs="AAA GoldenLotus"/>
          <w:b/>
          <w:bCs/>
          <w:color w:val="0070C0"/>
          <w:sz w:val="40"/>
          <w:szCs w:val="40"/>
          <w:rtl/>
        </w:rPr>
      </w:pPr>
      <w:r w:rsidRPr="00845308">
        <w:rPr>
          <w:rFonts w:ascii="AAA GoldenLotus" w:hAnsi="AAA GoldenLotus" w:cs="AAA GoldenLotus"/>
          <w:b/>
          <w:bCs/>
          <w:color w:val="0070C0"/>
          <w:sz w:val="40"/>
          <w:szCs w:val="40"/>
          <w:rtl/>
        </w:rPr>
        <w:t>وَأَمَّا الْحَجُّ فَكَانَ فِيمَا بَيْنَهُ وَبَيْنَ رَبِّهِ</w:t>
      </w:r>
      <w:r w:rsidR="00E85E0C">
        <w:rPr>
          <w:rFonts w:ascii="AAA GoldenLotus" w:hAnsi="AAA GoldenLotus" w:cs="AAA GoldenLotus"/>
          <w:b/>
          <w:bCs/>
          <w:color w:val="0070C0"/>
          <w:sz w:val="40"/>
          <w:szCs w:val="40"/>
          <w:rtl/>
        </w:rPr>
        <w:t xml:space="preserve"> إِذَا أَدَّاهُ فَقَدْ أَدَّى</w:t>
      </w:r>
      <w:r w:rsidR="00E85E0C">
        <w:rPr>
          <w:rFonts w:ascii="AAA GoldenLotus" w:hAnsi="AAA GoldenLotus" w:cs="AAA GoldenLotus" w:hint="cs"/>
          <w:b/>
          <w:bCs/>
          <w:color w:val="0070C0"/>
          <w:sz w:val="40"/>
          <w:szCs w:val="40"/>
          <w:rtl/>
        </w:rPr>
        <w:t>]</w:t>
      </w:r>
      <w:r w:rsidR="00E85E0C">
        <w:rPr>
          <w:rFonts w:ascii="AAA GoldenLotus" w:hAnsi="AAA GoldenLotus" w:cs="AAA GoldenLotus"/>
          <w:b/>
          <w:bCs/>
          <w:color w:val="0070C0"/>
          <w:sz w:val="40"/>
          <w:szCs w:val="40"/>
          <w:rtl/>
        </w:rPr>
        <w:t xml:space="preserve">. </w:t>
      </w:r>
    </w:p>
    <w:p w:rsidR="00435535" w:rsidRPr="00845308" w:rsidRDefault="00E85E0C" w:rsidP="00C316ED">
      <w:pPr>
        <w:spacing w:before="120" w:after="120"/>
        <w:ind w:firstLine="284"/>
        <w:jc w:val="both"/>
        <w:rPr>
          <w:rFonts w:ascii="AAA GoldenLotus" w:hAnsi="AAA GoldenLotus" w:cs="AAA GoldenLotus"/>
          <w:sz w:val="40"/>
          <w:szCs w:val="40"/>
        </w:rPr>
      </w:pPr>
      <w:r>
        <w:rPr>
          <w:rFonts w:ascii="AAA GoldenLotus" w:hAnsi="AAA GoldenLotus" w:cs="AAA GoldenLotus"/>
          <w:sz w:val="40"/>
          <w:szCs w:val="40"/>
          <w:rtl/>
        </w:rPr>
        <w:t>وأمَّا قول المصنف</w:t>
      </w:r>
      <w:r>
        <w:rPr>
          <w:rFonts w:ascii="AAA GoldenLotus" w:hAnsi="AAA GoldenLotus" w:cs="AAA GoldenLotus" w:hint="cs"/>
          <w:sz w:val="40"/>
          <w:szCs w:val="40"/>
          <w:rtl/>
        </w:rPr>
        <w:t>-</w:t>
      </w:r>
      <w:r>
        <w:rPr>
          <w:rFonts w:ascii="AAA GoldenLotus" w:hAnsi="AAA GoldenLotus" w:cs="AAA GoldenLotus"/>
          <w:sz w:val="40"/>
          <w:szCs w:val="40"/>
          <w:rtl/>
        </w:rPr>
        <w:t>ر حمه الله</w:t>
      </w:r>
      <w:r>
        <w:rPr>
          <w:rFonts w:ascii="AAA GoldenLotus" w:hAnsi="AAA GoldenLotus" w:cs="AAA GoldenLotus" w:hint="cs"/>
          <w:sz w:val="40"/>
          <w:szCs w:val="40"/>
          <w:rtl/>
        </w:rPr>
        <w:t>-</w:t>
      </w:r>
      <w:r w:rsidR="00435535" w:rsidRPr="00845308">
        <w:rPr>
          <w:rFonts w:ascii="AAA GoldenLotus" w:hAnsi="AAA GoldenLotus" w:cs="AAA GoldenLotus"/>
          <w:sz w:val="40"/>
          <w:szCs w:val="40"/>
          <w:rtl/>
        </w:rPr>
        <w:t>:</w:t>
      </w:r>
    </w:p>
    <w:p w:rsidR="00435535" w:rsidRPr="00845308" w:rsidRDefault="00E85E0C" w:rsidP="00C316ED">
      <w:pPr>
        <w:spacing w:before="120" w:after="120"/>
        <w:ind w:firstLine="284"/>
        <w:jc w:val="both"/>
        <w:rPr>
          <w:rFonts w:ascii="AAA GoldenLotus" w:hAnsi="AAA GoldenLotus" w:cs="AAA GoldenLotus"/>
          <w:sz w:val="40"/>
          <w:szCs w:val="40"/>
          <w:rtl/>
        </w:rPr>
      </w:pPr>
      <w:r>
        <w:rPr>
          <w:rFonts w:ascii="AAA GoldenLotus" w:hAnsi="AAA GoldenLotus" w:cs="AAA GoldenLotus"/>
          <w:b/>
          <w:bCs/>
          <w:color w:val="0070C0"/>
          <w:sz w:val="40"/>
          <w:szCs w:val="40"/>
          <w:rtl/>
        </w:rPr>
        <w:t>[</w:t>
      </w:r>
      <w:r w:rsidR="00435535" w:rsidRPr="00845308">
        <w:rPr>
          <w:rFonts w:ascii="AAA GoldenLotus" w:hAnsi="AAA GoldenLotus" w:cs="AAA GoldenLotus"/>
          <w:b/>
          <w:bCs/>
          <w:color w:val="0070C0"/>
          <w:sz w:val="40"/>
          <w:szCs w:val="40"/>
          <w:rtl/>
        </w:rPr>
        <w:t>وَإِنْ هُوَ مَاتَ وَهُوَ وَاجِدٌ مُسْتَطِيعٌ وَلَمْ يَحُجَّ سَأَلَ الرَّجْعَةَ إِلَى الدُّنْيَا أَنْ يَحُجَّ، وَيَجِبُ لأَهْلِهِ أَنْ يَحُجُّوا عَنْهُ، وَنَرْجُو أَنْ يَكُونَ ذَلِكَ مُؤَدِّيًا، كَمَا لَوْ كَانَ عَلَيْهِ دَيْنٌ فَقُضِي عَنْهُ بَعْدَ مَوْتِهِ</w:t>
      </w:r>
      <w:r>
        <w:rPr>
          <w:rFonts w:ascii="AAA GoldenLotus" w:hAnsi="AAA GoldenLotus" w:cs="AAA GoldenLotus" w:hint="cs"/>
          <w:b/>
          <w:bCs/>
          <w:color w:val="0070C0"/>
          <w:sz w:val="40"/>
          <w:szCs w:val="40"/>
          <w:rtl/>
        </w:rPr>
        <w:t>]</w:t>
      </w:r>
      <w:r w:rsidR="00435535" w:rsidRPr="00845308">
        <w:rPr>
          <w:rFonts w:ascii="AAA GoldenLotus" w:hAnsi="AAA GoldenLotus" w:cs="AAA GoldenLotus"/>
          <w:b/>
          <w:bCs/>
          <w:color w:val="0070C0"/>
          <w:sz w:val="40"/>
          <w:szCs w:val="40"/>
          <w:rtl/>
        </w:rPr>
        <w:t>.</w:t>
      </w:r>
      <w:r w:rsidR="00435535" w:rsidRPr="00845308">
        <w:rPr>
          <w:rFonts w:ascii="AAA GoldenLotus" w:hAnsi="AAA GoldenLotus" w:cs="AAA GoldenLotus"/>
          <w:sz w:val="40"/>
          <w:szCs w:val="40"/>
          <w:rtl/>
        </w:rPr>
        <w:t xml:space="preserve"> </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وهذا الكلام يتعلق بالنِّيابة في الحج عن الميت.</w:t>
      </w:r>
    </w:p>
    <w:p w:rsidR="00435535" w:rsidRPr="00845308" w:rsidRDefault="00435535" w:rsidP="00391E0B">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وقد دلَّ على جواز النيابة، وصحة الحج عن الميت، ما أخرجه البخاري في "صحيح</w:t>
      </w:r>
      <w:r w:rsidR="00E85E0C">
        <w:rPr>
          <w:rFonts w:ascii="AAA GoldenLotus" w:hAnsi="AAA GoldenLotus" w:cs="AAA GoldenLotus"/>
          <w:sz w:val="40"/>
          <w:szCs w:val="40"/>
          <w:rtl/>
        </w:rPr>
        <w:t>ه" (1852 و 7315) عن ابن عباس</w:t>
      </w:r>
      <w:r w:rsidR="00E85E0C">
        <w:rPr>
          <w:rFonts w:ascii="AAA GoldenLotus" w:hAnsi="AAA GoldenLotus" w:cs="AAA GoldenLotus" w:hint="cs"/>
          <w:sz w:val="40"/>
          <w:szCs w:val="40"/>
          <w:rtl/>
        </w:rPr>
        <w:t>-</w:t>
      </w:r>
      <w:r w:rsidRPr="00845308">
        <w:rPr>
          <w:rFonts w:ascii="AAA GoldenLotus" w:hAnsi="AAA GoldenLotus" w:cs="AAA GoldenLotus"/>
          <w:sz w:val="40"/>
          <w:szCs w:val="40"/>
          <w:rtl/>
        </w:rPr>
        <w:t>رضي الله عنهم</w:t>
      </w:r>
      <w:r w:rsidR="00E85E0C">
        <w:rPr>
          <w:rFonts w:ascii="AAA GoldenLotus" w:hAnsi="AAA GoldenLotus" w:cs="AAA GoldenLotus"/>
          <w:sz w:val="40"/>
          <w:szCs w:val="40"/>
          <w:rtl/>
        </w:rPr>
        <w:t>ا</w:t>
      </w:r>
      <w:r w:rsidR="00E85E0C">
        <w:rPr>
          <w:rFonts w:ascii="AAA GoldenLotus" w:hAnsi="AAA GoldenLotus" w:cs="AAA GoldenLotus" w:hint="cs"/>
          <w:sz w:val="40"/>
          <w:szCs w:val="40"/>
          <w:rtl/>
        </w:rPr>
        <w:t>-</w:t>
      </w:r>
      <w:r w:rsidRPr="00845308">
        <w:rPr>
          <w:rFonts w:ascii="AAA GoldenLotus" w:hAnsi="AAA GoldenLotus" w:cs="AAA GoldenLotus"/>
          <w:sz w:val="40"/>
          <w:szCs w:val="40"/>
          <w:rtl/>
        </w:rPr>
        <w:t xml:space="preserve">: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 xml:space="preserve">أَنَّ امْرَأَةً مِنْ جُهَيْنَةَ جَاءَتْ إِلَى النَّبِيِّ صلى الله عليه وسلم فَقَالَتْ: إِنَّ أُمِّي </w:t>
      </w:r>
      <w:r w:rsidRPr="00845308">
        <w:rPr>
          <w:rFonts w:ascii="AAA GoldenLotus" w:hAnsi="AAA GoldenLotus" w:cs="AAA GoldenLotus"/>
          <w:b/>
          <w:bCs/>
          <w:color w:val="00B050"/>
          <w:sz w:val="40"/>
          <w:szCs w:val="40"/>
          <w:rtl/>
        </w:rPr>
        <w:lastRenderedPageBreak/>
        <w:t xml:space="preserve">نَذَرَتْ أَنْ تَحُجَّ فَلَمْ تَحُجَّ حَتَّى مَاتَتْ، </w:t>
      </w:r>
      <w:proofErr w:type="spellStart"/>
      <w:r w:rsidRPr="00845308">
        <w:rPr>
          <w:rFonts w:ascii="AAA GoldenLotus" w:hAnsi="AAA GoldenLotus" w:cs="AAA GoldenLotus"/>
          <w:b/>
          <w:bCs/>
          <w:color w:val="00B050"/>
          <w:sz w:val="40"/>
          <w:szCs w:val="40"/>
          <w:rtl/>
        </w:rPr>
        <w:t>أَفَأَحُجُّ</w:t>
      </w:r>
      <w:proofErr w:type="spellEnd"/>
      <w:r w:rsidRPr="00845308">
        <w:rPr>
          <w:rFonts w:ascii="AAA GoldenLotus" w:hAnsi="AAA GoldenLotus" w:cs="AAA GoldenLotus"/>
          <w:b/>
          <w:bCs/>
          <w:color w:val="00B050"/>
          <w:sz w:val="40"/>
          <w:szCs w:val="40"/>
          <w:rtl/>
        </w:rPr>
        <w:t xml:space="preserve"> عَنْهَا؟ قَالَ: نَعَمْ حُجِّي عَنْهَا، أَرَأَيْتِ لَوْ كَانَ عَلَى أُمِّكِ دَيْنٌ أَكُنْتِ قَاضِيَةً، اقْضُوا الل</w:t>
      </w:r>
      <w:r w:rsidR="00E85E0C">
        <w:rPr>
          <w:rFonts w:ascii="AAA GoldenLotus" w:hAnsi="AAA GoldenLotus" w:cs="AAA GoldenLotus"/>
          <w:b/>
          <w:bCs/>
          <w:color w:val="00B050"/>
          <w:sz w:val="40"/>
          <w:szCs w:val="40"/>
          <w:rtl/>
        </w:rPr>
        <w:t>هَ فَاللهُ أَحَقُّ بِالْوَفَاءِ</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435535" w:rsidRPr="00845308" w:rsidRDefault="00435535" w:rsidP="00391E0B">
      <w:pPr>
        <w:spacing w:before="120" w:after="120"/>
        <w:ind w:firstLine="284"/>
        <w:jc w:val="both"/>
        <w:rPr>
          <w:rFonts w:ascii="AAA GoldenLotus" w:hAnsi="AAA GoldenLotus" w:cs="AAA GoldenLotus"/>
          <w:b/>
          <w:bCs/>
          <w:color w:val="00B050"/>
          <w:sz w:val="40"/>
          <w:szCs w:val="40"/>
          <w:rtl/>
        </w:rPr>
      </w:pPr>
      <w:r w:rsidRPr="00845308">
        <w:rPr>
          <w:rFonts w:ascii="AAA GoldenLotus" w:hAnsi="AAA GoldenLotus" w:cs="AAA GoldenLotus"/>
          <w:sz w:val="40"/>
          <w:szCs w:val="40"/>
          <w:rtl/>
        </w:rPr>
        <w:t xml:space="preserve">وأخرج مسلم </w:t>
      </w:r>
      <w:r w:rsidR="00E85E0C">
        <w:rPr>
          <w:rFonts w:ascii="AAA GoldenLotus" w:hAnsi="AAA GoldenLotus" w:cs="AAA GoldenLotus"/>
          <w:sz w:val="40"/>
          <w:szCs w:val="40"/>
          <w:rtl/>
        </w:rPr>
        <w:t>في "صحيحه" (1149)، عن بُريدة</w:t>
      </w:r>
      <w:r w:rsidR="00E85E0C">
        <w:rPr>
          <w:rFonts w:ascii="AAA GoldenLotus" w:hAnsi="AAA GoldenLotus" w:cs="AAA GoldenLotus" w:hint="cs"/>
          <w:sz w:val="40"/>
          <w:szCs w:val="40"/>
          <w:rtl/>
        </w:rPr>
        <w:t>-</w:t>
      </w:r>
      <w:r w:rsidR="00E85E0C">
        <w:rPr>
          <w:rFonts w:ascii="AAA GoldenLotus" w:hAnsi="AAA GoldenLotus" w:cs="AAA GoldenLotus"/>
          <w:sz w:val="40"/>
          <w:szCs w:val="40"/>
          <w:rtl/>
        </w:rPr>
        <w:t>رضي الله عنه</w:t>
      </w:r>
      <w:r w:rsidR="00E85E0C">
        <w:rPr>
          <w:rFonts w:ascii="AAA GoldenLotus" w:hAnsi="AAA GoldenLotus" w:cs="AAA GoldenLotus" w:hint="cs"/>
          <w:sz w:val="40"/>
          <w:szCs w:val="40"/>
          <w:rtl/>
        </w:rPr>
        <w:t>-</w:t>
      </w:r>
      <w:r w:rsidRPr="00845308">
        <w:rPr>
          <w:rFonts w:ascii="AAA GoldenLotus" w:hAnsi="AAA GoldenLotus" w:cs="AAA GoldenLotus"/>
          <w:sz w:val="40"/>
          <w:szCs w:val="40"/>
          <w:rtl/>
        </w:rPr>
        <w:t xml:space="preserve">أنَّه قال: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 xml:space="preserve">بَيْنَا أَنَا جَالِسٌ عِنْدَ رَسُولِ اللَّهِ صلى الله عليه وسلم إِذْ أَتَتْهُ امْرَأَةٌ فَقَالَتْ: إِنِّي تَصَدَّقْتُ عَلَى أُمِّي بِجَارِيَةٍ وَإِنَّهَا مَاتَتْ، فَقَالَ: «وَجَبَ أَجْرُكِ، وَرَدَّهَا عَلَيْكِ الْمِيرَاثُ»، قَالَتْ: يَا رَسُولَ اللَّهِ إِنَّهُ كَانَ عَلَيْهَا صَوْمُ شَهْرٍ </w:t>
      </w:r>
      <w:proofErr w:type="spellStart"/>
      <w:r w:rsidRPr="00845308">
        <w:rPr>
          <w:rFonts w:ascii="AAA GoldenLotus" w:hAnsi="AAA GoldenLotus" w:cs="AAA GoldenLotus"/>
          <w:b/>
          <w:bCs/>
          <w:color w:val="00B050"/>
          <w:sz w:val="40"/>
          <w:szCs w:val="40"/>
          <w:rtl/>
        </w:rPr>
        <w:t>أَفَأَصُومُ</w:t>
      </w:r>
      <w:proofErr w:type="spellEnd"/>
      <w:r w:rsidRPr="00845308">
        <w:rPr>
          <w:rFonts w:ascii="AAA GoldenLotus" w:hAnsi="AAA GoldenLotus" w:cs="AAA GoldenLotus"/>
          <w:b/>
          <w:bCs/>
          <w:color w:val="00B050"/>
          <w:sz w:val="40"/>
          <w:szCs w:val="40"/>
          <w:rtl/>
        </w:rPr>
        <w:t xml:space="preserve"> عَنْهَا؟ قَالَ: «صُومِى عَنْهَا»، قَالَتْ: إِنَّهَا لَمْ تَحُجَّ قَطُّ </w:t>
      </w:r>
      <w:proofErr w:type="spellStart"/>
      <w:r w:rsidRPr="00845308">
        <w:rPr>
          <w:rFonts w:ascii="AAA GoldenLotus" w:hAnsi="AAA GoldenLotus" w:cs="AAA GoldenLotus"/>
          <w:b/>
          <w:bCs/>
          <w:color w:val="00B050"/>
          <w:sz w:val="40"/>
          <w:szCs w:val="40"/>
          <w:rtl/>
        </w:rPr>
        <w:t>أَفَأَحُجُّ</w:t>
      </w:r>
      <w:proofErr w:type="spellEnd"/>
      <w:r w:rsidRPr="00845308">
        <w:rPr>
          <w:rFonts w:ascii="AAA GoldenLotus" w:hAnsi="AAA GoldenLotus" w:cs="AAA GoldenLotus"/>
          <w:b/>
          <w:bCs/>
          <w:color w:val="00B050"/>
          <w:sz w:val="40"/>
          <w:szCs w:val="40"/>
          <w:rtl/>
        </w:rPr>
        <w:t xml:space="preserve"> عَنْهَا؟ قَالَ: «حُجِّى عَنْهَا» </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435535" w:rsidRPr="00845308" w:rsidRDefault="00E85E0C"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والصورة التي ذكرها المصنف</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Pr>
          <w:rFonts w:ascii="AAA GoldenLotus" w:hAnsi="AAA GoldenLotus" w:cs="AAA GoldenLotus"/>
          <w:sz w:val="40"/>
          <w:szCs w:val="40"/>
          <w:rtl/>
        </w:rPr>
        <w:t>هي عن مكلَّف</w:t>
      </w:r>
      <w:r>
        <w:rPr>
          <w:rFonts w:ascii="AAA GoldenLotus" w:hAnsi="AAA GoldenLotus" w:cs="AAA GoldenLotus" w:hint="cs"/>
          <w:sz w:val="40"/>
          <w:szCs w:val="40"/>
          <w:rtl/>
        </w:rPr>
        <w:t>-</w:t>
      </w:r>
      <w:r>
        <w:rPr>
          <w:rFonts w:ascii="AAA GoldenLotus" w:hAnsi="AAA GoldenLotus" w:cs="AAA GoldenLotus"/>
          <w:sz w:val="40"/>
          <w:szCs w:val="40"/>
          <w:rtl/>
        </w:rPr>
        <w:t>سواء كان ذكرًا أو أنثى</w:t>
      </w:r>
      <w:r>
        <w:rPr>
          <w:rFonts w:ascii="AAA GoldenLotus" w:hAnsi="AAA GoldenLotus" w:cs="AAA GoldenLotus" w:hint="cs"/>
          <w:sz w:val="40"/>
          <w:szCs w:val="40"/>
          <w:rtl/>
        </w:rPr>
        <w:t>-</w:t>
      </w:r>
      <w:r w:rsidR="00435535" w:rsidRPr="00845308">
        <w:rPr>
          <w:rFonts w:ascii="AAA GoldenLotus" w:hAnsi="AAA GoldenLotus" w:cs="AAA GoldenLotus"/>
          <w:sz w:val="40"/>
          <w:szCs w:val="40"/>
          <w:rtl/>
        </w:rPr>
        <w:t>وجب ع</w:t>
      </w:r>
      <w:r>
        <w:rPr>
          <w:rFonts w:ascii="AAA GoldenLotus" w:hAnsi="AAA GoldenLotus" w:cs="AAA GoldenLotus"/>
          <w:sz w:val="40"/>
          <w:szCs w:val="40"/>
          <w:rtl/>
        </w:rPr>
        <w:t>ليه الحج، وحصلت له الاستطاعة</w:t>
      </w:r>
      <w:r>
        <w:rPr>
          <w:rFonts w:ascii="AAA GoldenLotus" w:hAnsi="AAA GoldenLotus" w:cs="AAA GoldenLotus" w:hint="cs"/>
          <w:sz w:val="40"/>
          <w:szCs w:val="40"/>
          <w:rtl/>
        </w:rPr>
        <w:t>-</w:t>
      </w:r>
      <w:r w:rsidR="00435535" w:rsidRPr="00845308">
        <w:rPr>
          <w:rFonts w:ascii="AAA GoldenLotus" w:hAnsi="AAA GoldenLotus" w:cs="AAA GoldenLotus"/>
          <w:sz w:val="40"/>
          <w:szCs w:val="40"/>
          <w:rtl/>
        </w:rPr>
        <w:t>فعنده المال، و</w:t>
      </w:r>
      <w:r>
        <w:rPr>
          <w:rFonts w:ascii="AAA GoldenLotus" w:hAnsi="AAA GoldenLotus" w:cs="AAA GoldenLotus"/>
          <w:sz w:val="40"/>
          <w:szCs w:val="40"/>
          <w:rtl/>
        </w:rPr>
        <w:t>يقدر على الذهاب، والطريق آمنة</w:t>
      </w:r>
      <w:r>
        <w:rPr>
          <w:rFonts w:ascii="AAA GoldenLotus" w:hAnsi="AAA GoldenLotus" w:cs="AAA GoldenLotus" w:hint="cs"/>
          <w:sz w:val="40"/>
          <w:szCs w:val="40"/>
          <w:rtl/>
        </w:rPr>
        <w:t>-</w:t>
      </w:r>
      <w:r w:rsidR="00435535" w:rsidRPr="00845308">
        <w:rPr>
          <w:rFonts w:ascii="AAA GoldenLotus" w:hAnsi="AAA GoldenLotus" w:cs="AAA GoldenLotus"/>
          <w:sz w:val="40"/>
          <w:szCs w:val="40"/>
          <w:rtl/>
        </w:rPr>
        <w:t>، ولكنه تراخى ف</w:t>
      </w:r>
      <w:r w:rsidR="0087662E" w:rsidRPr="00845308">
        <w:rPr>
          <w:rFonts w:ascii="AAA GoldenLotus" w:hAnsi="AAA GoldenLotus" w:cs="AAA GoldenLotus"/>
          <w:sz w:val="40"/>
          <w:szCs w:val="40"/>
          <w:rtl/>
        </w:rPr>
        <w:t>مات ولم</w:t>
      </w:r>
      <w:r w:rsidR="00435535" w:rsidRPr="00845308">
        <w:rPr>
          <w:rFonts w:ascii="AAA GoldenLotus" w:hAnsi="AAA GoldenLotus" w:cs="AAA GoldenLotus"/>
          <w:sz w:val="40"/>
          <w:szCs w:val="40"/>
          <w:rtl/>
        </w:rPr>
        <w:t xml:space="preserve"> ي</w:t>
      </w:r>
      <w:r w:rsidR="0087662E" w:rsidRPr="00845308">
        <w:rPr>
          <w:rFonts w:ascii="AAA GoldenLotus" w:hAnsi="AAA GoldenLotus" w:cs="AAA GoldenLotus"/>
          <w:sz w:val="40"/>
          <w:szCs w:val="40"/>
          <w:rtl/>
        </w:rPr>
        <w:t>حج</w:t>
      </w:r>
      <w:r w:rsidR="00435535" w:rsidRPr="00845308">
        <w:rPr>
          <w:rFonts w:ascii="AAA GoldenLotus" w:hAnsi="AAA GoldenLotus" w:cs="AAA GoldenLotus"/>
          <w:sz w:val="40"/>
          <w:szCs w:val="40"/>
          <w:rtl/>
        </w:rPr>
        <w:t>.</w:t>
      </w:r>
    </w:p>
    <w:p w:rsidR="00435535" w:rsidRPr="00845308" w:rsidRDefault="00435535" w:rsidP="00C316ED">
      <w:pPr>
        <w:spacing w:before="120" w:after="120"/>
        <w:ind w:firstLine="284"/>
        <w:jc w:val="both"/>
        <w:rPr>
          <w:rFonts w:ascii="AAA GoldenLotus" w:hAnsi="AAA GoldenLotus" w:cs="AAA GoldenLotus"/>
          <w:b/>
          <w:bCs/>
          <w:sz w:val="40"/>
          <w:szCs w:val="40"/>
        </w:rPr>
      </w:pPr>
      <w:r w:rsidRPr="00845308">
        <w:rPr>
          <w:rFonts w:ascii="AAA GoldenLotus" w:hAnsi="AAA GoldenLotus" w:cs="AAA GoldenLotus"/>
          <w:b/>
          <w:bCs/>
          <w:sz w:val="40"/>
          <w:szCs w:val="40"/>
          <w:rtl/>
        </w:rPr>
        <w:t>وهذا إنْ ترك مالًا فيجب أنْ يُحَج عنه مِن ماله.</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وهو قول الحسن</w:t>
      </w:r>
      <w:r w:rsidR="002B4F90"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w:t>
      </w:r>
      <w:proofErr w:type="spellStart"/>
      <w:r w:rsidRPr="00845308">
        <w:rPr>
          <w:rFonts w:ascii="AAA GoldenLotus" w:hAnsi="AAA GoldenLotus" w:cs="AAA GoldenLotus"/>
          <w:sz w:val="40"/>
          <w:szCs w:val="40"/>
          <w:rtl/>
        </w:rPr>
        <w:t>وطاوس</w:t>
      </w:r>
      <w:proofErr w:type="spellEnd"/>
      <w:r w:rsidR="002B4F90"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مِن التابعين، ومذهب الشافعي، وأحمد، وإسحاق بن </w:t>
      </w:r>
      <w:proofErr w:type="spellStart"/>
      <w:r w:rsidRPr="00845308">
        <w:rPr>
          <w:rFonts w:ascii="AAA GoldenLotus" w:hAnsi="AAA GoldenLotus" w:cs="AAA GoldenLotus"/>
          <w:sz w:val="40"/>
          <w:szCs w:val="40"/>
          <w:rtl/>
        </w:rPr>
        <w:t>راهويه</w:t>
      </w:r>
      <w:proofErr w:type="spellEnd"/>
      <w:r w:rsidRPr="00845308">
        <w:rPr>
          <w:rFonts w:ascii="AAA GoldenLotus" w:hAnsi="AAA GoldenLotus" w:cs="AAA GoldenLotus"/>
          <w:sz w:val="40"/>
          <w:szCs w:val="40"/>
          <w:rtl/>
        </w:rPr>
        <w:t>، والظاهرية.</w:t>
      </w:r>
    </w:p>
    <w:p w:rsidR="00435535" w:rsidRPr="00845308" w:rsidRDefault="00435535"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واختاره:</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ابن تيمية، ومحمد الأمين الشنقيطي، وابن باز.</w:t>
      </w:r>
    </w:p>
    <w:p w:rsidR="00435535" w:rsidRPr="00845308" w:rsidRDefault="00E85E0C"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وقال العلامة الشنقيطي</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435535" w:rsidRPr="00845308">
        <w:rPr>
          <w:rFonts w:ascii="AAA GoldenLotus" w:hAnsi="AAA GoldenLotus" w:cs="AAA GoldenLotus"/>
          <w:sz w:val="40"/>
          <w:szCs w:val="40"/>
          <w:rtl/>
        </w:rPr>
        <w:t>في كتابه "أضواء البيان" (4/ 226-227) في بيان وج</w:t>
      </w:r>
      <w:r w:rsidR="00C75B25" w:rsidRPr="00845308">
        <w:rPr>
          <w:rFonts w:ascii="AAA GoldenLotus" w:hAnsi="AAA GoldenLotus" w:cs="AAA GoldenLotus"/>
          <w:sz w:val="40"/>
          <w:szCs w:val="40"/>
          <w:rtl/>
        </w:rPr>
        <w:t>ْ</w:t>
      </w:r>
      <w:r w:rsidR="00435535" w:rsidRPr="00845308">
        <w:rPr>
          <w:rFonts w:ascii="AAA GoldenLotus" w:hAnsi="AAA GoldenLotus" w:cs="AAA GoldenLotus"/>
          <w:sz w:val="40"/>
          <w:szCs w:val="40"/>
          <w:rtl/>
        </w:rPr>
        <w:t>ه ترجيح هذا القول:</w:t>
      </w:r>
    </w:p>
    <w:p w:rsidR="00435535" w:rsidRPr="00845308" w:rsidRDefault="00435535" w:rsidP="00391E0B">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الأظهر وجوب الحج فورًا، وعليه فلو فرَّط، وهو قادر على الحج، حتى مات مفرِّطًا مع القُدرة، أنَّه يُحَج عنه مِن رأس ماله، إنْ ترك مالًا، لأنَّ فريضة الحج ترتبت في ذمَّته، فكانت دَيْنًا عليه، وقضاء دين الله صرّ</w:t>
      </w:r>
      <w:r w:rsidR="00E85E0C">
        <w:rPr>
          <w:rFonts w:ascii="AAA GoldenLotus" w:hAnsi="AAA GoldenLotus" w:cs="AAA GoldenLotus" w:hint="cs"/>
          <w:sz w:val="40"/>
          <w:szCs w:val="40"/>
          <w:rtl/>
        </w:rPr>
        <w:t>َ</w:t>
      </w:r>
      <w:r w:rsidRPr="00845308">
        <w:rPr>
          <w:rFonts w:ascii="AAA GoldenLotus" w:hAnsi="AAA GoldenLotus" w:cs="AAA GoldenLotus"/>
          <w:sz w:val="40"/>
          <w:szCs w:val="40"/>
          <w:rtl/>
        </w:rPr>
        <w:t xml:space="preserve">ح النبي صلى الله عليه وسلم في الأحاديث المذكورة بأحقيته حيث قال: </w:t>
      </w:r>
      <w:r w:rsidR="00DC546D" w:rsidRPr="00DC546D">
        <w:rPr>
          <w:rFonts w:ascii="AAA GoldenLotus" w:hAnsi="AAA GoldenLotus" w:cs="AAA GoldenLotus"/>
          <w:b/>
          <w:bCs/>
          <w:color w:val="00B050"/>
          <w:sz w:val="40"/>
          <w:szCs w:val="40"/>
          <w:rtl/>
        </w:rPr>
        <w:t>«</w:t>
      </w:r>
      <w:r w:rsidR="00E85E0C">
        <w:rPr>
          <w:rFonts w:ascii="AAA GoldenLotus" w:hAnsi="AAA GoldenLotus" w:cs="AAA GoldenLotus"/>
          <w:b/>
          <w:bCs/>
          <w:color w:val="00B050"/>
          <w:sz w:val="40"/>
          <w:szCs w:val="40"/>
          <w:rtl/>
        </w:rPr>
        <w:t xml:space="preserve">فَدَيْنُ الله أحق أن </w:t>
      </w:r>
      <w:proofErr w:type="spellStart"/>
      <w:r w:rsidR="00E85E0C">
        <w:rPr>
          <w:rFonts w:ascii="AAA GoldenLotus" w:hAnsi="AAA GoldenLotus" w:cs="AAA GoldenLotus"/>
          <w:b/>
          <w:bCs/>
          <w:color w:val="00B050"/>
          <w:sz w:val="40"/>
          <w:szCs w:val="40"/>
          <w:rtl/>
        </w:rPr>
        <w:t>يُقضى</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.اه</w:t>
      </w:r>
      <w:proofErr w:type="spellEnd"/>
      <w:r w:rsidRPr="00845308">
        <w:rPr>
          <w:rFonts w:ascii="AAA GoldenLotus" w:hAnsi="AAA GoldenLotus" w:cs="AAA GoldenLotus"/>
          <w:sz w:val="40"/>
          <w:szCs w:val="40"/>
          <w:rtl/>
        </w:rPr>
        <w:t>ـ</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وقال أبو حنيفة ومالك:</w:t>
      </w:r>
      <w:r w:rsidRPr="00845308">
        <w:rPr>
          <w:rFonts w:ascii="AAA GoldenLotus" w:hAnsi="AAA GoldenLotus" w:cs="AAA GoldenLotus"/>
          <w:sz w:val="40"/>
          <w:szCs w:val="40"/>
          <w:rtl/>
        </w:rPr>
        <w:t xml:space="preserve"> يسقط بالموت.</w:t>
      </w:r>
    </w:p>
    <w:p w:rsidR="00435535" w:rsidRPr="00845308" w:rsidRDefault="00C75B2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w:t>
      </w:r>
      <w:r w:rsidR="00435535" w:rsidRPr="00845308">
        <w:rPr>
          <w:rFonts w:ascii="AAA GoldenLotus" w:hAnsi="AAA GoldenLotus" w:cs="AAA GoldenLotus"/>
          <w:sz w:val="40"/>
          <w:szCs w:val="40"/>
          <w:rtl/>
        </w:rPr>
        <w:t>إنْ لم يترك مالًا في</w:t>
      </w:r>
      <w:r w:rsidR="002B4F90" w:rsidRPr="00845308">
        <w:rPr>
          <w:rFonts w:ascii="AAA GoldenLotus" w:hAnsi="AAA GoldenLotus" w:cs="AAA GoldenLotus"/>
          <w:sz w:val="40"/>
          <w:szCs w:val="40"/>
          <w:rtl/>
        </w:rPr>
        <w:t>ُ</w:t>
      </w:r>
      <w:r w:rsidR="00435535" w:rsidRPr="00845308">
        <w:rPr>
          <w:rFonts w:ascii="AAA GoldenLotus" w:hAnsi="AAA GoldenLotus" w:cs="AAA GoldenLotus"/>
          <w:sz w:val="40"/>
          <w:szCs w:val="40"/>
          <w:rtl/>
        </w:rPr>
        <w:t>ستحب لوريثه أو قريبه أنْ يَحُج عنه، ولا يجب، لأنَّ النبي صلى الله عليه وسلم شبَّهه بالد</w:t>
      </w:r>
      <w:r w:rsidR="00E85E0C">
        <w:rPr>
          <w:rFonts w:ascii="AAA GoldenLotus" w:hAnsi="AAA GoldenLotus" w:cs="AAA GoldenLotus" w:hint="cs"/>
          <w:sz w:val="40"/>
          <w:szCs w:val="40"/>
          <w:rtl/>
        </w:rPr>
        <w:t>َّ</w:t>
      </w:r>
      <w:r w:rsidR="00435535" w:rsidRPr="00845308">
        <w:rPr>
          <w:rFonts w:ascii="AAA GoldenLotus" w:hAnsi="AAA GoldenLotus" w:cs="AAA GoldenLotus"/>
          <w:sz w:val="40"/>
          <w:szCs w:val="40"/>
          <w:rtl/>
        </w:rPr>
        <w:t>ين، وقضاء الد</w:t>
      </w:r>
      <w:r w:rsidR="00E85E0C">
        <w:rPr>
          <w:rFonts w:ascii="AAA GoldenLotus" w:hAnsi="AAA GoldenLotus" w:cs="AAA GoldenLotus" w:hint="cs"/>
          <w:sz w:val="40"/>
          <w:szCs w:val="40"/>
          <w:rtl/>
        </w:rPr>
        <w:t>َّ</w:t>
      </w:r>
      <w:r w:rsidR="00435535" w:rsidRPr="00845308">
        <w:rPr>
          <w:rFonts w:ascii="AAA GoldenLotus" w:hAnsi="AAA GoldenLotus" w:cs="AAA GoldenLotus"/>
          <w:sz w:val="40"/>
          <w:szCs w:val="40"/>
          <w:rtl/>
        </w:rPr>
        <w:t>ين عن الميت لا يجب على ورثته إذا لم يخلِّف تركة ي</w:t>
      </w:r>
      <w:r w:rsidR="002B4F90" w:rsidRPr="00845308">
        <w:rPr>
          <w:rFonts w:ascii="AAA GoldenLotus" w:hAnsi="AAA GoldenLotus" w:cs="AAA GoldenLotus"/>
          <w:sz w:val="40"/>
          <w:szCs w:val="40"/>
          <w:rtl/>
        </w:rPr>
        <w:t>ُ</w:t>
      </w:r>
      <w:r w:rsidR="00435535" w:rsidRPr="00845308">
        <w:rPr>
          <w:rFonts w:ascii="AAA GoldenLotus" w:hAnsi="AAA GoldenLotus" w:cs="AAA GoldenLotus"/>
          <w:sz w:val="40"/>
          <w:szCs w:val="40"/>
          <w:rtl/>
        </w:rPr>
        <w:t>قض</w:t>
      </w:r>
      <w:r w:rsidR="00E85E0C">
        <w:rPr>
          <w:rFonts w:ascii="AAA GoldenLotus" w:hAnsi="AAA GoldenLotus" w:cs="AAA GoldenLotus" w:hint="cs"/>
          <w:sz w:val="40"/>
          <w:szCs w:val="40"/>
          <w:rtl/>
        </w:rPr>
        <w:t>َ</w:t>
      </w:r>
      <w:r w:rsidR="00435535" w:rsidRPr="00845308">
        <w:rPr>
          <w:rFonts w:ascii="AAA GoldenLotus" w:hAnsi="AAA GoldenLotus" w:cs="AAA GoldenLotus"/>
          <w:sz w:val="40"/>
          <w:szCs w:val="40"/>
          <w:rtl/>
        </w:rPr>
        <w:t>ى الد</w:t>
      </w:r>
      <w:r w:rsidR="00E85E0C">
        <w:rPr>
          <w:rFonts w:ascii="AAA GoldenLotus" w:hAnsi="AAA GoldenLotus" w:cs="AAA GoldenLotus" w:hint="cs"/>
          <w:sz w:val="40"/>
          <w:szCs w:val="40"/>
          <w:rtl/>
        </w:rPr>
        <w:t>َّ</w:t>
      </w:r>
      <w:r w:rsidR="00435535" w:rsidRPr="00845308">
        <w:rPr>
          <w:rFonts w:ascii="AAA GoldenLotus" w:hAnsi="AAA GoldenLotus" w:cs="AAA GoldenLotus"/>
          <w:sz w:val="40"/>
          <w:szCs w:val="40"/>
          <w:rtl/>
        </w:rPr>
        <w:t>ين بها عنه.</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وأمَّا أمر النبي صلى الله عليه وسلم بالحج عن الميت في ح</w:t>
      </w:r>
      <w:r w:rsidR="00E85E0C">
        <w:rPr>
          <w:rFonts w:ascii="AAA GoldenLotus" w:hAnsi="AAA GoldenLotus" w:cs="AAA GoldenLotus"/>
          <w:sz w:val="40"/>
          <w:szCs w:val="40"/>
          <w:rtl/>
        </w:rPr>
        <w:t>ديث ابن عباس وبُريدة وغيرهما</w:t>
      </w:r>
      <w:r w:rsidR="00E85E0C">
        <w:rPr>
          <w:rFonts w:ascii="AAA GoldenLotus" w:hAnsi="AAA GoldenLotus" w:cs="AAA GoldenLotus" w:hint="cs"/>
          <w:sz w:val="40"/>
          <w:szCs w:val="40"/>
          <w:rtl/>
        </w:rPr>
        <w:t>-</w:t>
      </w:r>
      <w:r w:rsidR="00E85E0C">
        <w:rPr>
          <w:rFonts w:ascii="AAA GoldenLotus" w:hAnsi="AAA GoldenLotus" w:cs="AAA GoldenLotus"/>
          <w:sz w:val="40"/>
          <w:szCs w:val="40"/>
          <w:rtl/>
        </w:rPr>
        <w:t>رضي الله عنهم</w:t>
      </w:r>
      <w:r w:rsidR="00E85E0C">
        <w:rPr>
          <w:rFonts w:ascii="AAA GoldenLotus" w:hAnsi="AAA GoldenLotus" w:cs="AAA GoldenLotus" w:hint="cs"/>
          <w:sz w:val="40"/>
          <w:szCs w:val="40"/>
          <w:rtl/>
        </w:rPr>
        <w:t>-</w:t>
      </w:r>
      <w:r w:rsidRPr="00845308">
        <w:rPr>
          <w:rFonts w:ascii="AAA GoldenLotus" w:hAnsi="AAA GoldenLotus" w:cs="AAA GoldenLotus"/>
          <w:sz w:val="40"/>
          <w:szCs w:val="40"/>
          <w:rtl/>
        </w:rPr>
        <w:t>فإنَّه وقع بعد سؤال، وما خرج إجابة على سؤال فلا يدل على الوجوب، لأنَّه ليس بأمر مطلق.</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 xml:space="preserve">وقال الإمام موفق الدين </w:t>
      </w:r>
      <w:r w:rsidR="00E85E0C">
        <w:rPr>
          <w:rFonts w:ascii="AAA GoldenLotus" w:hAnsi="AAA GoldenLotus" w:cs="AAA GoldenLotus"/>
          <w:sz w:val="40"/>
          <w:szCs w:val="40"/>
          <w:rtl/>
        </w:rPr>
        <w:t>ابن قدامة الحنبلي</w:t>
      </w:r>
      <w:r w:rsidR="00E85E0C">
        <w:rPr>
          <w:rFonts w:ascii="AAA GoldenLotus" w:hAnsi="AAA GoldenLotus" w:cs="AAA GoldenLotus" w:hint="cs"/>
          <w:sz w:val="40"/>
          <w:szCs w:val="40"/>
          <w:rtl/>
        </w:rPr>
        <w:t>-</w:t>
      </w:r>
      <w:r w:rsidR="00E85E0C">
        <w:rPr>
          <w:rFonts w:ascii="AAA GoldenLotus" w:hAnsi="AAA GoldenLotus" w:cs="AAA GoldenLotus"/>
          <w:sz w:val="40"/>
          <w:szCs w:val="40"/>
          <w:rtl/>
        </w:rPr>
        <w:t>رحمه الله</w:t>
      </w:r>
      <w:r w:rsidR="00E85E0C">
        <w:rPr>
          <w:rFonts w:ascii="AAA GoldenLotus" w:hAnsi="AAA GoldenLotus" w:cs="AAA GoldenLotus" w:hint="cs"/>
          <w:sz w:val="40"/>
          <w:szCs w:val="40"/>
          <w:rtl/>
        </w:rPr>
        <w:t>-</w:t>
      </w:r>
      <w:r w:rsidRPr="00845308">
        <w:rPr>
          <w:rFonts w:ascii="AAA GoldenLotus" w:hAnsi="AAA GoldenLotus" w:cs="AAA GoldenLotus"/>
          <w:sz w:val="40"/>
          <w:szCs w:val="40"/>
          <w:rtl/>
        </w:rPr>
        <w:t>في كتابه "المغني" (13/ 656):</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وقال أهل الظاهر: يجب القضاء على وليه بظاهر الأخبار الواردة فيه.</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وجمهور أهل العلم على أنَّ ذلك ليس بواجب على الولي ألا أنْ يكون حقَّا في المال، ويكون للميت ت</w:t>
      </w:r>
      <w:r w:rsidR="00D95D1C">
        <w:rPr>
          <w:rFonts w:ascii="AAA GoldenLotus" w:hAnsi="AAA GoldenLotus" w:cs="AAA GoldenLotus" w:hint="cs"/>
          <w:sz w:val="40"/>
          <w:szCs w:val="40"/>
          <w:rtl/>
        </w:rPr>
        <w:t>َ</w:t>
      </w:r>
      <w:r w:rsidRPr="00845308">
        <w:rPr>
          <w:rFonts w:ascii="AAA GoldenLotus" w:hAnsi="AAA GoldenLotus" w:cs="AAA GoldenLotus"/>
          <w:sz w:val="40"/>
          <w:szCs w:val="40"/>
          <w:rtl/>
        </w:rPr>
        <w:t>ر</w:t>
      </w:r>
      <w:r w:rsidR="00D95D1C">
        <w:rPr>
          <w:rFonts w:ascii="AAA GoldenLotus" w:hAnsi="AAA GoldenLotus" w:cs="AAA GoldenLotus" w:hint="cs"/>
          <w:sz w:val="40"/>
          <w:szCs w:val="40"/>
          <w:rtl/>
        </w:rPr>
        <w:t>ِ</w:t>
      </w:r>
      <w:r w:rsidRPr="00845308">
        <w:rPr>
          <w:rFonts w:ascii="AAA GoldenLotus" w:hAnsi="AAA GoldenLotus" w:cs="AAA GoldenLotus"/>
          <w:sz w:val="40"/>
          <w:szCs w:val="40"/>
          <w:rtl/>
        </w:rPr>
        <w:t>ك</w:t>
      </w:r>
      <w:r w:rsidR="00D95D1C">
        <w:rPr>
          <w:rFonts w:ascii="AAA GoldenLotus" w:hAnsi="AAA GoldenLotus" w:cs="AAA GoldenLotus" w:hint="cs"/>
          <w:sz w:val="40"/>
          <w:szCs w:val="40"/>
          <w:rtl/>
        </w:rPr>
        <w:t>َة</w:t>
      </w:r>
      <w:r w:rsidRPr="00845308">
        <w:rPr>
          <w:rFonts w:ascii="AAA GoldenLotus" w:hAnsi="AAA GoldenLotus" w:cs="AAA GoldenLotus"/>
          <w:sz w:val="40"/>
          <w:szCs w:val="40"/>
          <w:rtl/>
        </w:rPr>
        <w:t>.</w:t>
      </w:r>
    </w:p>
    <w:p w:rsidR="002B4F90"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وأمْر النبي صلى الله عليه وسلم في هذا محمول</w:t>
      </w:r>
      <w:r w:rsidR="00D95D1C">
        <w:rPr>
          <w:rFonts w:ascii="AAA GoldenLotus" w:hAnsi="AAA GoldenLotus" w:cs="AAA GoldenLotus" w:hint="cs"/>
          <w:sz w:val="40"/>
          <w:szCs w:val="40"/>
          <w:rtl/>
        </w:rPr>
        <w:t>ٌ</w:t>
      </w:r>
      <w:r w:rsidRPr="00845308">
        <w:rPr>
          <w:rFonts w:ascii="AAA GoldenLotus" w:hAnsi="AAA GoldenLotus" w:cs="AAA GoldenLotus"/>
          <w:sz w:val="40"/>
          <w:szCs w:val="40"/>
          <w:rtl/>
        </w:rPr>
        <w:t xml:space="preserve"> على الن</w:t>
      </w:r>
      <w:r w:rsidR="002B4F90"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دب والاستحباب، بدليل قرائن في الخبر، </w:t>
      </w:r>
      <w:r w:rsidRPr="00845308">
        <w:rPr>
          <w:rFonts w:ascii="AAA GoldenLotus" w:hAnsi="AAA GoldenLotus" w:cs="AAA GoldenLotus"/>
          <w:b/>
          <w:bCs/>
          <w:sz w:val="40"/>
          <w:szCs w:val="40"/>
          <w:rtl/>
        </w:rPr>
        <w:t>مِنها:</w:t>
      </w:r>
      <w:r w:rsidRPr="00845308">
        <w:rPr>
          <w:rFonts w:ascii="AAA GoldenLotus" w:hAnsi="AAA GoldenLotus" w:cs="AAA GoldenLotus"/>
          <w:sz w:val="40"/>
          <w:szCs w:val="40"/>
          <w:rtl/>
        </w:rPr>
        <w:t xml:space="preserve"> </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أنَّ النبي صلى الله عليه وسلم شبَّهه بالد</w:t>
      </w:r>
      <w:r w:rsidR="00D95D1C">
        <w:rPr>
          <w:rFonts w:ascii="AAA GoldenLotus" w:hAnsi="AAA GoldenLotus" w:cs="AAA GoldenLotus" w:hint="cs"/>
          <w:sz w:val="40"/>
          <w:szCs w:val="40"/>
          <w:rtl/>
        </w:rPr>
        <w:t>َّ</w:t>
      </w:r>
      <w:r w:rsidRPr="00845308">
        <w:rPr>
          <w:rFonts w:ascii="AAA GoldenLotus" w:hAnsi="AAA GoldenLotus" w:cs="AAA GoldenLotus"/>
          <w:sz w:val="40"/>
          <w:szCs w:val="40"/>
          <w:rtl/>
        </w:rPr>
        <w:t>ين، وقضاء الد</w:t>
      </w:r>
      <w:r w:rsidR="00D95D1C">
        <w:rPr>
          <w:rFonts w:ascii="AAA GoldenLotus" w:hAnsi="AAA GoldenLotus" w:cs="AAA GoldenLotus" w:hint="cs"/>
          <w:sz w:val="40"/>
          <w:szCs w:val="40"/>
          <w:rtl/>
        </w:rPr>
        <w:t>َّ</w:t>
      </w:r>
      <w:r w:rsidRPr="00845308">
        <w:rPr>
          <w:rFonts w:ascii="AAA GoldenLotus" w:hAnsi="AAA GoldenLotus" w:cs="AAA GoldenLotus"/>
          <w:sz w:val="40"/>
          <w:szCs w:val="40"/>
          <w:rtl/>
        </w:rPr>
        <w:t>ين على الميت لا يجب على الوارث ما لم يُخلِّف ت</w:t>
      </w:r>
      <w:r w:rsidR="00D95D1C">
        <w:rPr>
          <w:rFonts w:ascii="AAA GoldenLotus" w:hAnsi="AAA GoldenLotus" w:cs="AAA GoldenLotus" w:hint="cs"/>
          <w:sz w:val="40"/>
          <w:szCs w:val="40"/>
          <w:rtl/>
        </w:rPr>
        <w:t>َ</w:t>
      </w:r>
      <w:r w:rsidRPr="00845308">
        <w:rPr>
          <w:rFonts w:ascii="AAA GoldenLotus" w:hAnsi="AAA GoldenLotus" w:cs="AAA GoldenLotus"/>
          <w:sz w:val="40"/>
          <w:szCs w:val="40"/>
          <w:rtl/>
        </w:rPr>
        <w:t>ر</w:t>
      </w:r>
      <w:r w:rsidR="00D95D1C">
        <w:rPr>
          <w:rFonts w:ascii="AAA GoldenLotus" w:hAnsi="AAA GoldenLotus" w:cs="AAA GoldenLotus" w:hint="cs"/>
          <w:sz w:val="40"/>
          <w:szCs w:val="40"/>
          <w:rtl/>
        </w:rPr>
        <w:t>ِ</w:t>
      </w:r>
      <w:r w:rsidRPr="00845308">
        <w:rPr>
          <w:rFonts w:ascii="AAA GoldenLotus" w:hAnsi="AAA GoldenLotus" w:cs="AAA GoldenLotus"/>
          <w:sz w:val="40"/>
          <w:szCs w:val="40"/>
          <w:rtl/>
        </w:rPr>
        <w:t>ك</w:t>
      </w:r>
      <w:r w:rsidR="00D95D1C">
        <w:rPr>
          <w:rFonts w:ascii="AAA GoldenLotus" w:hAnsi="AAA GoldenLotus" w:cs="AAA GoldenLotus" w:hint="cs"/>
          <w:sz w:val="40"/>
          <w:szCs w:val="40"/>
          <w:rtl/>
        </w:rPr>
        <w:t>َ</w:t>
      </w:r>
      <w:r w:rsidRPr="00845308">
        <w:rPr>
          <w:rFonts w:ascii="AAA GoldenLotus" w:hAnsi="AAA GoldenLotus" w:cs="AAA GoldenLotus"/>
          <w:sz w:val="40"/>
          <w:szCs w:val="40"/>
          <w:rtl/>
        </w:rPr>
        <w:t>ة يُقضى بها.</w:t>
      </w:r>
    </w:p>
    <w:p w:rsidR="00A6691E"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t>ومِنها:</w:t>
      </w:r>
      <w:r w:rsidRPr="00845308">
        <w:rPr>
          <w:rFonts w:ascii="AAA GoldenLotus" w:hAnsi="AAA GoldenLotus" w:cs="AAA GoldenLotus"/>
          <w:sz w:val="40"/>
          <w:szCs w:val="40"/>
          <w:rtl/>
        </w:rPr>
        <w:t xml:space="preserve"> أنَّ السائل سأل النبي صلى الل</w:t>
      </w:r>
      <w:r w:rsidR="00A6691E" w:rsidRPr="00845308">
        <w:rPr>
          <w:rFonts w:ascii="AAA GoldenLotus" w:hAnsi="AAA GoldenLotus" w:cs="AAA GoldenLotus"/>
          <w:sz w:val="40"/>
          <w:szCs w:val="40"/>
          <w:rtl/>
        </w:rPr>
        <w:t>ه عليه وسلم هل يفعل ذلك أمْ لا؟</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وجوابه يختلف باختلاف م</w:t>
      </w:r>
      <w:r w:rsidR="00A6691E" w:rsidRPr="00845308">
        <w:rPr>
          <w:rFonts w:ascii="AAA GoldenLotus" w:hAnsi="AAA GoldenLotus" w:cs="AAA GoldenLotus"/>
          <w:sz w:val="40"/>
          <w:szCs w:val="40"/>
          <w:rtl/>
        </w:rPr>
        <w:t>ُ</w:t>
      </w:r>
      <w:r w:rsidRPr="00845308">
        <w:rPr>
          <w:rFonts w:ascii="AAA GoldenLotus" w:hAnsi="AAA GoldenLotus" w:cs="AAA GoldenLotus"/>
          <w:sz w:val="40"/>
          <w:szCs w:val="40"/>
          <w:rtl/>
        </w:rPr>
        <w:t>قتضى سؤاله، فإنْ كان مقتضاه السؤال عن الإباحة فالأمر في جوابه يقتضي</w:t>
      </w:r>
      <w:r w:rsidR="00A6691E" w:rsidRPr="00845308">
        <w:rPr>
          <w:rFonts w:ascii="AAA GoldenLotus" w:hAnsi="AAA GoldenLotus" w:cs="AAA GoldenLotus"/>
          <w:sz w:val="40"/>
          <w:szCs w:val="40"/>
          <w:rtl/>
        </w:rPr>
        <w:t xml:space="preserve"> الإباحة، وإنْ كان السؤال عن </w:t>
      </w:r>
      <w:proofErr w:type="spellStart"/>
      <w:r w:rsidR="00A6691E" w:rsidRPr="00845308">
        <w:rPr>
          <w:rFonts w:ascii="AAA GoldenLotus" w:hAnsi="AAA GoldenLotus" w:cs="AAA GoldenLotus"/>
          <w:sz w:val="40"/>
          <w:szCs w:val="40"/>
          <w:rtl/>
        </w:rPr>
        <w:t>الإ</w:t>
      </w:r>
      <w:r w:rsidRPr="00845308">
        <w:rPr>
          <w:rFonts w:ascii="AAA GoldenLotus" w:hAnsi="AAA GoldenLotus" w:cs="AAA GoldenLotus"/>
          <w:sz w:val="40"/>
          <w:szCs w:val="40"/>
          <w:rtl/>
        </w:rPr>
        <w:t>جزاء</w:t>
      </w:r>
      <w:proofErr w:type="spellEnd"/>
      <w:r w:rsidRPr="00845308">
        <w:rPr>
          <w:rFonts w:ascii="AAA GoldenLotus" w:hAnsi="AAA GoldenLotus" w:cs="AAA GoldenLotus"/>
          <w:sz w:val="40"/>
          <w:szCs w:val="40"/>
          <w:rtl/>
        </w:rPr>
        <w:t xml:space="preserve"> فأمره يقتضي </w:t>
      </w:r>
      <w:proofErr w:type="spellStart"/>
      <w:r w:rsidRPr="00845308">
        <w:rPr>
          <w:rFonts w:ascii="AAA GoldenLotus" w:hAnsi="AAA GoldenLotus" w:cs="AAA GoldenLotus"/>
          <w:sz w:val="40"/>
          <w:szCs w:val="40"/>
          <w:rtl/>
        </w:rPr>
        <w:t>الإجزاء</w:t>
      </w:r>
      <w:proofErr w:type="spellEnd"/>
      <w:r w:rsidRPr="00845308">
        <w:rPr>
          <w:rFonts w:ascii="AAA GoldenLotus" w:hAnsi="AAA GoldenLotus" w:cs="AAA GoldenLotus"/>
          <w:sz w:val="40"/>
          <w:szCs w:val="40"/>
          <w:rtl/>
        </w:rPr>
        <w:t xml:space="preserve">، وإن كانْ سؤالهم عن الوجوب فأمره يقتضي </w:t>
      </w:r>
      <w:r w:rsidRPr="00845308">
        <w:rPr>
          <w:rFonts w:ascii="AAA GoldenLotus" w:hAnsi="AAA GoldenLotus" w:cs="AAA GoldenLotus"/>
          <w:sz w:val="40"/>
          <w:szCs w:val="40"/>
          <w:rtl/>
        </w:rPr>
        <w:lastRenderedPageBreak/>
        <w:t>الوجوب، وسؤال السائل في مسألتنا كان ع</w:t>
      </w:r>
      <w:r w:rsidR="00A6691E" w:rsidRPr="00845308">
        <w:rPr>
          <w:rFonts w:ascii="AAA GoldenLotus" w:hAnsi="AAA GoldenLotus" w:cs="AAA GoldenLotus"/>
          <w:sz w:val="40"/>
          <w:szCs w:val="40"/>
          <w:rtl/>
        </w:rPr>
        <w:t xml:space="preserve">ن </w:t>
      </w:r>
      <w:proofErr w:type="spellStart"/>
      <w:r w:rsidR="00A6691E" w:rsidRPr="00845308">
        <w:rPr>
          <w:rFonts w:ascii="AAA GoldenLotus" w:hAnsi="AAA GoldenLotus" w:cs="AAA GoldenLotus"/>
          <w:sz w:val="40"/>
          <w:szCs w:val="40"/>
          <w:rtl/>
        </w:rPr>
        <w:t>الإ</w:t>
      </w:r>
      <w:r w:rsidRPr="00845308">
        <w:rPr>
          <w:rFonts w:ascii="AAA GoldenLotus" w:hAnsi="AAA GoldenLotus" w:cs="AAA GoldenLotus"/>
          <w:sz w:val="40"/>
          <w:szCs w:val="40"/>
          <w:rtl/>
        </w:rPr>
        <w:t>جزاء</w:t>
      </w:r>
      <w:proofErr w:type="spellEnd"/>
      <w:r w:rsidRPr="00845308">
        <w:rPr>
          <w:rFonts w:ascii="AAA GoldenLotus" w:hAnsi="AAA GoldenLotus" w:cs="AAA GoldenLotus"/>
          <w:sz w:val="40"/>
          <w:szCs w:val="40"/>
          <w:rtl/>
        </w:rPr>
        <w:t>، فأم</w:t>
      </w:r>
      <w:r w:rsidR="00A6691E"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ر النبي صلى الله عليه وسلم بالفعل يقتضيه لا غير.اهـ </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وي</w:t>
      </w:r>
      <w:r w:rsidR="00A6691E" w:rsidRPr="00845308">
        <w:rPr>
          <w:rFonts w:ascii="AAA GoldenLotus" w:hAnsi="AAA GoldenLotus" w:cs="AAA GoldenLotus"/>
          <w:sz w:val="40"/>
          <w:szCs w:val="40"/>
          <w:rtl/>
        </w:rPr>
        <w:t>َ</w:t>
      </w:r>
      <w:r w:rsidRPr="00845308">
        <w:rPr>
          <w:rFonts w:ascii="AAA GoldenLotus" w:hAnsi="AAA GoldenLotus" w:cs="AAA GoldenLotus"/>
          <w:sz w:val="40"/>
          <w:szCs w:val="40"/>
          <w:rtl/>
        </w:rPr>
        <w:t>شترط جماهير أهل العلم فيمَن يحج عن غيره أنْ يكون قد حج عن نفسه.</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ونسبه </w:t>
      </w:r>
      <w:r w:rsidR="00A6691E" w:rsidRPr="00845308">
        <w:rPr>
          <w:rFonts w:ascii="AAA GoldenLotus" w:hAnsi="AAA GoldenLotus" w:cs="AAA GoldenLotus"/>
          <w:sz w:val="40"/>
          <w:szCs w:val="40"/>
          <w:rtl/>
        </w:rPr>
        <w:t>العلامة</w:t>
      </w:r>
      <w:r w:rsidR="00D95D1C">
        <w:rPr>
          <w:rFonts w:ascii="AAA GoldenLotus" w:hAnsi="AAA GoldenLotus" w:cs="AAA GoldenLotus"/>
          <w:sz w:val="40"/>
          <w:szCs w:val="40"/>
          <w:rtl/>
        </w:rPr>
        <w:t xml:space="preserve"> الشنقيطي</w:t>
      </w:r>
      <w:r w:rsidR="00D95D1C">
        <w:rPr>
          <w:rFonts w:ascii="AAA GoldenLotus" w:hAnsi="AAA GoldenLotus" w:cs="AAA GoldenLotus" w:hint="cs"/>
          <w:sz w:val="40"/>
          <w:szCs w:val="40"/>
          <w:rtl/>
        </w:rPr>
        <w:t>-</w:t>
      </w:r>
      <w:r w:rsidR="00D95D1C">
        <w:rPr>
          <w:rFonts w:ascii="AAA GoldenLotus" w:hAnsi="AAA GoldenLotus" w:cs="AAA GoldenLotus"/>
          <w:sz w:val="40"/>
          <w:szCs w:val="40"/>
          <w:rtl/>
        </w:rPr>
        <w:t>رحمه الله</w:t>
      </w:r>
      <w:r w:rsidR="00D95D1C">
        <w:rPr>
          <w:rFonts w:ascii="AAA GoldenLotus" w:hAnsi="AAA GoldenLotus" w:cs="AAA GoldenLotus" w:hint="cs"/>
          <w:sz w:val="40"/>
          <w:szCs w:val="40"/>
          <w:rtl/>
        </w:rPr>
        <w:t>-</w:t>
      </w:r>
      <w:r w:rsidRPr="00845308">
        <w:rPr>
          <w:rFonts w:ascii="AAA GoldenLotus" w:hAnsi="AAA GoldenLotus" w:cs="AAA GoldenLotus"/>
          <w:sz w:val="40"/>
          <w:szCs w:val="40"/>
          <w:rtl/>
        </w:rPr>
        <w:t xml:space="preserve">في </w:t>
      </w:r>
      <w:r w:rsidR="00A6691E" w:rsidRPr="00845308">
        <w:rPr>
          <w:rFonts w:ascii="AAA GoldenLotus" w:hAnsi="AAA GoldenLotus" w:cs="AAA GoldenLotus"/>
          <w:sz w:val="40"/>
          <w:szCs w:val="40"/>
          <w:rtl/>
        </w:rPr>
        <w:t>كتابه "أضواء البيان" (4/ 327)</w:t>
      </w:r>
      <w:r w:rsidR="00C75B25" w:rsidRPr="00845308">
        <w:rPr>
          <w:rFonts w:ascii="AAA GoldenLotus" w:hAnsi="AAA GoldenLotus" w:cs="AAA GoldenLotus"/>
          <w:sz w:val="40"/>
          <w:szCs w:val="40"/>
          <w:rtl/>
        </w:rPr>
        <w:t xml:space="preserve">، وغيره مِن العلماء </w:t>
      </w:r>
      <w:r w:rsidR="00A6691E" w:rsidRPr="00845308">
        <w:rPr>
          <w:rFonts w:ascii="AAA GoldenLotus" w:hAnsi="AAA GoldenLotus" w:cs="AAA GoldenLotus"/>
          <w:sz w:val="40"/>
          <w:szCs w:val="40"/>
          <w:rtl/>
        </w:rPr>
        <w:t>إلى جماهير أهل العلم.</w:t>
      </w:r>
    </w:p>
    <w:p w:rsidR="00435535" w:rsidRPr="00845308" w:rsidRDefault="00435535" w:rsidP="00D95D1C">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لحديث:</w:t>
      </w:r>
      <w:r w:rsidRPr="00845308">
        <w:rPr>
          <w:rFonts w:ascii="AAA GoldenLotus" w:hAnsi="AAA GoldenLotus" w:cs="AAA GoldenLotus"/>
          <w:b/>
          <w:bCs/>
          <w:color w:val="FF0000"/>
          <w:sz w:val="40"/>
          <w:szCs w:val="40"/>
          <w:rtl/>
        </w:rPr>
        <w:t xml:space="preserve">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 xml:space="preserve">أَنَّ اَلنَّبِيَّ </w:t>
      </w:r>
      <w:r w:rsidR="00D95D1C">
        <w:rPr>
          <w:rFonts w:ascii="AAA GoldenLotus" w:hAnsi="AAA GoldenLotus" w:cs="AAA GoldenLotus" w:hint="cs"/>
          <w:b/>
          <w:bCs/>
          <w:color w:val="00B050"/>
          <w:sz w:val="40"/>
          <w:szCs w:val="40"/>
          <w:rtl/>
        </w:rPr>
        <w:t>صَلَّى اللهُ عَلَيْهِ وَسَلَّمَ</w:t>
      </w:r>
      <w:r w:rsidRPr="00845308">
        <w:rPr>
          <w:rFonts w:ascii="AAA GoldenLotus" w:hAnsi="AAA GoldenLotus" w:cs="AAA GoldenLotus"/>
          <w:b/>
          <w:bCs/>
          <w:color w:val="00B050"/>
          <w:sz w:val="40"/>
          <w:szCs w:val="40"/>
          <w:rtl/>
        </w:rPr>
        <w:t xml:space="preserve"> سَمِعَ رَجُلًاً يَقُولُ: لَبَّيْكَ عَنْ </w:t>
      </w:r>
      <w:proofErr w:type="spellStart"/>
      <w:r w:rsidRPr="00845308">
        <w:rPr>
          <w:rFonts w:ascii="AAA GoldenLotus" w:hAnsi="AAA GoldenLotus" w:cs="AAA GoldenLotus"/>
          <w:b/>
          <w:bCs/>
          <w:color w:val="00B050"/>
          <w:sz w:val="40"/>
          <w:szCs w:val="40"/>
          <w:rtl/>
        </w:rPr>
        <w:t>شُبْرُمَةَ</w:t>
      </w:r>
      <w:proofErr w:type="spellEnd"/>
      <w:r w:rsidRPr="00845308">
        <w:rPr>
          <w:rFonts w:ascii="AAA GoldenLotus" w:hAnsi="AAA GoldenLotus" w:cs="AAA GoldenLotus"/>
          <w:b/>
          <w:bCs/>
          <w:color w:val="00B050"/>
          <w:sz w:val="40"/>
          <w:szCs w:val="40"/>
          <w:rtl/>
        </w:rPr>
        <w:t xml:space="preserve">, قَالَ: مَنْ </w:t>
      </w:r>
      <w:proofErr w:type="spellStart"/>
      <w:r w:rsidRPr="00845308">
        <w:rPr>
          <w:rFonts w:ascii="AAA GoldenLotus" w:hAnsi="AAA GoldenLotus" w:cs="AAA GoldenLotus"/>
          <w:b/>
          <w:bCs/>
          <w:color w:val="00B050"/>
          <w:sz w:val="40"/>
          <w:szCs w:val="40"/>
          <w:rtl/>
        </w:rPr>
        <w:t>شُبْرُمَةُ</w:t>
      </w:r>
      <w:proofErr w:type="spellEnd"/>
      <w:r w:rsidRPr="00845308">
        <w:rPr>
          <w:rFonts w:ascii="AAA GoldenLotus" w:hAnsi="AAA GoldenLotus" w:cs="AAA GoldenLotus"/>
          <w:b/>
          <w:bCs/>
          <w:color w:val="00B050"/>
          <w:sz w:val="40"/>
          <w:szCs w:val="40"/>
          <w:rtl/>
        </w:rPr>
        <w:t>?</w:t>
      </w:r>
      <w:r w:rsidR="003C05F3" w:rsidRPr="00845308">
        <w:rPr>
          <w:rFonts w:ascii="AAA GoldenLotus" w:hAnsi="AAA GoldenLotus" w:cs="AAA GoldenLotus"/>
          <w:b/>
          <w:bCs/>
          <w:color w:val="00B050"/>
          <w:sz w:val="40"/>
          <w:szCs w:val="40"/>
          <w:rtl/>
        </w:rPr>
        <w:t xml:space="preserve"> </w:t>
      </w:r>
      <w:r w:rsidRPr="00845308">
        <w:rPr>
          <w:rFonts w:ascii="AAA GoldenLotus" w:hAnsi="AAA GoldenLotus" w:cs="AAA GoldenLotus"/>
          <w:b/>
          <w:bCs/>
          <w:color w:val="00B050"/>
          <w:sz w:val="40"/>
          <w:szCs w:val="40"/>
          <w:rtl/>
        </w:rPr>
        <w:t xml:space="preserve">قَالَ: أَخٌ لِي أَوْ قَرِيبٌ لِي, قَالَ: حَجَجْتَ عَنْ نَفْسِكَ? قَالَ: لَا، قَالَ: حُجَّ عَنْ نَفْسِكَ, ثُمَّ حُجَّ عَنْ </w:t>
      </w:r>
      <w:proofErr w:type="spellStart"/>
      <w:r w:rsidRPr="00845308">
        <w:rPr>
          <w:rFonts w:ascii="AAA GoldenLotus" w:hAnsi="AAA GoldenLotus" w:cs="AAA GoldenLotus"/>
          <w:b/>
          <w:bCs/>
          <w:color w:val="00B050"/>
          <w:sz w:val="40"/>
          <w:szCs w:val="40"/>
          <w:rtl/>
        </w:rPr>
        <w:t>شُبْرُمَةَ</w:t>
      </w:r>
      <w:proofErr w:type="spellEnd"/>
      <w:r w:rsidRPr="00845308">
        <w:rPr>
          <w:rFonts w:ascii="AAA GoldenLotus" w:hAnsi="AAA GoldenLotus" w:cs="AAA GoldenLotus"/>
          <w:b/>
          <w:bCs/>
          <w:color w:val="00B050"/>
          <w:sz w:val="40"/>
          <w:szCs w:val="40"/>
          <w:rtl/>
        </w:rPr>
        <w:t xml:space="preserve"> </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435535" w:rsidRPr="00845308" w:rsidRDefault="00435535" w:rsidP="00C316ED">
      <w:pPr>
        <w:tabs>
          <w:tab w:val="left" w:pos="-90"/>
          <w:tab w:val="left" w:pos="0"/>
        </w:tabs>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وقد أخرجه أبو داود (1811)، وابن ماجه (2903)، وابن حبان (3977)، وغيرهم</w:t>
      </w:r>
      <w:r w:rsidRPr="00845308">
        <w:rPr>
          <w:rFonts w:ascii="AAA GoldenLotus" w:hAnsi="AAA GoldenLotus" w:cs="AAA GoldenLotus"/>
          <w:b/>
          <w:bCs/>
          <w:color w:val="800000"/>
          <w:sz w:val="40"/>
          <w:szCs w:val="40"/>
          <w:rtl/>
        </w:rPr>
        <w:t xml:space="preserve"> </w:t>
      </w:r>
    </w:p>
    <w:p w:rsidR="00435535" w:rsidRPr="00845308" w:rsidRDefault="00435535" w:rsidP="00C316ED">
      <w:pPr>
        <w:tabs>
          <w:tab w:val="left" w:pos="-90"/>
          <w:tab w:val="left" w:pos="0"/>
        </w:tabs>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وهذا الحديث صحيح الإسناد، إلا أنَّه اخت</w:t>
      </w:r>
      <w:r w:rsidR="00260651" w:rsidRPr="00845308">
        <w:rPr>
          <w:rFonts w:ascii="AAA GoldenLotus" w:hAnsi="AAA GoldenLotus" w:cs="AAA GoldenLotus"/>
          <w:sz w:val="40"/>
          <w:szCs w:val="40"/>
          <w:rtl/>
        </w:rPr>
        <w:t>ُ</w:t>
      </w:r>
      <w:r w:rsidRPr="00845308">
        <w:rPr>
          <w:rFonts w:ascii="AAA GoldenLotus" w:hAnsi="AAA GoldenLotus" w:cs="AAA GoldenLotus"/>
          <w:sz w:val="40"/>
          <w:szCs w:val="40"/>
          <w:rtl/>
        </w:rPr>
        <w:t>ل</w:t>
      </w:r>
      <w:r w:rsidR="00260651" w:rsidRPr="00845308">
        <w:rPr>
          <w:rFonts w:ascii="AAA GoldenLotus" w:hAnsi="AAA GoldenLotus" w:cs="AAA GoldenLotus"/>
          <w:sz w:val="40"/>
          <w:szCs w:val="40"/>
          <w:rtl/>
        </w:rPr>
        <w:t>ِ</w:t>
      </w:r>
      <w:r w:rsidRPr="00845308">
        <w:rPr>
          <w:rFonts w:ascii="AAA GoldenLotus" w:hAnsi="AAA GoldenLotus" w:cs="AAA GoldenLotus"/>
          <w:sz w:val="40"/>
          <w:szCs w:val="40"/>
          <w:rtl/>
        </w:rPr>
        <w:t>ف فيه على قولين:</w:t>
      </w:r>
    </w:p>
    <w:p w:rsidR="00435535" w:rsidRPr="00845308" w:rsidRDefault="00435535" w:rsidP="00C316ED">
      <w:pPr>
        <w:tabs>
          <w:tab w:val="left" w:pos="-90"/>
          <w:tab w:val="left" w:pos="0"/>
        </w:tabs>
        <w:spacing w:before="120" w:after="120"/>
        <w:ind w:firstLine="284"/>
        <w:jc w:val="both"/>
        <w:rPr>
          <w:rFonts w:ascii="AAA GoldenLotus" w:hAnsi="AAA GoldenLotus" w:cs="AAA GoldenLotus"/>
          <w:sz w:val="40"/>
          <w:szCs w:val="40"/>
        </w:rPr>
      </w:pPr>
      <w:r w:rsidRPr="00845308">
        <w:rPr>
          <w:rFonts w:ascii="AAA GoldenLotus" w:hAnsi="AAA GoldenLotus" w:cs="AAA GoldenLotus"/>
          <w:b/>
          <w:bCs/>
          <w:color w:val="C45911" w:themeColor="accent2" w:themeShade="BF"/>
          <w:sz w:val="40"/>
          <w:szCs w:val="40"/>
          <w:rtl/>
        </w:rPr>
        <w:t>القول الأول:</w:t>
      </w:r>
      <w:r w:rsidRPr="00845308">
        <w:rPr>
          <w:rFonts w:ascii="AAA GoldenLotus" w:hAnsi="AAA GoldenLotus" w:cs="AAA GoldenLotus"/>
          <w:sz w:val="40"/>
          <w:szCs w:val="40"/>
          <w:rtl/>
        </w:rPr>
        <w:t xml:space="preserve"> </w:t>
      </w:r>
      <w:r w:rsidRPr="00845308">
        <w:rPr>
          <w:rFonts w:ascii="AAA GoldenLotus" w:hAnsi="AAA GoldenLotus" w:cs="AAA GoldenLotus"/>
          <w:b/>
          <w:bCs/>
          <w:sz w:val="40"/>
          <w:szCs w:val="40"/>
          <w:rtl/>
        </w:rPr>
        <w:t>أنَّ الصواب وقفه على ابن عباس</w:t>
      </w:r>
      <w:r w:rsidRPr="00845308">
        <w:rPr>
          <w:rFonts w:ascii="AAA GoldenLotus" w:hAnsi="AAA GoldenLotus" w:cs="AAA GoldenLotus"/>
          <w:sz w:val="40"/>
          <w:szCs w:val="40"/>
          <w:rtl/>
        </w:rPr>
        <w:t>.</w:t>
      </w:r>
    </w:p>
    <w:p w:rsidR="00435535" w:rsidRPr="00845308" w:rsidRDefault="00435535" w:rsidP="00C316ED">
      <w:pPr>
        <w:tabs>
          <w:tab w:val="left" w:pos="-90"/>
          <w:tab w:val="left" w:pos="0"/>
        </w:tabs>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وإلى </w:t>
      </w:r>
      <w:r w:rsidR="00260651" w:rsidRPr="00845308">
        <w:rPr>
          <w:rFonts w:ascii="AAA GoldenLotus" w:hAnsi="AAA GoldenLotus" w:cs="AAA GoldenLotus"/>
          <w:sz w:val="40"/>
          <w:szCs w:val="40"/>
          <w:rtl/>
        </w:rPr>
        <w:t xml:space="preserve">هذا </w:t>
      </w:r>
      <w:r w:rsidRPr="00845308">
        <w:rPr>
          <w:rFonts w:ascii="AAA GoldenLotus" w:hAnsi="AAA GoldenLotus" w:cs="AAA GoldenLotus"/>
          <w:sz w:val="40"/>
          <w:szCs w:val="40"/>
          <w:rtl/>
        </w:rPr>
        <w:t>ذهب الإمام أحمد، وابن المنذر، والطحاوي، وابن عبد الهادي، وجماعة.</w:t>
      </w:r>
    </w:p>
    <w:p w:rsidR="00260651" w:rsidRPr="00845308" w:rsidRDefault="00435535" w:rsidP="00C316ED">
      <w:pPr>
        <w:tabs>
          <w:tab w:val="left" w:pos="-90"/>
          <w:tab w:val="left" w:pos="0"/>
        </w:tabs>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 xml:space="preserve">وقال </w:t>
      </w:r>
      <w:r w:rsidR="00260651" w:rsidRPr="00845308">
        <w:rPr>
          <w:rFonts w:ascii="AAA GoldenLotus" w:hAnsi="AAA GoldenLotus" w:cs="AAA GoldenLotus"/>
          <w:sz w:val="40"/>
          <w:szCs w:val="40"/>
          <w:rtl/>
        </w:rPr>
        <w:t xml:space="preserve">الإمام </w:t>
      </w:r>
      <w:r w:rsidRPr="00845308">
        <w:rPr>
          <w:rFonts w:ascii="AAA GoldenLotus" w:hAnsi="AAA GoldenLotus" w:cs="AAA GoldenLotus"/>
          <w:sz w:val="40"/>
          <w:szCs w:val="40"/>
          <w:rtl/>
        </w:rPr>
        <w:t>الأثرم</w:t>
      </w:r>
      <w:r w:rsidR="00D95D1C">
        <w:rPr>
          <w:rFonts w:ascii="AAA GoldenLotus" w:hAnsi="AAA GoldenLotus" w:cs="AAA GoldenLotus" w:hint="cs"/>
          <w:sz w:val="40"/>
          <w:szCs w:val="40"/>
          <w:rtl/>
        </w:rPr>
        <w:t>-</w:t>
      </w:r>
      <w:r w:rsidR="00D95D1C">
        <w:rPr>
          <w:rFonts w:ascii="AAA GoldenLotus" w:hAnsi="AAA GoldenLotus" w:cs="AAA GoldenLotus"/>
          <w:sz w:val="40"/>
          <w:szCs w:val="40"/>
          <w:rtl/>
        </w:rPr>
        <w:t>رحمه الله</w:t>
      </w:r>
      <w:r w:rsidR="00D95D1C">
        <w:rPr>
          <w:rFonts w:ascii="AAA GoldenLotus" w:hAnsi="AAA GoldenLotus" w:cs="AAA GoldenLotus" w:hint="cs"/>
          <w:sz w:val="40"/>
          <w:szCs w:val="40"/>
          <w:rtl/>
        </w:rPr>
        <w:t>-</w:t>
      </w:r>
      <w:r w:rsidRPr="00845308">
        <w:rPr>
          <w:rFonts w:ascii="AAA GoldenLotus" w:hAnsi="AAA GoldenLotus" w:cs="AAA GoldenLotus"/>
          <w:sz w:val="40"/>
          <w:szCs w:val="40"/>
          <w:rtl/>
        </w:rPr>
        <w:t xml:space="preserve">: </w:t>
      </w:r>
    </w:p>
    <w:p w:rsidR="00435535" w:rsidRPr="00845308" w:rsidRDefault="00435535" w:rsidP="00C316ED">
      <w:pPr>
        <w:tabs>
          <w:tab w:val="left" w:pos="-90"/>
          <w:tab w:val="left" w:pos="0"/>
        </w:tabs>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قال أبو عبد الله في هذا الحديث: رفعه خطأٌ، وقال: رواه ع</w:t>
      </w:r>
      <w:r w:rsidR="00260651" w:rsidRPr="00845308">
        <w:rPr>
          <w:rFonts w:ascii="AAA GoldenLotus" w:hAnsi="AAA GoldenLotus" w:cs="AAA GoldenLotus"/>
          <w:sz w:val="40"/>
          <w:szCs w:val="40"/>
          <w:rtl/>
        </w:rPr>
        <w:t>ِ</w:t>
      </w:r>
      <w:r w:rsidRPr="00845308">
        <w:rPr>
          <w:rFonts w:ascii="AAA GoldenLotus" w:hAnsi="AAA GoldenLotus" w:cs="AAA GoldenLotus"/>
          <w:sz w:val="40"/>
          <w:szCs w:val="40"/>
          <w:rtl/>
        </w:rPr>
        <w:t>د</w:t>
      </w:r>
      <w:r w:rsidR="00260651" w:rsidRPr="00845308">
        <w:rPr>
          <w:rFonts w:ascii="AAA GoldenLotus" w:hAnsi="AAA GoldenLotus" w:cs="AAA GoldenLotus"/>
          <w:sz w:val="40"/>
          <w:szCs w:val="40"/>
          <w:rtl/>
        </w:rPr>
        <w:t>َّ</w:t>
      </w:r>
      <w:r w:rsidRPr="00845308">
        <w:rPr>
          <w:rFonts w:ascii="AAA GoldenLotus" w:hAnsi="AAA GoldenLotus" w:cs="AAA GoldenLotus"/>
          <w:sz w:val="40"/>
          <w:szCs w:val="40"/>
          <w:rtl/>
        </w:rPr>
        <w:t>ةٌ موقوفًا على ابن عبَّاس.اهـ</w:t>
      </w:r>
    </w:p>
    <w:p w:rsidR="00435535" w:rsidRPr="00845308" w:rsidRDefault="00435535" w:rsidP="00C316ED">
      <w:pPr>
        <w:tabs>
          <w:tab w:val="left" w:pos="-90"/>
          <w:tab w:val="left" w:pos="0"/>
        </w:tabs>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color w:val="C45911" w:themeColor="accent2" w:themeShade="BF"/>
          <w:sz w:val="40"/>
          <w:szCs w:val="40"/>
          <w:rtl/>
        </w:rPr>
        <w:t>القول الثاني:</w:t>
      </w:r>
      <w:r w:rsidRPr="00845308">
        <w:rPr>
          <w:rFonts w:ascii="AAA GoldenLotus" w:hAnsi="AAA GoldenLotus" w:cs="AAA GoldenLotus"/>
          <w:sz w:val="40"/>
          <w:szCs w:val="40"/>
          <w:rtl/>
        </w:rPr>
        <w:t xml:space="preserve"> </w:t>
      </w:r>
      <w:r w:rsidRPr="00845308">
        <w:rPr>
          <w:rFonts w:ascii="AAA GoldenLotus" w:hAnsi="AAA GoldenLotus" w:cs="AAA GoldenLotus"/>
          <w:b/>
          <w:bCs/>
          <w:sz w:val="40"/>
          <w:szCs w:val="40"/>
          <w:rtl/>
        </w:rPr>
        <w:t>أن</w:t>
      </w:r>
      <w:r w:rsidR="00260651" w:rsidRPr="00845308">
        <w:rPr>
          <w:rFonts w:ascii="AAA GoldenLotus" w:hAnsi="AAA GoldenLotus" w:cs="AAA GoldenLotus"/>
          <w:b/>
          <w:bCs/>
          <w:sz w:val="40"/>
          <w:szCs w:val="40"/>
          <w:rtl/>
        </w:rPr>
        <w:t>َّ</w:t>
      </w:r>
      <w:r w:rsidRPr="00845308">
        <w:rPr>
          <w:rFonts w:ascii="AAA GoldenLotus" w:hAnsi="AAA GoldenLotus" w:cs="AAA GoldenLotus"/>
          <w:b/>
          <w:bCs/>
          <w:sz w:val="40"/>
          <w:szCs w:val="40"/>
          <w:rtl/>
        </w:rPr>
        <w:t>ه يثبت مرفوعًا.</w:t>
      </w:r>
    </w:p>
    <w:p w:rsidR="00435535" w:rsidRPr="00845308" w:rsidRDefault="00260651" w:rsidP="00C316ED">
      <w:pPr>
        <w:tabs>
          <w:tab w:val="left" w:pos="-90"/>
          <w:tab w:val="left" w:pos="0"/>
        </w:tabs>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 xml:space="preserve">وقد صحَّح المرفوع: </w:t>
      </w:r>
      <w:r w:rsidR="00435535" w:rsidRPr="00845308">
        <w:rPr>
          <w:rFonts w:ascii="AAA GoldenLotus" w:hAnsi="AAA GoldenLotus" w:cs="AAA GoldenLotus"/>
          <w:sz w:val="40"/>
          <w:szCs w:val="40"/>
          <w:rtl/>
        </w:rPr>
        <w:t>ابن خزيمة، وابن ح</w:t>
      </w:r>
      <w:r w:rsidRPr="00845308">
        <w:rPr>
          <w:rFonts w:ascii="AAA GoldenLotus" w:hAnsi="AAA GoldenLotus" w:cs="AAA GoldenLotus"/>
          <w:sz w:val="40"/>
          <w:szCs w:val="40"/>
          <w:rtl/>
        </w:rPr>
        <w:t>ِ</w:t>
      </w:r>
      <w:r w:rsidR="00435535" w:rsidRPr="00845308">
        <w:rPr>
          <w:rFonts w:ascii="AAA GoldenLotus" w:hAnsi="AAA GoldenLotus" w:cs="AAA GoldenLotus"/>
          <w:sz w:val="40"/>
          <w:szCs w:val="40"/>
          <w:rtl/>
        </w:rPr>
        <w:t>ب</w:t>
      </w:r>
      <w:r w:rsidRPr="00845308">
        <w:rPr>
          <w:rFonts w:ascii="AAA GoldenLotus" w:hAnsi="AAA GoldenLotus" w:cs="AAA GoldenLotus"/>
          <w:sz w:val="40"/>
          <w:szCs w:val="40"/>
          <w:rtl/>
        </w:rPr>
        <w:t>َّ</w:t>
      </w:r>
      <w:r w:rsidR="00435535" w:rsidRPr="00845308">
        <w:rPr>
          <w:rFonts w:ascii="AAA GoldenLotus" w:hAnsi="AAA GoldenLotus" w:cs="AAA GoldenLotus"/>
          <w:sz w:val="40"/>
          <w:szCs w:val="40"/>
          <w:rtl/>
        </w:rPr>
        <w:t>ان، والبيهقي، والن</w:t>
      </w:r>
      <w:r w:rsidR="00A60365" w:rsidRPr="00845308">
        <w:rPr>
          <w:rFonts w:ascii="AAA GoldenLotus" w:hAnsi="AAA GoldenLotus" w:cs="AAA GoldenLotus"/>
          <w:sz w:val="40"/>
          <w:szCs w:val="40"/>
          <w:rtl/>
        </w:rPr>
        <w:t>َّ</w:t>
      </w:r>
      <w:r w:rsidR="00435535" w:rsidRPr="00845308">
        <w:rPr>
          <w:rFonts w:ascii="AAA GoldenLotus" w:hAnsi="AAA GoldenLotus" w:cs="AAA GoldenLotus"/>
          <w:sz w:val="40"/>
          <w:szCs w:val="40"/>
          <w:rtl/>
        </w:rPr>
        <w:t>ووي، وابن القطان الفاسي، وابن الملقن، وابن حجر العسقلاني، والشوكاني، والألباني.</w:t>
      </w:r>
    </w:p>
    <w:p w:rsidR="00435535" w:rsidRPr="00845308" w:rsidRDefault="00435535" w:rsidP="00C316ED">
      <w:pPr>
        <w:tabs>
          <w:tab w:val="left" w:pos="-90"/>
          <w:tab w:val="left" w:pos="0"/>
        </w:tabs>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وهو ظاهر كلام الحافظ ابن عبد البَر المالكي</w:t>
      </w:r>
      <w:r w:rsidR="00D95D1C">
        <w:rPr>
          <w:rFonts w:ascii="AAA GoldenLotus" w:hAnsi="AAA GoldenLotus" w:cs="AAA GoldenLotus" w:hint="cs"/>
          <w:sz w:val="40"/>
          <w:szCs w:val="40"/>
          <w:rtl/>
        </w:rPr>
        <w:t>-</w:t>
      </w:r>
      <w:r w:rsidR="00D95D1C">
        <w:rPr>
          <w:rFonts w:ascii="AAA GoldenLotus" w:hAnsi="AAA GoldenLotus" w:cs="AAA GoldenLotus"/>
          <w:sz w:val="40"/>
          <w:szCs w:val="40"/>
          <w:rtl/>
        </w:rPr>
        <w:t>رحمه الله</w:t>
      </w:r>
      <w:r w:rsidR="00D95D1C">
        <w:rPr>
          <w:rFonts w:ascii="AAA GoldenLotus" w:hAnsi="AAA GoldenLotus" w:cs="AAA GoldenLotus" w:hint="cs"/>
          <w:sz w:val="40"/>
          <w:szCs w:val="40"/>
          <w:rtl/>
        </w:rPr>
        <w:t>-</w:t>
      </w:r>
      <w:r w:rsidRPr="00845308">
        <w:rPr>
          <w:rFonts w:ascii="AAA GoldenLotus" w:hAnsi="AAA GoldenLotus" w:cs="AAA GoldenLotus"/>
          <w:sz w:val="40"/>
          <w:szCs w:val="40"/>
          <w:rtl/>
        </w:rPr>
        <w:t>.</w:t>
      </w:r>
    </w:p>
    <w:p w:rsidR="00435535" w:rsidRPr="00845308" w:rsidRDefault="00F77FB8" w:rsidP="00C316ED">
      <w:pPr>
        <w:tabs>
          <w:tab w:val="left" w:pos="-90"/>
          <w:tab w:val="left" w:pos="0"/>
        </w:tabs>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وهو </w:t>
      </w:r>
      <w:r w:rsidR="00435535" w:rsidRPr="00845308">
        <w:rPr>
          <w:rFonts w:ascii="AAA GoldenLotus" w:hAnsi="AAA GoldenLotus" w:cs="AAA GoldenLotus"/>
          <w:sz w:val="40"/>
          <w:szCs w:val="40"/>
          <w:rtl/>
        </w:rPr>
        <w:t>خلاف لا يُؤثر إنْ شاء الله.</w:t>
      </w:r>
    </w:p>
    <w:p w:rsidR="00435535" w:rsidRPr="00845308" w:rsidRDefault="00D95D1C" w:rsidP="00C316ED">
      <w:pPr>
        <w:tabs>
          <w:tab w:val="left" w:pos="-90"/>
          <w:tab w:val="left" w:pos="0"/>
        </w:tabs>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فقد قال الإمام ابن تيمية</w:t>
      </w:r>
      <w:r>
        <w:rPr>
          <w:rFonts w:ascii="AAA GoldenLotus" w:hAnsi="AAA GoldenLotus" w:cs="AAA GoldenLotus" w:hint="cs"/>
          <w:sz w:val="40"/>
          <w:szCs w:val="40"/>
          <w:rtl/>
        </w:rPr>
        <w:t>-</w:t>
      </w:r>
      <w:r>
        <w:rPr>
          <w:rFonts w:ascii="AAA GoldenLotus" w:hAnsi="AAA GoldenLotus" w:cs="AAA GoldenLotus"/>
          <w:sz w:val="40"/>
          <w:szCs w:val="40"/>
          <w:rtl/>
        </w:rPr>
        <w:t>رحمه الله</w:t>
      </w:r>
      <w:r>
        <w:rPr>
          <w:rFonts w:ascii="AAA GoldenLotus" w:hAnsi="AAA GoldenLotus" w:cs="AAA GoldenLotus" w:hint="cs"/>
          <w:sz w:val="40"/>
          <w:szCs w:val="40"/>
          <w:rtl/>
        </w:rPr>
        <w:t>-</w:t>
      </w:r>
      <w:r w:rsidR="00435535" w:rsidRPr="00845308">
        <w:rPr>
          <w:rFonts w:ascii="AAA GoldenLotus" w:hAnsi="AAA GoldenLotus" w:cs="AAA GoldenLotus"/>
          <w:sz w:val="40"/>
          <w:szCs w:val="40"/>
          <w:rtl/>
        </w:rPr>
        <w:t>في "شرح عمدة الفقه" (</w:t>
      </w:r>
      <w:r w:rsidR="00A60365" w:rsidRPr="00845308">
        <w:rPr>
          <w:rFonts w:ascii="AAA GoldenLotus" w:hAnsi="AAA GoldenLotus" w:cs="AAA GoldenLotus"/>
          <w:sz w:val="40"/>
          <w:szCs w:val="40"/>
          <w:rtl/>
        </w:rPr>
        <w:t>2/ 292</w:t>
      </w:r>
      <w:r w:rsidR="00435535" w:rsidRPr="00845308">
        <w:rPr>
          <w:rFonts w:ascii="AAA GoldenLotus" w:hAnsi="AAA GoldenLotus" w:cs="AAA GoldenLotus"/>
          <w:sz w:val="40"/>
          <w:szCs w:val="40"/>
          <w:rtl/>
        </w:rPr>
        <w:t xml:space="preserve">): </w:t>
      </w:r>
    </w:p>
    <w:p w:rsidR="00435535" w:rsidRPr="00845308" w:rsidRDefault="00435535" w:rsidP="00C316ED">
      <w:pPr>
        <w:tabs>
          <w:tab w:val="left" w:pos="-90"/>
          <w:tab w:val="left" w:pos="0"/>
        </w:tabs>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تقد</w:t>
      </w:r>
      <w:r w:rsidR="00A60365" w:rsidRPr="00845308">
        <w:rPr>
          <w:rFonts w:ascii="AAA GoldenLotus" w:hAnsi="AAA GoldenLotus" w:cs="AAA GoldenLotus"/>
          <w:sz w:val="40"/>
          <w:szCs w:val="40"/>
          <w:rtl/>
        </w:rPr>
        <w:t>َّ</w:t>
      </w:r>
      <w:r w:rsidRPr="00845308">
        <w:rPr>
          <w:rFonts w:ascii="AAA GoldenLotus" w:hAnsi="AAA GoldenLotus" w:cs="AAA GoldenLotus"/>
          <w:sz w:val="40"/>
          <w:szCs w:val="40"/>
          <w:rtl/>
        </w:rPr>
        <w:t>م أنَّ أحمد حكم بأنَّه مُسند، وأنَّه مِن قول رسول الله صلى الله عليه وسلم، فيكون قد اطلع على ثقة مَن رفَعه، وقرَّر رفعه جماعة.</w:t>
      </w:r>
    </w:p>
    <w:p w:rsidR="00500921" w:rsidRPr="00845308" w:rsidRDefault="00435535" w:rsidP="00C316ED">
      <w:pPr>
        <w:tabs>
          <w:tab w:val="left" w:pos="-90"/>
          <w:tab w:val="left" w:pos="0"/>
        </w:tabs>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على أنَّه إنْ كان</w:t>
      </w:r>
      <w:r w:rsidR="00500921" w:rsidRPr="00845308">
        <w:rPr>
          <w:rFonts w:ascii="AAA GoldenLotus" w:hAnsi="AAA GoldenLotus" w:cs="AAA GoldenLotus"/>
          <w:sz w:val="40"/>
          <w:szCs w:val="40"/>
          <w:rtl/>
        </w:rPr>
        <w:t xml:space="preserve"> موقوفًا، فليس لابن عباس مخالف.</w:t>
      </w:r>
    </w:p>
    <w:p w:rsidR="00435535" w:rsidRPr="00845308" w:rsidRDefault="00435535" w:rsidP="00C316ED">
      <w:pPr>
        <w:tabs>
          <w:tab w:val="left" w:pos="-90"/>
          <w:tab w:val="left" w:pos="0"/>
        </w:tabs>
        <w:spacing w:before="120" w:after="120"/>
        <w:ind w:firstLine="284"/>
        <w:jc w:val="both"/>
        <w:rPr>
          <w:rFonts w:ascii="AAA GoldenLotus" w:hAnsi="AAA GoldenLotus" w:cs="AAA GoldenLotus"/>
          <w:sz w:val="40"/>
          <w:szCs w:val="40"/>
          <w:rtl/>
        </w:rPr>
      </w:pPr>
      <w:r w:rsidRPr="00845308">
        <w:rPr>
          <w:rFonts w:ascii="AAA GoldenLotus" w:hAnsi="AAA GoldenLotus" w:cs="AAA GoldenLotus"/>
          <w:b/>
          <w:bCs/>
          <w:sz w:val="40"/>
          <w:szCs w:val="40"/>
          <w:rtl/>
        </w:rPr>
        <w:lastRenderedPageBreak/>
        <w:t>فوجه الحُجة</w:t>
      </w:r>
      <w:r w:rsidR="00500921" w:rsidRPr="00845308">
        <w:rPr>
          <w:rFonts w:ascii="AAA GoldenLotus" w:hAnsi="AAA GoldenLotus" w:cs="AAA GoldenLotus"/>
          <w:b/>
          <w:bCs/>
          <w:sz w:val="40"/>
          <w:szCs w:val="40"/>
          <w:rtl/>
        </w:rPr>
        <w:t>:</w:t>
      </w:r>
      <w:r w:rsidRPr="00845308">
        <w:rPr>
          <w:rFonts w:ascii="AAA GoldenLotus" w:hAnsi="AAA GoldenLotus" w:cs="AAA GoldenLotus"/>
          <w:sz w:val="40"/>
          <w:szCs w:val="40"/>
          <w:rtl/>
        </w:rPr>
        <w:t xml:space="preserve"> أنَّ النبي صلى الله عليه وسلم أمره أنْ يحج عن نفسه ثم يحج عن </w:t>
      </w:r>
      <w:proofErr w:type="spellStart"/>
      <w:r w:rsidRPr="00845308">
        <w:rPr>
          <w:rFonts w:ascii="AAA GoldenLotus" w:hAnsi="AAA GoldenLotus" w:cs="AAA GoldenLotus"/>
          <w:sz w:val="40"/>
          <w:szCs w:val="40"/>
          <w:rtl/>
        </w:rPr>
        <w:t>ش</w:t>
      </w:r>
      <w:r w:rsidR="00F77FB8" w:rsidRPr="00845308">
        <w:rPr>
          <w:rFonts w:ascii="AAA GoldenLotus" w:hAnsi="AAA GoldenLotus" w:cs="AAA GoldenLotus"/>
          <w:sz w:val="40"/>
          <w:szCs w:val="40"/>
          <w:rtl/>
        </w:rPr>
        <w:t>ُ</w:t>
      </w:r>
      <w:r w:rsidRPr="00845308">
        <w:rPr>
          <w:rFonts w:ascii="AAA GoldenLotus" w:hAnsi="AAA GoldenLotus" w:cs="AAA GoldenLotus"/>
          <w:sz w:val="40"/>
          <w:szCs w:val="40"/>
          <w:rtl/>
        </w:rPr>
        <w:t>برمة.اه</w:t>
      </w:r>
      <w:proofErr w:type="spellEnd"/>
      <w:r w:rsidRPr="00845308">
        <w:rPr>
          <w:rFonts w:ascii="AAA GoldenLotus" w:hAnsi="AAA GoldenLotus" w:cs="AAA GoldenLotus"/>
          <w:sz w:val="40"/>
          <w:szCs w:val="40"/>
          <w:rtl/>
        </w:rPr>
        <w:t>ـ</w:t>
      </w:r>
    </w:p>
    <w:p w:rsidR="00435535" w:rsidRPr="00845308" w:rsidRDefault="00D95D1C" w:rsidP="00C316ED">
      <w:pPr>
        <w:spacing w:before="120" w:after="120"/>
        <w:ind w:firstLine="284"/>
        <w:jc w:val="both"/>
        <w:rPr>
          <w:rFonts w:ascii="AAA GoldenLotus" w:hAnsi="AAA GoldenLotus" w:cs="AAA GoldenLotus"/>
          <w:sz w:val="40"/>
          <w:szCs w:val="40"/>
          <w:rtl/>
        </w:rPr>
      </w:pPr>
      <w:r>
        <w:rPr>
          <w:rFonts w:ascii="AAA GoldenLotus" w:hAnsi="AAA GoldenLotus" w:cs="AAA GoldenLotus"/>
          <w:sz w:val="40"/>
          <w:szCs w:val="40"/>
          <w:rtl/>
        </w:rPr>
        <w:t>وقول المصنف</w:t>
      </w:r>
      <w:r>
        <w:rPr>
          <w:rFonts w:ascii="AAA GoldenLotus" w:hAnsi="AAA GoldenLotus" w:cs="AAA GoldenLotus" w:hint="cs"/>
          <w:sz w:val="40"/>
          <w:szCs w:val="40"/>
          <w:rtl/>
        </w:rPr>
        <w:t>-</w:t>
      </w:r>
      <w:r>
        <w:rPr>
          <w:rFonts w:ascii="AAA GoldenLotus" w:hAnsi="AAA GoldenLotus" w:cs="AAA GoldenLotus"/>
          <w:sz w:val="40"/>
          <w:szCs w:val="40"/>
          <w:rtl/>
        </w:rPr>
        <w:t>ر حمه الله</w:t>
      </w:r>
      <w:r>
        <w:rPr>
          <w:rFonts w:ascii="AAA GoldenLotus" w:hAnsi="AAA GoldenLotus" w:cs="AAA GoldenLotus" w:hint="cs"/>
          <w:sz w:val="40"/>
          <w:szCs w:val="40"/>
          <w:rtl/>
        </w:rPr>
        <w:t>-</w:t>
      </w:r>
      <w:r w:rsidR="00435535" w:rsidRPr="00845308">
        <w:rPr>
          <w:rFonts w:ascii="AAA GoldenLotus" w:hAnsi="AAA GoldenLotus" w:cs="AAA GoldenLotus"/>
          <w:sz w:val="40"/>
          <w:szCs w:val="40"/>
          <w:rtl/>
        </w:rPr>
        <w:t>:</w:t>
      </w:r>
    </w:p>
    <w:p w:rsidR="00435535" w:rsidRPr="00845308" w:rsidRDefault="00D95D1C" w:rsidP="00C316ED">
      <w:pPr>
        <w:spacing w:before="120" w:after="120"/>
        <w:ind w:firstLine="284"/>
        <w:jc w:val="both"/>
        <w:rPr>
          <w:rFonts w:ascii="AAA GoldenLotus" w:hAnsi="AAA GoldenLotus" w:cs="AAA GoldenLotus"/>
          <w:sz w:val="40"/>
          <w:szCs w:val="40"/>
        </w:rPr>
      </w:pPr>
      <w:r>
        <w:rPr>
          <w:rFonts w:ascii="AAA GoldenLotus" w:hAnsi="AAA GoldenLotus" w:cs="AAA GoldenLotus"/>
          <w:b/>
          <w:bCs/>
          <w:color w:val="0070C0"/>
          <w:sz w:val="40"/>
          <w:szCs w:val="40"/>
          <w:rtl/>
        </w:rPr>
        <w:t>[</w:t>
      </w:r>
      <w:r w:rsidR="00435535" w:rsidRPr="00845308">
        <w:rPr>
          <w:rFonts w:ascii="AAA GoldenLotus" w:hAnsi="AAA GoldenLotus" w:cs="AAA GoldenLotus"/>
          <w:b/>
          <w:bCs/>
          <w:color w:val="0070C0"/>
          <w:sz w:val="40"/>
          <w:szCs w:val="40"/>
          <w:rtl/>
        </w:rPr>
        <w:t>وَإِنْ هُوَ مَاتَ وَهُوَ وَاجِدٌ مُسْتَطِيعٌ وَلَمْ يَحُجَّ سَأَلَ الرَّجْعَةَ إِلَى الدُّنْيَا أَنْ يَحُجَّ</w:t>
      </w:r>
      <w:r>
        <w:rPr>
          <w:rFonts w:ascii="AAA GoldenLotus" w:hAnsi="AAA GoldenLotus" w:cs="AAA GoldenLotus" w:hint="cs"/>
          <w:b/>
          <w:bCs/>
          <w:color w:val="0070C0"/>
          <w:sz w:val="40"/>
          <w:szCs w:val="40"/>
          <w:rtl/>
        </w:rPr>
        <w:t>]</w:t>
      </w:r>
      <w:r w:rsidR="00435535" w:rsidRPr="00845308">
        <w:rPr>
          <w:rFonts w:ascii="AAA GoldenLotus" w:hAnsi="AAA GoldenLotus" w:cs="AAA GoldenLotus"/>
          <w:b/>
          <w:bCs/>
          <w:color w:val="0070C0"/>
          <w:sz w:val="40"/>
          <w:szCs w:val="40"/>
          <w:rtl/>
        </w:rPr>
        <w:t>.</w:t>
      </w:r>
      <w:r w:rsidR="00435535" w:rsidRPr="00845308">
        <w:rPr>
          <w:rFonts w:ascii="AAA GoldenLotus" w:hAnsi="AAA GoldenLotus" w:cs="AAA GoldenLotus"/>
          <w:color w:val="0070C0"/>
          <w:sz w:val="40"/>
          <w:szCs w:val="40"/>
          <w:rtl/>
        </w:rPr>
        <w:t xml:space="preserve"> </w:t>
      </w:r>
    </w:p>
    <w:p w:rsidR="00435535" w:rsidRPr="00845308" w:rsidRDefault="00435535" w:rsidP="00391E0B">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قد جاء ما يدُل عليه</w:t>
      </w:r>
      <w:r w:rsidR="002B0213" w:rsidRPr="00845308">
        <w:rPr>
          <w:rFonts w:ascii="AAA GoldenLotus" w:hAnsi="AAA GoldenLotus" w:cs="AAA GoldenLotus"/>
          <w:sz w:val="40"/>
          <w:szCs w:val="40"/>
          <w:rtl/>
        </w:rPr>
        <w:t>،</w:t>
      </w:r>
      <w:r w:rsidR="00D95D1C">
        <w:rPr>
          <w:rFonts w:ascii="AAA GoldenLotus" w:hAnsi="AAA GoldenLotus" w:cs="AAA GoldenLotus"/>
          <w:sz w:val="40"/>
          <w:szCs w:val="40"/>
          <w:rtl/>
        </w:rPr>
        <w:t xml:space="preserve"> فقد رُوي عن ابن عباس</w:t>
      </w:r>
      <w:r w:rsidR="00D95D1C">
        <w:rPr>
          <w:rFonts w:ascii="AAA GoldenLotus" w:hAnsi="AAA GoldenLotus" w:cs="AAA GoldenLotus" w:hint="cs"/>
          <w:sz w:val="40"/>
          <w:szCs w:val="40"/>
          <w:rtl/>
        </w:rPr>
        <w:t>-</w:t>
      </w:r>
      <w:r w:rsidR="00D95D1C">
        <w:rPr>
          <w:rFonts w:ascii="AAA GoldenLotus" w:hAnsi="AAA GoldenLotus" w:cs="AAA GoldenLotus"/>
          <w:sz w:val="40"/>
          <w:szCs w:val="40"/>
          <w:rtl/>
        </w:rPr>
        <w:t>رضي الله عنهما</w:t>
      </w:r>
      <w:r w:rsidR="00D95D1C">
        <w:rPr>
          <w:rFonts w:ascii="AAA GoldenLotus" w:hAnsi="AAA GoldenLotus" w:cs="AAA GoldenLotus" w:hint="cs"/>
          <w:sz w:val="40"/>
          <w:szCs w:val="40"/>
          <w:rtl/>
        </w:rPr>
        <w:t>-</w:t>
      </w:r>
      <w:r w:rsidRPr="00845308">
        <w:rPr>
          <w:rFonts w:ascii="AAA GoldenLotus" w:hAnsi="AAA GoldenLotus" w:cs="AAA GoldenLotus"/>
          <w:sz w:val="40"/>
          <w:szCs w:val="40"/>
          <w:rtl/>
        </w:rPr>
        <w:t xml:space="preserve">أنَّه قال: قال رسول الله صلى الله عليه وسلم: </w:t>
      </w:r>
      <w:r w:rsidR="00DC546D" w:rsidRPr="00DC546D">
        <w:rPr>
          <w:rFonts w:ascii="AAA GoldenLotus" w:hAnsi="AAA GoldenLotus" w:cs="AAA GoldenLotus"/>
          <w:b/>
          <w:bCs/>
          <w:color w:val="00B050"/>
          <w:sz w:val="40"/>
          <w:szCs w:val="40"/>
          <w:rtl/>
        </w:rPr>
        <w:t>«</w:t>
      </w:r>
      <w:r w:rsidRPr="00845308">
        <w:rPr>
          <w:rFonts w:ascii="AAA GoldenLotus" w:hAnsi="AAA GoldenLotus" w:cs="AAA GoldenLotus"/>
          <w:b/>
          <w:bCs/>
          <w:color w:val="00B050"/>
          <w:sz w:val="40"/>
          <w:szCs w:val="40"/>
          <w:rtl/>
        </w:rPr>
        <w:t xml:space="preserve">مَنْ كَانَ عِنْدَهُ مَا يَحُجُّ فَلَمْ يَحُجَّ, أَوْ مَا يُزَكِّهِ فَلَمْ يُزَكِّهِ سَأَلَ الرَّجْعَةَ عِنْدَ </w:t>
      </w:r>
      <w:r w:rsidR="00D95D1C">
        <w:rPr>
          <w:rFonts w:ascii="AAA GoldenLotus" w:hAnsi="AAA GoldenLotus" w:cs="AAA GoldenLotus"/>
          <w:b/>
          <w:bCs/>
          <w:color w:val="00B050"/>
          <w:sz w:val="40"/>
          <w:szCs w:val="40"/>
          <w:rtl/>
        </w:rPr>
        <w:t>الْمَوْتِ</w:t>
      </w:r>
      <w:r w:rsidR="00391E0B" w:rsidRPr="00DC546D">
        <w:rPr>
          <w:rFonts w:ascii="AAA GoldenLotus" w:hAnsi="AAA GoldenLotus" w:cs="AAA GoldenLotus"/>
          <w:b/>
          <w:bCs/>
          <w:color w:val="00B050"/>
          <w:sz w:val="40"/>
          <w:szCs w:val="40"/>
          <w:rtl/>
        </w:rPr>
        <w:t>»</w:t>
      </w:r>
      <w:r w:rsidRPr="00845308">
        <w:rPr>
          <w:rFonts w:ascii="AAA GoldenLotus" w:hAnsi="AAA GoldenLotus" w:cs="AAA GoldenLotus"/>
          <w:sz w:val="40"/>
          <w:szCs w:val="40"/>
          <w:rtl/>
        </w:rPr>
        <w:t>.</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أخرجه عبد بن حميد في "مسنده" (695)، والترمذي (3316)، والطبراني في "المعجم الكبير" (12468- 12469)، وابن عدي في "الكامل في الضعفاء" (7/ 213)، وأبو بكر الجصاص في "شرح مختصر الطحاوي" (2/ 358)، مِن طريق  أبي جَنَابٍ الكلبي، عن الضحاك عن ابن عباس.</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وأبو جناب الكلبي ضعيف</w:t>
      </w:r>
      <w:r w:rsidR="002B0213" w:rsidRPr="00845308">
        <w:rPr>
          <w:rFonts w:ascii="AAA GoldenLotus" w:hAnsi="AAA GoldenLotus" w:cs="AAA GoldenLotus"/>
          <w:sz w:val="40"/>
          <w:szCs w:val="40"/>
          <w:rtl/>
        </w:rPr>
        <w:t>،</w:t>
      </w:r>
      <w:r w:rsidRPr="00845308">
        <w:rPr>
          <w:rFonts w:ascii="AAA GoldenLotus" w:hAnsi="AAA GoldenLotus" w:cs="AAA GoldenLotus"/>
          <w:sz w:val="40"/>
          <w:szCs w:val="40"/>
          <w:rtl/>
        </w:rPr>
        <w:t xml:space="preserve"> ومدلس</w:t>
      </w:r>
      <w:r w:rsidR="002B0213" w:rsidRPr="00845308">
        <w:rPr>
          <w:rFonts w:ascii="AAA GoldenLotus" w:hAnsi="AAA GoldenLotus" w:cs="AAA GoldenLotus"/>
          <w:sz w:val="40"/>
          <w:szCs w:val="40"/>
          <w:rtl/>
        </w:rPr>
        <w:t xml:space="preserve"> أيضًا</w:t>
      </w:r>
      <w:r w:rsidRPr="00845308">
        <w:rPr>
          <w:rFonts w:ascii="AAA GoldenLotus" w:hAnsi="AAA GoldenLotus" w:cs="AAA GoldenLotus"/>
          <w:sz w:val="40"/>
          <w:szCs w:val="40"/>
          <w:rtl/>
        </w:rPr>
        <w:t>، ولم يصرِّح بالتحديث في هذا الحديث، واختلف عليه في وقفه ورفعه.</w:t>
      </w:r>
    </w:p>
    <w:p w:rsidR="00435535" w:rsidRPr="00845308" w:rsidRDefault="00435535"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lastRenderedPageBreak/>
        <w:t>ورواية الضحاك عن ابن عباس منقطعة، لأنَّه لم يسمع مِن ابن عباس.</w:t>
      </w:r>
    </w:p>
    <w:p w:rsidR="00435535" w:rsidRDefault="00435535" w:rsidP="0090483A">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 xml:space="preserve">وضعَّفه </w:t>
      </w:r>
      <w:r w:rsidR="002B0213" w:rsidRPr="00845308">
        <w:rPr>
          <w:rFonts w:ascii="AAA GoldenLotus" w:hAnsi="AAA GoldenLotus" w:cs="AAA GoldenLotus"/>
          <w:sz w:val="40"/>
          <w:szCs w:val="40"/>
          <w:rtl/>
        </w:rPr>
        <w:t xml:space="preserve">العلامة </w:t>
      </w:r>
      <w:r w:rsidR="00D95D1C">
        <w:rPr>
          <w:rFonts w:ascii="AAA GoldenLotus" w:hAnsi="AAA GoldenLotus" w:cs="AAA GoldenLotus"/>
          <w:sz w:val="40"/>
          <w:szCs w:val="40"/>
          <w:rtl/>
        </w:rPr>
        <w:t>الألباني</w:t>
      </w:r>
      <w:r w:rsidR="00D95D1C">
        <w:rPr>
          <w:rFonts w:ascii="AAA GoldenLotus" w:hAnsi="AAA GoldenLotus" w:cs="AAA GoldenLotus" w:hint="cs"/>
          <w:sz w:val="40"/>
          <w:szCs w:val="40"/>
          <w:rtl/>
        </w:rPr>
        <w:t>-</w:t>
      </w:r>
      <w:r w:rsidR="00D95D1C">
        <w:rPr>
          <w:rFonts w:ascii="AAA GoldenLotus" w:hAnsi="AAA GoldenLotus" w:cs="AAA GoldenLotus"/>
          <w:sz w:val="40"/>
          <w:szCs w:val="40"/>
          <w:rtl/>
        </w:rPr>
        <w:t>رحمه الله</w:t>
      </w:r>
      <w:r w:rsidR="00D95D1C">
        <w:rPr>
          <w:rFonts w:ascii="AAA GoldenLotus" w:hAnsi="AAA GoldenLotus" w:cs="AAA GoldenLotus" w:hint="cs"/>
          <w:sz w:val="40"/>
          <w:szCs w:val="40"/>
          <w:rtl/>
        </w:rPr>
        <w:t>-</w:t>
      </w:r>
      <w:r w:rsidRPr="00845308">
        <w:rPr>
          <w:rFonts w:ascii="AAA GoldenLotus" w:hAnsi="AAA GoldenLotus" w:cs="AAA GoldenLotus"/>
          <w:sz w:val="40"/>
          <w:szCs w:val="40"/>
          <w:rtl/>
        </w:rPr>
        <w:t xml:space="preserve">في </w:t>
      </w:r>
      <w:r w:rsidR="002B0213" w:rsidRPr="00845308">
        <w:rPr>
          <w:rFonts w:ascii="AAA GoldenLotus" w:hAnsi="AAA GoldenLotus" w:cs="AAA GoldenLotus"/>
          <w:sz w:val="40"/>
          <w:szCs w:val="40"/>
          <w:rtl/>
        </w:rPr>
        <w:t xml:space="preserve">كتابه </w:t>
      </w:r>
      <w:r w:rsidRPr="00845308">
        <w:rPr>
          <w:rFonts w:ascii="AAA GoldenLotus" w:hAnsi="AAA GoldenLotus" w:cs="AAA GoldenLotus"/>
          <w:sz w:val="40"/>
          <w:szCs w:val="40"/>
          <w:rtl/>
        </w:rPr>
        <w:t>"سلسلة الأحاديث الضعيفة" (4641).</w:t>
      </w:r>
    </w:p>
    <w:p w:rsidR="00D95D1C" w:rsidRPr="00B35C7C" w:rsidRDefault="00D95D1C" w:rsidP="00D95D1C">
      <w:pPr>
        <w:widowControl w:val="0"/>
        <w:spacing w:before="120" w:after="120" w:line="23" w:lineRule="atLeast"/>
        <w:jc w:val="center"/>
        <w:rPr>
          <w:rFonts w:ascii="AAA GoldenLotus" w:eastAsia="Times New Roman" w:hAnsi="AAA GoldenLotus" w:cs="AAA GoldenLotus"/>
          <w:sz w:val="28"/>
          <w:szCs w:val="28"/>
          <w:rtl/>
          <w:lang w:eastAsia="ar-SA"/>
        </w:rPr>
      </w:pPr>
      <w:r w:rsidRPr="00B35C7C">
        <w:rPr>
          <w:rFonts w:ascii="ae_Rasheeq" w:eastAsia="Times New Roman" w:hAnsi="ae_Rasheeq" w:cs="DTP Naskh 1"/>
          <w:color w:val="339966"/>
          <w:sz w:val="52"/>
          <w:szCs w:val="52"/>
        </w:rPr>
        <w:sym w:font="Wingdings" w:char="F097"/>
      </w:r>
      <w:r w:rsidRPr="00B35C7C">
        <w:rPr>
          <w:rFonts w:ascii="ae_Rasheeq" w:eastAsia="Times New Roman" w:hAnsi="ae_Rasheeq" w:cs="DTP Naskh 1"/>
          <w:color w:val="943634"/>
          <w:sz w:val="52"/>
          <w:szCs w:val="52"/>
        </w:rPr>
        <w:sym w:font="Wingdings" w:char="F096"/>
      </w:r>
      <w:r w:rsidRPr="00B35C7C">
        <w:rPr>
          <w:rFonts w:ascii="ae_Rasheeq" w:eastAsia="Times New Roman" w:hAnsi="ae_Rasheeq" w:cs="DTP Naskh 1"/>
          <w:color w:val="943634"/>
          <w:sz w:val="52"/>
          <w:szCs w:val="52"/>
        </w:rPr>
        <w:sym w:font="Wingdings" w:char="F097"/>
      </w:r>
      <w:r w:rsidRPr="00B35C7C">
        <w:rPr>
          <w:rFonts w:ascii="ae_Rasheeq" w:eastAsia="Times New Roman" w:hAnsi="ae_Rasheeq" w:cs="DTP Naskh 1"/>
          <w:color w:val="339966"/>
          <w:sz w:val="52"/>
          <w:szCs w:val="52"/>
        </w:rPr>
        <w:sym w:font="Wingdings" w:char="F096"/>
      </w:r>
    </w:p>
    <w:p w:rsidR="00584409" w:rsidRPr="00845308" w:rsidRDefault="00500921"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وبهذا أكون قد أتيت على آخِر هذه الرسالة النافعة، وأتممت التعليق عليها</w:t>
      </w:r>
      <w:r w:rsidR="00DD3B76" w:rsidRPr="00845308">
        <w:rPr>
          <w:rFonts w:ascii="AAA GoldenLotus" w:hAnsi="AAA GoldenLotus" w:cs="AAA GoldenLotus"/>
          <w:sz w:val="40"/>
          <w:szCs w:val="40"/>
          <w:rtl/>
        </w:rPr>
        <w:t xml:space="preserve">، والشرح لها بما تيسَّر، والله </w:t>
      </w:r>
      <w:bookmarkStart w:id="0" w:name="_GoBack"/>
      <w:bookmarkEnd w:id="0"/>
      <w:r w:rsidR="00DD3B76" w:rsidRPr="00845308">
        <w:rPr>
          <w:rFonts w:ascii="AAA GoldenLotus" w:hAnsi="AAA GoldenLotus" w:cs="AAA GoldenLotus"/>
          <w:sz w:val="40"/>
          <w:szCs w:val="40"/>
          <w:rtl/>
        </w:rPr>
        <w:t>المسئول أَنْ يجعله لوجهه خالصًا، وينفع به في الدنيا والآخرة، إِنَّه سميع الدعاء، وأهل الرجاء، و</w:t>
      </w:r>
      <w:r w:rsidR="00584409" w:rsidRPr="00845308">
        <w:rPr>
          <w:rFonts w:ascii="AAA GoldenLotus" w:hAnsi="AAA GoldenLotus" w:cs="AAA GoldenLotus"/>
          <w:sz w:val="40"/>
          <w:szCs w:val="40"/>
          <w:rtl/>
        </w:rPr>
        <w:t>و</w:t>
      </w:r>
      <w:r w:rsidR="00DD3B76" w:rsidRPr="00845308">
        <w:rPr>
          <w:rFonts w:ascii="AAA GoldenLotus" w:hAnsi="AAA GoldenLotus" w:cs="AAA GoldenLotus"/>
          <w:sz w:val="40"/>
          <w:szCs w:val="40"/>
          <w:rtl/>
        </w:rPr>
        <w:t>اسع الفضل، عظيم الجو</w:t>
      </w:r>
      <w:r w:rsidR="00584409" w:rsidRPr="00845308">
        <w:rPr>
          <w:rFonts w:ascii="AAA GoldenLotus" w:hAnsi="AAA GoldenLotus" w:cs="AAA GoldenLotus"/>
          <w:sz w:val="40"/>
          <w:szCs w:val="40"/>
          <w:rtl/>
        </w:rPr>
        <w:t>د، كثير العطاء.</w:t>
      </w:r>
    </w:p>
    <w:p w:rsidR="00584409" w:rsidRPr="00845308" w:rsidRDefault="00584409" w:rsidP="00C316ED">
      <w:pPr>
        <w:spacing w:before="120" w:after="120"/>
        <w:ind w:firstLine="284"/>
        <w:jc w:val="both"/>
        <w:rPr>
          <w:rFonts w:ascii="AAA GoldenLotus" w:hAnsi="AAA GoldenLotus" w:cs="AAA GoldenLotus"/>
          <w:b/>
          <w:bCs/>
          <w:sz w:val="40"/>
          <w:szCs w:val="40"/>
          <w:rtl/>
        </w:rPr>
      </w:pPr>
      <w:r w:rsidRPr="00845308">
        <w:rPr>
          <w:rFonts w:ascii="AAA GoldenLotus" w:hAnsi="AAA GoldenLotus" w:cs="AAA GoldenLotus"/>
          <w:b/>
          <w:bCs/>
          <w:sz w:val="40"/>
          <w:szCs w:val="40"/>
          <w:rtl/>
        </w:rPr>
        <w:t>قال ذلك وكتبه:</w:t>
      </w:r>
    </w:p>
    <w:p w:rsidR="00584409" w:rsidRPr="00845308" w:rsidRDefault="00584409" w:rsidP="00C316ED">
      <w:pPr>
        <w:spacing w:before="120" w:after="120"/>
        <w:ind w:firstLine="284"/>
        <w:jc w:val="both"/>
        <w:rPr>
          <w:rFonts w:ascii="AAA GoldenLotus" w:hAnsi="AAA GoldenLotus" w:cs="AAA GoldenLotus"/>
          <w:sz w:val="40"/>
          <w:szCs w:val="40"/>
          <w:rtl/>
        </w:rPr>
      </w:pPr>
      <w:r w:rsidRPr="00845308">
        <w:rPr>
          <w:rFonts w:ascii="AAA GoldenLotus" w:hAnsi="AAA GoldenLotus" w:cs="AAA GoldenLotus"/>
          <w:sz w:val="40"/>
          <w:szCs w:val="40"/>
          <w:rtl/>
        </w:rPr>
        <w:t>عبد القادر بن محمد بن عبد الرحمن الجنيد.</w:t>
      </w:r>
    </w:p>
    <w:p w:rsidR="00D95D1C" w:rsidRPr="00B35C7C" w:rsidRDefault="00D95D1C" w:rsidP="00D95D1C">
      <w:pPr>
        <w:widowControl w:val="0"/>
        <w:spacing w:before="120" w:after="120" w:line="23" w:lineRule="atLeast"/>
        <w:jc w:val="center"/>
        <w:rPr>
          <w:rFonts w:ascii="AAA GoldenLotus" w:eastAsia="Times New Roman" w:hAnsi="AAA GoldenLotus" w:cs="AAA GoldenLotus"/>
          <w:sz w:val="28"/>
          <w:szCs w:val="28"/>
          <w:rtl/>
          <w:lang w:eastAsia="ar-SA"/>
        </w:rPr>
      </w:pPr>
      <w:r w:rsidRPr="00B35C7C">
        <w:rPr>
          <w:rFonts w:ascii="ae_Rasheeq" w:eastAsia="Times New Roman" w:hAnsi="ae_Rasheeq" w:cs="DTP Naskh 1"/>
          <w:color w:val="339966"/>
          <w:sz w:val="52"/>
          <w:szCs w:val="52"/>
        </w:rPr>
        <w:sym w:font="Wingdings" w:char="F097"/>
      </w:r>
      <w:r w:rsidRPr="00B35C7C">
        <w:rPr>
          <w:rFonts w:ascii="ae_Rasheeq" w:eastAsia="Times New Roman" w:hAnsi="ae_Rasheeq" w:cs="DTP Naskh 1"/>
          <w:color w:val="943634"/>
          <w:sz w:val="52"/>
          <w:szCs w:val="52"/>
        </w:rPr>
        <w:sym w:font="Wingdings" w:char="F096"/>
      </w:r>
      <w:r w:rsidRPr="00B35C7C">
        <w:rPr>
          <w:rFonts w:ascii="ae_Rasheeq" w:eastAsia="Times New Roman" w:hAnsi="ae_Rasheeq" w:cs="DTP Naskh 1"/>
          <w:color w:val="943634"/>
          <w:sz w:val="52"/>
          <w:szCs w:val="52"/>
        </w:rPr>
        <w:sym w:font="Wingdings" w:char="F097"/>
      </w:r>
      <w:r w:rsidRPr="00B35C7C">
        <w:rPr>
          <w:rFonts w:ascii="ae_Rasheeq" w:eastAsia="Times New Roman" w:hAnsi="ae_Rasheeq" w:cs="DTP Naskh 1"/>
          <w:color w:val="339966"/>
          <w:sz w:val="52"/>
          <w:szCs w:val="52"/>
        </w:rPr>
        <w:sym w:font="Wingdings" w:char="F096"/>
      </w:r>
    </w:p>
    <w:p w:rsidR="008D3525" w:rsidRPr="00845308" w:rsidRDefault="008D3525" w:rsidP="00C316ED">
      <w:pPr>
        <w:spacing w:before="120" w:after="120"/>
        <w:ind w:firstLine="284"/>
        <w:jc w:val="both"/>
        <w:rPr>
          <w:rFonts w:ascii="AAA GoldenLotus" w:hAnsi="AAA GoldenLotus" w:cs="AAA GoldenLotus"/>
          <w:kern w:val="28"/>
          <w:sz w:val="40"/>
          <w:szCs w:val="40"/>
          <w:rtl/>
        </w:rPr>
      </w:pPr>
    </w:p>
    <w:p w:rsidR="00E154E3" w:rsidRPr="00845308" w:rsidRDefault="00E154E3" w:rsidP="00C316ED">
      <w:pPr>
        <w:spacing w:before="120" w:after="120"/>
        <w:ind w:firstLine="284"/>
        <w:jc w:val="both"/>
        <w:rPr>
          <w:rFonts w:ascii="AAA GoldenLotus" w:hAnsi="AAA GoldenLotus" w:cs="AAA GoldenLotus"/>
          <w:sz w:val="40"/>
          <w:szCs w:val="40"/>
          <w:rtl/>
        </w:rPr>
      </w:pPr>
    </w:p>
    <w:p w:rsidR="00FC1BF0" w:rsidRPr="00845308" w:rsidRDefault="00FC1BF0" w:rsidP="00C316ED">
      <w:pPr>
        <w:spacing w:before="120" w:after="120"/>
        <w:ind w:firstLine="284"/>
        <w:jc w:val="both"/>
        <w:rPr>
          <w:rFonts w:ascii="AAA GoldenLotus" w:hAnsi="AAA GoldenLotus" w:cs="AAA GoldenLotus"/>
          <w:sz w:val="40"/>
          <w:szCs w:val="40"/>
          <w:rtl/>
        </w:rPr>
      </w:pPr>
    </w:p>
    <w:p w:rsidR="000B70C3" w:rsidRPr="00195948" w:rsidRDefault="000B70C3" w:rsidP="00195948">
      <w:pPr>
        <w:rPr>
          <w:rFonts w:ascii="AAA GoldenLotus" w:hAnsi="AAA GoldenLotus" w:cs="AAA GoldenLotus"/>
          <w:sz w:val="40"/>
          <w:szCs w:val="40"/>
        </w:rPr>
      </w:pPr>
    </w:p>
    <w:sectPr w:rsidR="000B70C3" w:rsidRPr="00195948" w:rsidSect="00EB4803">
      <w:footerReference w:type="default" r:id="rId9"/>
      <w:pgSz w:w="11906" w:h="16838"/>
      <w:pgMar w:top="1440" w:right="1797" w:bottom="1440" w:left="1797" w:header="709" w:footer="709" w:gutter="0"/>
      <w:pgBorders w:display="notFirstPage" w:offsetFrom="page">
        <w:top w:val="thickThinSmallGap" w:sz="24" w:space="24" w:color="339966"/>
        <w:left w:val="thickThinSmallGap" w:sz="24" w:space="24" w:color="339966"/>
        <w:bottom w:val="thinThickSmallGap" w:sz="24" w:space="24" w:color="339966"/>
        <w:right w:val="thinThickSmallGap" w:sz="24" w:space="24" w:color="339966"/>
      </w:pgBorders>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0B3" w:rsidRDefault="000D40B3" w:rsidP="00AE1B30">
      <w:pPr>
        <w:spacing w:after="0" w:line="240" w:lineRule="auto"/>
      </w:pPr>
      <w:r>
        <w:separator/>
      </w:r>
    </w:p>
  </w:endnote>
  <w:endnote w:type="continuationSeparator" w:id="0">
    <w:p w:rsidR="000D40B3" w:rsidRDefault="000D40B3" w:rsidP="00AE1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embedRegular r:id="rId1" w:fontKey="{2573857D-9141-469F-B67F-04CB5A235448}"/>
    <w:embedBold r:id="rId2" w:fontKey="{85FEF6EE-EA46-47AC-B135-20261FBDCC2E}"/>
  </w:font>
  <w:font w:name="Arial">
    <w:panose1 w:val="020B0604020202020204"/>
    <w:charset w:val="00"/>
    <w:family w:val="swiss"/>
    <w:pitch w:val="variable"/>
    <w:sig w:usb0="E0002EFF" w:usb1="C000785B" w:usb2="00000009" w:usb3="00000000" w:csb0="000001FF" w:csb1="00000000"/>
    <w:embedRegular r:id="rId3" w:fontKey="{AAD10895-C087-4815-9C7A-F74169AAEBA1}"/>
    <w:embedBold r:id="rId4" w:fontKey="{31D9C890-9496-4E54-94C9-435DA696EDA5}"/>
  </w:font>
  <w:font w:name="Times New Roman">
    <w:panose1 w:val="02020603050405020304"/>
    <w:charset w:val="00"/>
    <w:family w:val="roman"/>
    <w:pitch w:val="variable"/>
    <w:sig w:usb0="E0002EFF" w:usb1="C000785B" w:usb2="00000009" w:usb3="00000000" w:csb0="000001FF" w:csb1="00000000"/>
    <w:embedRegular r:id="rId5" w:fontKey="{BB0DA847-F77A-4B4E-95C9-81E5CDF4D86A}"/>
    <w:embedBold r:id="rId6" w:fontKey="{522DE124-0452-471B-8BE1-11B0B10798AE}"/>
  </w:font>
  <w:font w:name="Traditional Arabic">
    <w:panose1 w:val="02020603050405020304"/>
    <w:charset w:val="00"/>
    <w:family w:val="roman"/>
    <w:pitch w:val="variable"/>
    <w:sig w:usb0="00002003" w:usb1="80000000" w:usb2="00000008" w:usb3="00000000" w:csb0="00000041" w:csb1="00000000"/>
    <w:embedRegular r:id="rId7" w:fontKey="{BC970095-D5A6-40EE-B460-BC4BFB512F3E}"/>
    <w:embedBold r:id="rId8" w:fontKey="{95DD3C04-6097-455B-8AF9-E744DA49660F}"/>
  </w:font>
  <w:font w:name="Tahoma">
    <w:panose1 w:val="020B0604030504040204"/>
    <w:charset w:val="00"/>
    <w:family w:val="swiss"/>
    <w:pitch w:val="variable"/>
    <w:sig w:usb0="E1002EFF" w:usb1="C000605B" w:usb2="00000029" w:usb3="00000000" w:csb0="000101FF" w:csb1="00000000"/>
    <w:embedRegular r:id="rId9" w:fontKey="{6EDDF717-1E95-4B67-B238-77E1761C3748}"/>
  </w:font>
  <w:font w:name="AAA GoldenLotus">
    <w:panose1 w:val="02000000000000000000"/>
    <w:charset w:val="00"/>
    <w:family w:val="auto"/>
    <w:pitch w:val="variable"/>
    <w:sig w:usb0="00002007" w:usb1="80000000" w:usb2="00000008" w:usb3="00000000" w:csb0="00000043" w:csb1="00000000"/>
    <w:embedRegular r:id="rId10" w:fontKey="{6842561A-F0D8-491E-AE16-21439E8BE283}"/>
    <w:embedBold r:id="rId11" w:fontKey="{6575771F-653B-4F6F-BBD8-A38D931B5FE1}"/>
  </w:font>
  <w:font w:name="AL-Battar">
    <w:panose1 w:val="00000000000000000000"/>
    <w:charset w:val="B2"/>
    <w:family w:val="auto"/>
    <w:pitch w:val="variable"/>
    <w:sig w:usb0="00002001" w:usb1="00000000" w:usb2="00000000" w:usb3="00000000" w:csb0="00000040" w:csb1="00000000"/>
    <w:embedRegular r:id="rId12" w:fontKey="{132BEC47-11DB-4089-BF6D-62FCF299D630}"/>
  </w:font>
  <w:font w:name="Andalus">
    <w:panose1 w:val="02020603050405020304"/>
    <w:charset w:val="00"/>
    <w:family w:val="roman"/>
    <w:pitch w:val="variable"/>
    <w:sig w:usb0="00002003" w:usb1="80000000" w:usb2="00000008" w:usb3="00000000" w:csb0="00000041" w:csb1="00000000"/>
    <w:embedRegular r:id="rId13" w:fontKey="{404CCFCD-5FEA-4606-A5A6-8D4B40C8654E}"/>
  </w:font>
  <w:font w:name="Thick Naskh 2 Outlined">
    <w:panose1 w:val="02010604050404020304"/>
    <w:charset w:val="B2"/>
    <w:family w:val="auto"/>
    <w:pitch w:val="variable"/>
    <w:sig w:usb0="00002001" w:usb1="00000000" w:usb2="00000000" w:usb3="00000000" w:csb0="00000040" w:csb1="00000000"/>
    <w:embedRegular r:id="rId14" w:fontKey="{48ECCA1E-ACC7-433E-B82B-46B0528AF902}"/>
  </w:font>
  <w:font w:name="Alawi Shafa">
    <w:panose1 w:val="00000000000000000000"/>
    <w:charset w:val="B2"/>
    <w:family w:val="auto"/>
    <w:pitch w:val="variable"/>
    <w:sig w:usb0="00002001" w:usb1="00000000" w:usb2="00000000" w:usb3="00000000" w:csb0="00000040" w:csb1="00000000"/>
    <w:embedRegular r:id="rId15" w:fontKey="{DB0F7DAF-9B3A-4A50-A18F-82B1B8ACB143}"/>
  </w:font>
  <w:font w:name="DTP Naskh 1">
    <w:panose1 w:val="00000000000000000000"/>
    <w:charset w:val="B2"/>
    <w:family w:val="auto"/>
    <w:pitch w:val="variable"/>
    <w:sig w:usb0="00002001" w:usb1="00000000" w:usb2="00000000" w:usb3="00000000" w:csb0="00000040" w:csb1="00000000"/>
    <w:embedRegular r:id="rId16" w:fontKey="{E78C8A69-369F-487D-89E0-A16C354C21FA}"/>
    <w:embedBold r:id="rId17" w:fontKey="{067C4939-20D3-4BC5-9C04-1E8C2272D7AD}"/>
  </w:font>
  <w:font w:name="Lotus Linotype">
    <w:panose1 w:val="02000000000000000000"/>
    <w:charset w:val="00"/>
    <w:family w:val="auto"/>
    <w:pitch w:val="variable"/>
    <w:sig w:usb0="00002007" w:usb1="80000000" w:usb2="00000008" w:usb3="00000000" w:csb0="00000043" w:csb1="00000000"/>
    <w:embedRegular r:id="rId18" w:fontKey="{6AABA9AA-9F0E-4D78-A512-CC6D7A134B6B}"/>
  </w:font>
  <w:font w:name="AL-Hosam">
    <w:panose1 w:val="00000000000000000000"/>
    <w:charset w:val="B2"/>
    <w:family w:val="auto"/>
    <w:pitch w:val="variable"/>
    <w:sig w:usb0="00002001" w:usb1="00000000" w:usb2="00000000" w:usb3="00000000" w:csb0="00000040" w:csb1="00000000"/>
    <w:embedRegular r:id="rId19" w:fontKey="{7F83ED49-0212-4EA2-9B49-5C8A49294CBA}"/>
  </w:font>
  <w:font w:name="أميري">
    <w:panose1 w:val="02000503000000000000"/>
    <w:charset w:val="B2"/>
    <w:family w:val="auto"/>
    <w:pitch w:val="variable"/>
    <w:sig w:usb0="80002003" w:usb1="00000040" w:usb2="00000000" w:usb3="00000000" w:csb0="00000040" w:csb1="00000000"/>
    <w:embedRegular r:id="rId20" w:fontKey="{3AA7B0EC-1E0C-400C-92DB-1ED74A947428}"/>
  </w:font>
  <w:font w:name="ae_Rasheeq">
    <w:panose1 w:val="02060803050605020204"/>
    <w:charset w:val="00"/>
    <w:family w:val="roman"/>
    <w:pitch w:val="variable"/>
    <w:sig w:usb0="800020AF" w:usb1="C000204A" w:usb2="00000008" w:usb3="00000000" w:csb0="00000041" w:csb1="00000000"/>
    <w:embedRegular r:id="rId21" w:fontKey="{999FBB58-AFEF-4774-B89A-1DD4D691C519}"/>
  </w:font>
  <w:font w:name="Wingdings">
    <w:panose1 w:val="05000000000000000000"/>
    <w:charset w:val="02"/>
    <w:family w:val="auto"/>
    <w:pitch w:val="variable"/>
    <w:sig w:usb0="00000000" w:usb1="10000000" w:usb2="00000000" w:usb3="00000000" w:csb0="80000000" w:csb1="00000000"/>
    <w:embedRegular r:id="rId22" w:fontKey="{237F6D3C-F45D-4B5C-92CE-6854EB20BA21}"/>
  </w:font>
  <w:font w:name="Calibri Light">
    <w:panose1 w:val="020F0302020204030204"/>
    <w:charset w:val="00"/>
    <w:family w:val="swiss"/>
    <w:pitch w:val="variable"/>
    <w:sig w:usb0="E0002AFF" w:usb1="C000247B" w:usb2="00000009" w:usb3="00000000" w:csb0="000001FF" w:csb1="00000000"/>
    <w:embedRegular r:id="rId23" w:fontKey="{6398BDB3-7A02-4B54-9EAD-23CEB9AF4C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53831609"/>
      <w:docPartObj>
        <w:docPartGallery w:val="Page Numbers (Bottom of Page)"/>
        <w:docPartUnique/>
      </w:docPartObj>
    </w:sdtPr>
    <w:sdtEndPr/>
    <w:sdtContent>
      <w:p w:rsidR="00897F1F" w:rsidRDefault="000D40B3">
        <w:pPr>
          <w:pStyle w:val="a6"/>
        </w:pP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شكل تلقائي 1" o:spid="_x0000_s2050" type="#_x0000_t65" style="position:absolute;left:0;text-align:left;margin-left:-53.2pt;margin-top:0;width:35.7pt;height:21.6pt;flip:x;z-index:251659264;visibility:visible;mso-height-percent:0;mso-top-percent:70;mso-wrap-distance-left:9pt;mso-wrap-distance-top:0;mso-wrap-distance-right:9pt;mso-wrap-distance-bottom:0;mso-position-horizontal:right;mso-position-horizontal-relative:left-margin-area;mso-position-vertical-relative:bottom-margin-area;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2G2WwIAAIMEAAAOAAAAZHJzL2Uyb0RvYy54bWysVM1uEzEQviPxDpbvdPPblKibqkopIBWo&#10;VHgAxz9Zg9c2Yyeb9gg98SAgceZhkrdh7N2WFDghdiVrZsfzeeb7PHt8sqkNWUsI2tmS9g96lEjL&#10;ndB2WdJ3b8+fHFESIrOCGWdlSa9loCezx4+OGz+VA1c5IyQQBLFh2viSVjH6aVEEXsmahQPnpcWg&#10;clCziC4sCwGsQfTaFINe77BoHAgPjssQ8OtZG6SzjK+U5PGNUkFGYkqKtcW8Ql4XaS1mx2y6BOYr&#10;zbsy2D9UUTNt8dB7qDMWGVmB/gOq1hxccCoecFcXTinNZe4Bu+n3fuvmqmJe5l6QnODvaQr/D5a/&#10;Xl8C0aKk40mfEstqFGn7Y/d5d0u233e3u0/bb9uvuy+kn6hqfJhixpW/hNRs8BeOfwjEunnF7FKe&#10;ArimkkxggXl/8SAhOQFTyaJ55QSew1bRZdY2CmqijPYvUmKCRmbIJst0fS+T3ETC8ePw8GjYQzE5&#10;hgaT0XCQZSzYNMGkZA8hPpeuJskoqUqXTMwdWAkZnK0vQsxqia5jJt5TomqD2q+ZIcPR+PAOtNuM&#10;8HewuXVntDjXxmQHlou5AYKpJT3PT2ILU8L+NmNJg9X3J+NcxYNY2Ic46qX3bxDgVlbkO5toftbZ&#10;kWnT2niksXjyHdWtZHGz2HTqLZy4RgXAtZOAk4tG5eCGkganoKTh44qBpMS8tKji0/5olMYmO6Px&#10;BKkmsB9Z7EeY5QhV0khJa85jO2orD3pZ4UmtuNadovJKx0RSKrWtqnPwpmfuuqlMo7Tv512//h2z&#10;nwAAAP//AwBQSwMEFAAGAAgAAAAhAJJgttjaAAAAAwEAAA8AAABkcnMvZG93bnJldi54bWxMj0tL&#10;xEAQhO+C/2FowZs72VWXJWayiCAIgo9VxGPvTG8SzPSEzOSx/97Wi14Kimqqvi62s2/VSH1sAhtY&#10;LjJQxDa4hisD72/3FxtQMSE7bAOTgSNF2JanJwXmLkz8SuMuVUpKOOZooE6py7WOtiaPcRE6YskO&#10;ofeYxPaVdj1OUu5bvcqytfbYsCzU2NFdTfZrN3gD6zQ+feLSvjw+HKqP4dhO1j1Pxpyfzbc3oBLN&#10;6e8YfvAFHUph2oeBXVStAXkk/apk1xtxewNXlyvQZaH/s5ffAAAA//8DAFBLAQItABQABgAIAAAA&#10;IQC2gziS/gAAAOEBAAATAAAAAAAAAAAAAAAAAAAAAABbQ29udGVudF9UeXBlc10ueG1sUEsBAi0A&#10;FAAGAAgAAAAhADj9If/WAAAAlAEAAAsAAAAAAAAAAAAAAAAALwEAAF9yZWxzLy5yZWxzUEsBAi0A&#10;FAAGAAgAAAAhAF4fYbZbAgAAgwQAAA4AAAAAAAAAAAAAAAAALgIAAGRycy9lMm9Eb2MueG1sUEsB&#10;Ai0AFAAGAAgAAAAhAJJgttjaAAAAAwEAAA8AAAAAAAAAAAAAAAAAtQQAAGRycy9kb3ducmV2Lnht&#10;bFBLBQYAAAAABAAEAPMAAAC8BQAAAAA=&#10;" o:allowincell="f" adj="14135" strokecolor="gray" strokeweight=".25pt">
              <v:textbox style="mso-next-textbox:#شكل تلقائي 1">
                <w:txbxContent>
                  <w:p w:rsidR="00897F1F" w:rsidRPr="000114BF" w:rsidRDefault="00897F1F">
                    <w:pPr>
                      <w:jc w:val="center"/>
                      <w:rPr>
                        <w:b/>
                        <w:bCs/>
                        <w:sz w:val="24"/>
                        <w:szCs w:val="24"/>
                      </w:rPr>
                    </w:pPr>
                    <w:r w:rsidRPr="000114BF">
                      <w:rPr>
                        <w:b/>
                        <w:bCs/>
                        <w:sz w:val="24"/>
                        <w:szCs w:val="24"/>
                      </w:rPr>
                      <w:fldChar w:fldCharType="begin"/>
                    </w:r>
                    <w:r w:rsidRPr="000114BF">
                      <w:rPr>
                        <w:b/>
                        <w:bCs/>
                        <w:sz w:val="24"/>
                        <w:szCs w:val="24"/>
                      </w:rPr>
                      <w:instrText>PAGE    \* MERGEFORMAT</w:instrText>
                    </w:r>
                    <w:r w:rsidRPr="000114BF">
                      <w:rPr>
                        <w:b/>
                        <w:bCs/>
                        <w:sz w:val="24"/>
                        <w:szCs w:val="24"/>
                      </w:rPr>
                      <w:fldChar w:fldCharType="separate"/>
                    </w:r>
                    <w:r w:rsidR="005E7573" w:rsidRPr="005E7573">
                      <w:rPr>
                        <w:b/>
                        <w:bCs/>
                        <w:noProof/>
                        <w:sz w:val="24"/>
                        <w:szCs w:val="24"/>
                        <w:rtl/>
                        <w:lang w:val="ar-SA"/>
                      </w:rPr>
                      <w:t>156</w:t>
                    </w:r>
                    <w:r w:rsidRPr="000114BF">
                      <w:rPr>
                        <w:b/>
                        <w:bCs/>
                        <w:sz w:val="24"/>
                        <w:szCs w:val="24"/>
                      </w:rPr>
                      <w:fldChar w:fldCharType="end"/>
                    </w:r>
                  </w:p>
                </w:txbxContent>
              </v:textbox>
              <w10:wrap anchorx="margin" anchory="margin"/>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0B3" w:rsidRDefault="000D40B3" w:rsidP="00AE1B30">
      <w:pPr>
        <w:spacing w:after="0" w:line="240" w:lineRule="auto"/>
      </w:pPr>
      <w:r>
        <w:separator/>
      </w:r>
    </w:p>
  </w:footnote>
  <w:footnote w:type="continuationSeparator" w:id="0">
    <w:p w:rsidR="000D40B3" w:rsidRDefault="000D40B3" w:rsidP="00AE1B3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embedSystemFonts/>
  <w:proofState w:spelling="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251C8"/>
    <w:rsid w:val="000114BF"/>
    <w:rsid w:val="00012C4D"/>
    <w:rsid w:val="000179A0"/>
    <w:rsid w:val="0003214A"/>
    <w:rsid w:val="00034DE8"/>
    <w:rsid w:val="00055B36"/>
    <w:rsid w:val="00065FAB"/>
    <w:rsid w:val="00086947"/>
    <w:rsid w:val="00097D08"/>
    <w:rsid w:val="000A4B3C"/>
    <w:rsid w:val="000B1756"/>
    <w:rsid w:val="000B70C3"/>
    <w:rsid w:val="000C5AFC"/>
    <w:rsid w:val="000C5E85"/>
    <w:rsid w:val="000D40B3"/>
    <w:rsid w:val="000E66D2"/>
    <w:rsid w:val="000E7A7C"/>
    <w:rsid w:val="000F3B04"/>
    <w:rsid w:val="00121A40"/>
    <w:rsid w:val="001529B7"/>
    <w:rsid w:val="00153455"/>
    <w:rsid w:val="001558F4"/>
    <w:rsid w:val="00156268"/>
    <w:rsid w:val="001648C3"/>
    <w:rsid w:val="00167D5B"/>
    <w:rsid w:val="001731B4"/>
    <w:rsid w:val="00195948"/>
    <w:rsid w:val="001A249E"/>
    <w:rsid w:val="001A3C8B"/>
    <w:rsid w:val="001B714E"/>
    <w:rsid w:val="001C5908"/>
    <w:rsid w:val="001D1FB7"/>
    <w:rsid w:val="001F0D4B"/>
    <w:rsid w:val="001F3453"/>
    <w:rsid w:val="002251C8"/>
    <w:rsid w:val="002310F8"/>
    <w:rsid w:val="00231151"/>
    <w:rsid w:val="0023238E"/>
    <w:rsid w:val="002365C4"/>
    <w:rsid w:val="0024057E"/>
    <w:rsid w:val="00246EBF"/>
    <w:rsid w:val="00253BB1"/>
    <w:rsid w:val="00260651"/>
    <w:rsid w:val="00261F7E"/>
    <w:rsid w:val="002622DB"/>
    <w:rsid w:val="002741ED"/>
    <w:rsid w:val="002952DE"/>
    <w:rsid w:val="002A02BB"/>
    <w:rsid w:val="002B0213"/>
    <w:rsid w:val="002B0816"/>
    <w:rsid w:val="002B2559"/>
    <w:rsid w:val="002B4A13"/>
    <w:rsid w:val="002B4A41"/>
    <w:rsid w:val="002B4F90"/>
    <w:rsid w:val="002C45F6"/>
    <w:rsid w:val="002D02B0"/>
    <w:rsid w:val="002F0505"/>
    <w:rsid w:val="002F5A13"/>
    <w:rsid w:val="00304C09"/>
    <w:rsid w:val="00324DE1"/>
    <w:rsid w:val="003253E8"/>
    <w:rsid w:val="00342516"/>
    <w:rsid w:val="00346BDD"/>
    <w:rsid w:val="00353DDB"/>
    <w:rsid w:val="00370195"/>
    <w:rsid w:val="00391E0B"/>
    <w:rsid w:val="0039621F"/>
    <w:rsid w:val="003A26A1"/>
    <w:rsid w:val="003A4371"/>
    <w:rsid w:val="003B19C6"/>
    <w:rsid w:val="003B25FA"/>
    <w:rsid w:val="003C05F3"/>
    <w:rsid w:val="003C12BF"/>
    <w:rsid w:val="003C1E35"/>
    <w:rsid w:val="003E53A1"/>
    <w:rsid w:val="003F0BC7"/>
    <w:rsid w:val="003F35B3"/>
    <w:rsid w:val="00404877"/>
    <w:rsid w:val="00411E66"/>
    <w:rsid w:val="0042502C"/>
    <w:rsid w:val="00425580"/>
    <w:rsid w:val="004259F7"/>
    <w:rsid w:val="00430CF0"/>
    <w:rsid w:val="004327C6"/>
    <w:rsid w:val="00433802"/>
    <w:rsid w:val="00435535"/>
    <w:rsid w:val="00435A04"/>
    <w:rsid w:val="00441D05"/>
    <w:rsid w:val="00443FB6"/>
    <w:rsid w:val="00447376"/>
    <w:rsid w:val="0045525D"/>
    <w:rsid w:val="00456786"/>
    <w:rsid w:val="004719D5"/>
    <w:rsid w:val="00476F78"/>
    <w:rsid w:val="0048471C"/>
    <w:rsid w:val="004907DB"/>
    <w:rsid w:val="00491DBA"/>
    <w:rsid w:val="004C5DCE"/>
    <w:rsid w:val="004E65AD"/>
    <w:rsid w:val="004E7C1F"/>
    <w:rsid w:val="004F0C74"/>
    <w:rsid w:val="004F30D7"/>
    <w:rsid w:val="004F3243"/>
    <w:rsid w:val="00500921"/>
    <w:rsid w:val="00501227"/>
    <w:rsid w:val="00506192"/>
    <w:rsid w:val="00526B71"/>
    <w:rsid w:val="00530638"/>
    <w:rsid w:val="00533C9C"/>
    <w:rsid w:val="005639B8"/>
    <w:rsid w:val="00563DC9"/>
    <w:rsid w:val="00567540"/>
    <w:rsid w:val="005752CF"/>
    <w:rsid w:val="00576BCD"/>
    <w:rsid w:val="00580A13"/>
    <w:rsid w:val="00584409"/>
    <w:rsid w:val="005900D2"/>
    <w:rsid w:val="005A7933"/>
    <w:rsid w:val="005B115F"/>
    <w:rsid w:val="005C7612"/>
    <w:rsid w:val="005E0085"/>
    <w:rsid w:val="005E2E47"/>
    <w:rsid w:val="005E7573"/>
    <w:rsid w:val="005F19EA"/>
    <w:rsid w:val="005F7EFD"/>
    <w:rsid w:val="006004FC"/>
    <w:rsid w:val="00606FC9"/>
    <w:rsid w:val="006079DE"/>
    <w:rsid w:val="0061236E"/>
    <w:rsid w:val="006201FF"/>
    <w:rsid w:val="00623762"/>
    <w:rsid w:val="00625F77"/>
    <w:rsid w:val="00636B21"/>
    <w:rsid w:val="00637903"/>
    <w:rsid w:val="006417F6"/>
    <w:rsid w:val="00643B83"/>
    <w:rsid w:val="00652C91"/>
    <w:rsid w:val="006664F4"/>
    <w:rsid w:val="00667085"/>
    <w:rsid w:val="0068504F"/>
    <w:rsid w:val="00685ABC"/>
    <w:rsid w:val="00686AEB"/>
    <w:rsid w:val="006951C6"/>
    <w:rsid w:val="006A6F44"/>
    <w:rsid w:val="006B1880"/>
    <w:rsid w:val="006B29B9"/>
    <w:rsid w:val="006C7565"/>
    <w:rsid w:val="006D730F"/>
    <w:rsid w:val="006E2394"/>
    <w:rsid w:val="006E4AFF"/>
    <w:rsid w:val="006E7A8E"/>
    <w:rsid w:val="006F064F"/>
    <w:rsid w:val="006F26EB"/>
    <w:rsid w:val="00712F6A"/>
    <w:rsid w:val="00730C96"/>
    <w:rsid w:val="007347D1"/>
    <w:rsid w:val="0073787F"/>
    <w:rsid w:val="00740430"/>
    <w:rsid w:val="00741D4B"/>
    <w:rsid w:val="0074229F"/>
    <w:rsid w:val="007438F0"/>
    <w:rsid w:val="0075219C"/>
    <w:rsid w:val="007628D3"/>
    <w:rsid w:val="00773DA0"/>
    <w:rsid w:val="007760A6"/>
    <w:rsid w:val="00776239"/>
    <w:rsid w:val="00781BBB"/>
    <w:rsid w:val="007847E9"/>
    <w:rsid w:val="00796D71"/>
    <w:rsid w:val="007C48CD"/>
    <w:rsid w:val="007C73DE"/>
    <w:rsid w:val="007C7CAB"/>
    <w:rsid w:val="007E154F"/>
    <w:rsid w:val="007E64A1"/>
    <w:rsid w:val="007E757C"/>
    <w:rsid w:val="007F21AF"/>
    <w:rsid w:val="00804437"/>
    <w:rsid w:val="00804C71"/>
    <w:rsid w:val="00806F07"/>
    <w:rsid w:val="00807557"/>
    <w:rsid w:val="00821C3D"/>
    <w:rsid w:val="00827F89"/>
    <w:rsid w:val="00834C2A"/>
    <w:rsid w:val="00845308"/>
    <w:rsid w:val="0084604E"/>
    <w:rsid w:val="00846E5A"/>
    <w:rsid w:val="0087662E"/>
    <w:rsid w:val="00885D6F"/>
    <w:rsid w:val="008943C4"/>
    <w:rsid w:val="00897F1F"/>
    <w:rsid w:val="008A0D93"/>
    <w:rsid w:val="008A410C"/>
    <w:rsid w:val="008B3856"/>
    <w:rsid w:val="008C1198"/>
    <w:rsid w:val="008D3525"/>
    <w:rsid w:val="008D4102"/>
    <w:rsid w:val="008E3A08"/>
    <w:rsid w:val="008E5035"/>
    <w:rsid w:val="008E763B"/>
    <w:rsid w:val="0090483A"/>
    <w:rsid w:val="00907B12"/>
    <w:rsid w:val="0091257F"/>
    <w:rsid w:val="00913DB1"/>
    <w:rsid w:val="00924CDE"/>
    <w:rsid w:val="0095407E"/>
    <w:rsid w:val="00965CDD"/>
    <w:rsid w:val="0097398B"/>
    <w:rsid w:val="00976C42"/>
    <w:rsid w:val="00977F2F"/>
    <w:rsid w:val="00986CC9"/>
    <w:rsid w:val="009A3609"/>
    <w:rsid w:val="009E369B"/>
    <w:rsid w:val="009F2FAE"/>
    <w:rsid w:val="00A00671"/>
    <w:rsid w:val="00A010D8"/>
    <w:rsid w:val="00A0592E"/>
    <w:rsid w:val="00A060A5"/>
    <w:rsid w:val="00A40212"/>
    <w:rsid w:val="00A42DE2"/>
    <w:rsid w:val="00A4381D"/>
    <w:rsid w:val="00A512FC"/>
    <w:rsid w:val="00A5293E"/>
    <w:rsid w:val="00A545CF"/>
    <w:rsid w:val="00A570D5"/>
    <w:rsid w:val="00A60365"/>
    <w:rsid w:val="00A62E78"/>
    <w:rsid w:val="00A6691E"/>
    <w:rsid w:val="00A6735E"/>
    <w:rsid w:val="00A71DA7"/>
    <w:rsid w:val="00A83A6C"/>
    <w:rsid w:val="00AA0BBB"/>
    <w:rsid w:val="00AB5273"/>
    <w:rsid w:val="00AC600B"/>
    <w:rsid w:val="00AD123A"/>
    <w:rsid w:val="00AD24B3"/>
    <w:rsid w:val="00AD4B6D"/>
    <w:rsid w:val="00AE1B30"/>
    <w:rsid w:val="00AF11C9"/>
    <w:rsid w:val="00AF24AB"/>
    <w:rsid w:val="00AF6554"/>
    <w:rsid w:val="00B06AD6"/>
    <w:rsid w:val="00B17E6C"/>
    <w:rsid w:val="00B240E6"/>
    <w:rsid w:val="00B35C7C"/>
    <w:rsid w:val="00B447FB"/>
    <w:rsid w:val="00B537FE"/>
    <w:rsid w:val="00B566B4"/>
    <w:rsid w:val="00B700A6"/>
    <w:rsid w:val="00B7106A"/>
    <w:rsid w:val="00BA344E"/>
    <w:rsid w:val="00BB6412"/>
    <w:rsid w:val="00BB64AE"/>
    <w:rsid w:val="00BB73E3"/>
    <w:rsid w:val="00BD00C9"/>
    <w:rsid w:val="00BD7F34"/>
    <w:rsid w:val="00C00C2A"/>
    <w:rsid w:val="00C01233"/>
    <w:rsid w:val="00C05918"/>
    <w:rsid w:val="00C05E53"/>
    <w:rsid w:val="00C20143"/>
    <w:rsid w:val="00C316ED"/>
    <w:rsid w:val="00C33FC7"/>
    <w:rsid w:val="00C4082D"/>
    <w:rsid w:val="00C42576"/>
    <w:rsid w:val="00C47574"/>
    <w:rsid w:val="00C519E0"/>
    <w:rsid w:val="00C51B78"/>
    <w:rsid w:val="00C62EC5"/>
    <w:rsid w:val="00C65250"/>
    <w:rsid w:val="00C67BCA"/>
    <w:rsid w:val="00C75B25"/>
    <w:rsid w:val="00C76976"/>
    <w:rsid w:val="00C82342"/>
    <w:rsid w:val="00C92A9F"/>
    <w:rsid w:val="00CA3671"/>
    <w:rsid w:val="00CA4EF0"/>
    <w:rsid w:val="00CA73A5"/>
    <w:rsid w:val="00CB3065"/>
    <w:rsid w:val="00CC11E3"/>
    <w:rsid w:val="00CD187E"/>
    <w:rsid w:val="00CE2929"/>
    <w:rsid w:val="00CE33C8"/>
    <w:rsid w:val="00CE7A7B"/>
    <w:rsid w:val="00CF3765"/>
    <w:rsid w:val="00D04C26"/>
    <w:rsid w:val="00D1518A"/>
    <w:rsid w:val="00D15BE2"/>
    <w:rsid w:val="00D43C67"/>
    <w:rsid w:val="00D5200F"/>
    <w:rsid w:val="00D54391"/>
    <w:rsid w:val="00D66C55"/>
    <w:rsid w:val="00D70E64"/>
    <w:rsid w:val="00D92557"/>
    <w:rsid w:val="00D95D1C"/>
    <w:rsid w:val="00D96473"/>
    <w:rsid w:val="00DC546D"/>
    <w:rsid w:val="00DC6720"/>
    <w:rsid w:val="00DD022D"/>
    <w:rsid w:val="00DD3B76"/>
    <w:rsid w:val="00DD6E21"/>
    <w:rsid w:val="00DE4501"/>
    <w:rsid w:val="00DF72A7"/>
    <w:rsid w:val="00DF7DE4"/>
    <w:rsid w:val="00DF7FC4"/>
    <w:rsid w:val="00E10D72"/>
    <w:rsid w:val="00E14536"/>
    <w:rsid w:val="00E14A2F"/>
    <w:rsid w:val="00E154E3"/>
    <w:rsid w:val="00E16889"/>
    <w:rsid w:val="00E45143"/>
    <w:rsid w:val="00E50C55"/>
    <w:rsid w:val="00E64C5B"/>
    <w:rsid w:val="00E662A1"/>
    <w:rsid w:val="00E75B9C"/>
    <w:rsid w:val="00E77008"/>
    <w:rsid w:val="00E85E0C"/>
    <w:rsid w:val="00E94203"/>
    <w:rsid w:val="00E948DE"/>
    <w:rsid w:val="00E95560"/>
    <w:rsid w:val="00E95B4C"/>
    <w:rsid w:val="00EA51D1"/>
    <w:rsid w:val="00EA6750"/>
    <w:rsid w:val="00EB4803"/>
    <w:rsid w:val="00EC1B07"/>
    <w:rsid w:val="00EC4DD0"/>
    <w:rsid w:val="00ED0DE9"/>
    <w:rsid w:val="00ED2ABD"/>
    <w:rsid w:val="00ED2CD1"/>
    <w:rsid w:val="00EF6346"/>
    <w:rsid w:val="00F00581"/>
    <w:rsid w:val="00F06306"/>
    <w:rsid w:val="00F07FD8"/>
    <w:rsid w:val="00F215DE"/>
    <w:rsid w:val="00F2620C"/>
    <w:rsid w:val="00F26D7E"/>
    <w:rsid w:val="00F35EFD"/>
    <w:rsid w:val="00F40E93"/>
    <w:rsid w:val="00F415E8"/>
    <w:rsid w:val="00F43A7F"/>
    <w:rsid w:val="00F50CFD"/>
    <w:rsid w:val="00F6057D"/>
    <w:rsid w:val="00F77FB8"/>
    <w:rsid w:val="00F84C2F"/>
    <w:rsid w:val="00FB39BE"/>
    <w:rsid w:val="00FB5A39"/>
    <w:rsid w:val="00FC1BF0"/>
    <w:rsid w:val="00FC7BA4"/>
    <w:rsid w:val="00FD0494"/>
    <w:rsid w:val="00FD3149"/>
    <w:rsid w:val="00FD449C"/>
    <w:rsid w:val="00FD4898"/>
    <w:rsid w:val="00FE4C3B"/>
    <w:rsid w:val="00FF079E"/>
    <w:rsid w:val="00FF4256"/>
    <w:rsid w:val="00FF64DC"/>
    <w:rsid w:val="00FF7C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ind w:left="3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51C8"/>
    <w:pPr>
      <w:bidi/>
      <w:spacing w:before="0" w:beforeAutospacing="0" w:after="200" w:afterAutospacing="0" w:line="276" w:lineRule="auto"/>
      <w:ind w:left="0"/>
      <w:jc w:val="left"/>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1"/>
    <w:uiPriority w:val="99"/>
    <w:semiHidden/>
    <w:unhideWhenUsed/>
    <w:rsid w:val="00AE1B30"/>
    <w:pPr>
      <w:bidi w:val="0"/>
      <w:spacing w:before="120" w:after="120" w:line="240" w:lineRule="auto"/>
      <w:ind w:left="454" w:hanging="454"/>
      <w:jc w:val="both"/>
    </w:pPr>
    <w:rPr>
      <w:rFonts w:ascii="Times New Roman" w:eastAsia="Times New Roman" w:hAnsi="Times New Roman" w:cs="Times New Roman"/>
      <w:color w:val="000000"/>
      <w:sz w:val="28"/>
      <w:szCs w:val="28"/>
      <w:lang w:eastAsia="ar-SA"/>
    </w:rPr>
  </w:style>
  <w:style w:type="character" w:customStyle="1" w:styleId="Char">
    <w:name w:val="نص حاشية سفلية Char"/>
    <w:basedOn w:val="a0"/>
    <w:uiPriority w:val="99"/>
    <w:semiHidden/>
    <w:rsid w:val="00AE1B30"/>
    <w:rPr>
      <w:sz w:val="20"/>
      <w:szCs w:val="20"/>
    </w:rPr>
  </w:style>
  <w:style w:type="character" w:styleId="a4">
    <w:name w:val="footnote reference"/>
    <w:uiPriority w:val="99"/>
    <w:semiHidden/>
    <w:unhideWhenUsed/>
    <w:rsid w:val="00AE1B30"/>
    <w:rPr>
      <w:rFonts w:ascii="Traditional Arabic" w:hAnsi="Traditional Arabic" w:cs="Traditional Arabic" w:hint="default"/>
      <w:vertAlign w:val="superscript"/>
    </w:rPr>
  </w:style>
  <w:style w:type="character" w:customStyle="1" w:styleId="Char1">
    <w:name w:val="نص حاشية سفلية Char1"/>
    <w:basedOn w:val="a0"/>
    <w:link w:val="a3"/>
    <w:uiPriority w:val="99"/>
    <w:semiHidden/>
    <w:locked/>
    <w:rsid w:val="00AE1B30"/>
    <w:rPr>
      <w:rFonts w:ascii="Times New Roman" w:eastAsia="Times New Roman" w:hAnsi="Times New Roman" w:cs="Times New Roman"/>
      <w:color w:val="000000"/>
      <w:sz w:val="28"/>
      <w:szCs w:val="28"/>
      <w:lang w:eastAsia="ar-SA"/>
    </w:rPr>
  </w:style>
  <w:style w:type="paragraph" w:styleId="a5">
    <w:name w:val="header"/>
    <w:basedOn w:val="a"/>
    <w:link w:val="Char0"/>
    <w:uiPriority w:val="99"/>
    <w:unhideWhenUsed/>
    <w:rsid w:val="000114BF"/>
    <w:pPr>
      <w:tabs>
        <w:tab w:val="center" w:pos="4153"/>
        <w:tab w:val="right" w:pos="8306"/>
      </w:tabs>
      <w:spacing w:after="0" w:line="240" w:lineRule="auto"/>
    </w:pPr>
  </w:style>
  <w:style w:type="character" w:customStyle="1" w:styleId="Char0">
    <w:name w:val="رأس الصفحة Char"/>
    <w:basedOn w:val="a0"/>
    <w:link w:val="a5"/>
    <w:uiPriority w:val="99"/>
    <w:rsid w:val="000114BF"/>
  </w:style>
  <w:style w:type="paragraph" w:styleId="a6">
    <w:name w:val="footer"/>
    <w:basedOn w:val="a"/>
    <w:link w:val="Char2"/>
    <w:uiPriority w:val="99"/>
    <w:unhideWhenUsed/>
    <w:rsid w:val="000114BF"/>
    <w:pPr>
      <w:tabs>
        <w:tab w:val="center" w:pos="4153"/>
        <w:tab w:val="right" w:pos="8306"/>
      </w:tabs>
      <w:spacing w:after="0" w:line="240" w:lineRule="auto"/>
    </w:pPr>
  </w:style>
  <w:style w:type="character" w:customStyle="1" w:styleId="Char2">
    <w:name w:val="تذييل الصفحة Char"/>
    <w:basedOn w:val="a0"/>
    <w:link w:val="a6"/>
    <w:uiPriority w:val="99"/>
    <w:rsid w:val="000114BF"/>
  </w:style>
  <w:style w:type="paragraph" w:styleId="a7">
    <w:name w:val="No Spacing"/>
    <w:link w:val="Char3"/>
    <w:uiPriority w:val="1"/>
    <w:qFormat/>
    <w:rsid w:val="000114BF"/>
    <w:pPr>
      <w:bidi/>
      <w:spacing w:before="0" w:beforeAutospacing="0" w:after="0" w:afterAutospacing="0"/>
      <w:ind w:left="0"/>
      <w:jc w:val="left"/>
    </w:pPr>
    <w:rPr>
      <w:rFonts w:eastAsiaTheme="minorEastAsia"/>
    </w:rPr>
  </w:style>
  <w:style w:type="character" w:customStyle="1" w:styleId="Char3">
    <w:name w:val="بلا تباعد Char"/>
    <w:basedOn w:val="a0"/>
    <w:link w:val="a7"/>
    <w:uiPriority w:val="1"/>
    <w:rsid w:val="000114BF"/>
    <w:rPr>
      <w:rFonts w:eastAsiaTheme="minorEastAsia"/>
    </w:rPr>
  </w:style>
  <w:style w:type="paragraph" w:styleId="a8">
    <w:name w:val="Balloon Text"/>
    <w:basedOn w:val="a"/>
    <w:link w:val="Char4"/>
    <w:uiPriority w:val="99"/>
    <w:semiHidden/>
    <w:unhideWhenUsed/>
    <w:rsid w:val="000114BF"/>
    <w:pPr>
      <w:spacing w:after="0" w:line="240" w:lineRule="auto"/>
    </w:pPr>
    <w:rPr>
      <w:rFonts w:ascii="Tahoma" w:hAnsi="Tahoma" w:cs="Tahoma"/>
      <w:sz w:val="16"/>
      <w:szCs w:val="16"/>
    </w:rPr>
  </w:style>
  <w:style w:type="character" w:customStyle="1" w:styleId="Char4">
    <w:name w:val="نص في بالون Char"/>
    <w:basedOn w:val="a0"/>
    <w:link w:val="a8"/>
    <w:uiPriority w:val="99"/>
    <w:semiHidden/>
    <w:rsid w:val="000114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01039">
      <w:bodyDiv w:val="1"/>
      <w:marLeft w:val="0"/>
      <w:marRight w:val="0"/>
      <w:marTop w:val="0"/>
      <w:marBottom w:val="0"/>
      <w:divBdr>
        <w:top w:val="none" w:sz="0" w:space="0" w:color="auto"/>
        <w:left w:val="none" w:sz="0" w:space="0" w:color="auto"/>
        <w:bottom w:val="none" w:sz="0" w:space="0" w:color="auto"/>
        <w:right w:val="none" w:sz="0" w:space="0" w:color="auto"/>
      </w:divBdr>
    </w:div>
    <w:div w:id="86584762">
      <w:bodyDiv w:val="1"/>
      <w:marLeft w:val="0"/>
      <w:marRight w:val="0"/>
      <w:marTop w:val="0"/>
      <w:marBottom w:val="0"/>
      <w:divBdr>
        <w:top w:val="none" w:sz="0" w:space="0" w:color="auto"/>
        <w:left w:val="none" w:sz="0" w:space="0" w:color="auto"/>
        <w:bottom w:val="none" w:sz="0" w:space="0" w:color="auto"/>
        <w:right w:val="none" w:sz="0" w:space="0" w:color="auto"/>
      </w:divBdr>
    </w:div>
    <w:div w:id="176769138">
      <w:bodyDiv w:val="1"/>
      <w:marLeft w:val="0"/>
      <w:marRight w:val="0"/>
      <w:marTop w:val="0"/>
      <w:marBottom w:val="0"/>
      <w:divBdr>
        <w:top w:val="none" w:sz="0" w:space="0" w:color="auto"/>
        <w:left w:val="none" w:sz="0" w:space="0" w:color="auto"/>
        <w:bottom w:val="none" w:sz="0" w:space="0" w:color="auto"/>
        <w:right w:val="none" w:sz="0" w:space="0" w:color="auto"/>
      </w:divBdr>
    </w:div>
    <w:div w:id="261499606">
      <w:bodyDiv w:val="1"/>
      <w:marLeft w:val="0"/>
      <w:marRight w:val="0"/>
      <w:marTop w:val="0"/>
      <w:marBottom w:val="0"/>
      <w:divBdr>
        <w:top w:val="none" w:sz="0" w:space="0" w:color="auto"/>
        <w:left w:val="none" w:sz="0" w:space="0" w:color="auto"/>
        <w:bottom w:val="none" w:sz="0" w:space="0" w:color="auto"/>
        <w:right w:val="none" w:sz="0" w:space="0" w:color="auto"/>
      </w:divBdr>
    </w:div>
    <w:div w:id="269632768">
      <w:bodyDiv w:val="1"/>
      <w:marLeft w:val="0"/>
      <w:marRight w:val="0"/>
      <w:marTop w:val="0"/>
      <w:marBottom w:val="0"/>
      <w:divBdr>
        <w:top w:val="none" w:sz="0" w:space="0" w:color="auto"/>
        <w:left w:val="none" w:sz="0" w:space="0" w:color="auto"/>
        <w:bottom w:val="none" w:sz="0" w:space="0" w:color="auto"/>
        <w:right w:val="none" w:sz="0" w:space="0" w:color="auto"/>
      </w:divBdr>
    </w:div>
    <w:div w:id="406999714">
      <w:bodyDiv w:val="1"/>
      <w:marLeft w:val="0"/>
      <w:marRight w:val="0"/>
      <w:marTop w:val="0"/>
      <w:marBottom w:val="0"/>
      <w:divBdr>
        <w:top w:val="none" w:sz="0" w:space="0" w:color="auto"/>
        <w:left w:val="none" w:sz="0" w:space="0" w:color="auto"/>
        <w:bottom w:val="none" w:sz="0" w:space="0" w:color="auto"/>
        <w:right w:val="none" w:sz="0" w:space="0" w:color="auto"/>
      </w:divBdr>
    </w:div>
    <w:div w:id="442848298">
      <w:bodyDiv w:val="1"/>
      <w:marLeft w:val="0"/>
      <w:marRight w:val="0"/>
      <w:marTop w:val="0"/>
      <w:marBottom w:val="0"/>
      <w:divBdr>
        <w:top w:val="none" w:sz="0" w:space="0" w:color="auto"/>
        <w:left w:val="none" w:sz="0" w:space="0" w:color="auto"/>
        <w:bottom w:val="none" w:sz="0" w:space="0" w:color="auto"/>
        <w:right w:val="none" w:sz="0" w:space="0" w:color="auto"/>
      </w:divBdr>
    </w:div>
    <w:div w:id="482820335">
      <w:bodyDiv w:val="1"/>
      <w:marLeft w:val="0"/>
      <w:marRight w:val="0"/>
      <w:marTop w:val="0"/>
      <w:marBottom w:val="0"/>
      <w:divBdr>
        <w:top w:val="none" w:sz="0" w:space="0" w:color="auto"/>
        <w:left w:val="none" w:sz="0" w:space="0" w:color="auto"/>
        <w:bottom w:val="none" w:sz="0" w:space="0" w:color="auto"/>
        <w:right w:val="none" w:sz="0" w:space="0" w:color="auto"/>
      </w:divBdr>
    </w:div>
    <w:div w:id="573315876">
      <w:bodyDiv w:val="1"/>
      <w:marLeft w:val="0"/>
      <w:marRight w:val="0"/>
      <w:marTop w:val="0"/>
      <w:marBottom w:val="0"/>
      <w:divBdr>
        <w:top w:val="none" w:sz="0" w:space="0" w:color="auto"/>
        <w:left w:val="none" w:sz="0" w:space="0" w:color="auto"/>
        <w:bottom w:val="none" w:sz="0" w:space="0" w:color="auto"/>
        <w:right w:val="none" w:sz="0" w:space="0" w:color="auto"/>
      </w:divBdr>
    </w:div>
    <w:div w:id="604382925">
      <w:bodyDiv w:val="1"/>
      <w:marLeft w:val="0"/>
      <w:marRight w:val="0"/>
      <w:marTop w:val="0"/>
      <w:marBottom w:val="0"/>
      <w:divBdr>
        <w:top w:val="none" w:sz="0" w:space="0" w:color="auto"/>
        <w:left w:val="none" w:sz="0" w:space="0" w:color="auto"/>
        <w:bottom w:val="none" w:sz="0" w:space="0" w:color="auto"/>
        <w:right w:val="none" w:sz="0" w:space="0" w:color="auto"/>
      </w:divBdr>
    </w:div>
    <w:div w:id="691301376">
      <w:bodyDiv w:val="1"/>
      <w:marLeft w:val="0"/>
      <w:marRight w:val="0"/>
      <w:marTop w:val="0"/>
      <w:marBottom w:val="0"/>
      <w:divBdr>
        <w:top w:val="none" w:sz="0" w:space="0" w:color="auto"/>
        <w:left w:val="none" w:sz="0" w:space="0" w:color="auto"/>
        <w:bottom w:val="none" w:sz="0" w:space="0" w:color="auto"/>
        <w:right w:val="none" w:sz="0" w:space="0" w:color="auto"/>
      </w:divBdr>
    </w:div>
    <w:div w:id="701514206">
      <w:bodyDiv w:val="1"/>
      <w:marLeft w:val="0"/>
      <w:marRight w:val="0"/>
      <w:marTop w:val="0"/>
      <w:marBottom w:val="0"/>
      <w:divBdr>
        <w:top w:val="none" w:sz="0" w:space="0" w:color="auto"/>
        <w:left w:val="none" w:sz="0" w:space="0" w:color="auto"/>
        <w:bottom w:val="none" w:sz="0" w:space="0" w:color="auto"/>
        <w:right w:val="none" w:sz="0" w:space="0" w:color="auto"/>
      </w:divBdr>
    </w:div>
    <w:div w:id="827092984">
      <w:bodyDiv w:val="1"/>
      <w:marLeft w:val="0"/>
      <w:marRight w:val="0"/>
      <w:marTop w:val="0"/>
      <w:marBottom w:val="0"/>
      <w:divBdr>
        <w:top w:val="none" w:sz="0" w:space="0" w:color="auto"/>
        <w:left w:val="none" w:sz="0" w:space="0" w:color="auto"/>
        <w:bottom w:val="none" w:sz="0" w:space="0" w:color="auto"/>
        <w:right w:val="none" w:sz="0" w:space="0" w:color="auto"/>
      </w:divBdr>
    </w:div>
    <w:div w:id="984235418">
      <w:bodyDiv w:val="1"/>
      <w:marLeft w:val="0"/>
      <w:marRight w:val="0"/>
      <w:marTop w:val="0"/>
      <w:marBottom w:val="0"/>
      <w:divBdr>
        <w:top w:val="none" w:sz="0" w:space="0" w:color="auto"/>
        <w:left w:val="none" w:sz="0" w:space="0" w:color="auto"/>
        <w:bottom w:val="none" w:sz="0" w:space="0" w:color="auto"/>
        <w:right w:val="none" w:sz="0" w:space="0" w:color="auto"/>
      </w:divBdr>
    </w:div>
    <w:div w:id="1024478412">
      <w:bodyDiv w:val="1"/>
      <w:marLeft w:val="0"/>
      <w:marRight w:val="0"/>
      <w:marTop w:val="0"/>
      <w:marBottom w:val="0"/>
      <w:divBdr>
        <w:top w:val="none" w:sz="0" w:space="0" w:color="auto"/>
        <w:left w:val="none" w:sz="0" w:space="0" w:color="auto"/>
        <w:bottom w:val="none" w:sz="0" w:space="0" w:color="auto"/>
        <w:right w:val="none" w:sz="0" w:space="0" w:color="auto"/>
      </w:divBdr>
    </w:div>
    <w:div w:id="1041398471">
      <w:bodyDiv w:val="1"/>
      <w:marLeft w:val="0"/>
      <w:marRight w:val="0"/>
      <w:marTop w:val="0"/>
      <w:marBottom w:val="0"/>
      <w:divBdr>
        <w:top w:val="none" w:sz="0" w:space="0" w:color="auto"/>
        <w:left w:val="none" w:sz="0" w:space="0" w:color="auto"/>
        <w:bottom w:val="none" w:sz="0" w:space="0" w:color="auto"/>
        <w:right w:val="none" w:sz="0" w:space="0" w:color="auto"/>
      </w:divBdr>
    </w:div>
    <w:div w:id="1242182098">
      <w:bodyDiv w:val="1"/>
      <w:marLeft w:val="0"/>
      <w:marRight w:val="0"/>
      <w:marTop w:val="0"/>
      <w:marBottom w:val="0"/>
      <w:divBdr>
        <w:top w:val="none" w:sz="0" w:space="0" w:color="auto"/>
        <w:left w:val="none" w:sz="0" w:space="0" w:color="auto"/>
        <w:bottom w:val="none" w:sz="0" w:space="0" w:color="auto"/>
        <w:right w:val="none" w:sz="0" w:space="0" w:color="auto"/>
      </w:divBdr>
    </w:div>
    <w:div w:id="1340161494">
      <w:bodyDiv w:val="1"/>
      <w:marLeft w:val="0"/>
      <w:marRight w:val="0"/>
      <w:marTop w:val="0"/>
      <w:marBottom w:val="0"/>
      <w:divBdr>
        <w:top w:val="none" w:sz="0" w:space="0" w:color="auto"/>
        <w:left w:val="none" w:sz="0" w:space="0" w:color="auto"/>
        <w:bottom w:val="none" w:sz="0" w:space="0" w:color="auto"/>
        <w:right w:val="none" w:sz="0" w:space="0" w:color="auto"/>
      </w:divBdr>
    </w:div>
    <w:div w:id="1397557116">
      <w:bodyDiv w:val="1"/>
      <w:marLeft w:val="0"/>
      <w:marRight w:val="0"/>
      <w:marTop w:val="0"/>
      <w:marBottom w:val="0"/>
      <w:divBdr>
        <w:top w:val="none" w:sz="0" w:space="0" w:color="auto"/>
        <w:left w:val="none" w:sz="0" w:space="0" w:color="auto"/>
        <w:bottom w:val="none" w:sz="0" w:space="0" w:color="auto"/>
        <w:right w:val="none" w:sz="0" w:space="0" w:color="auto"/>
      </w:divBdr>
    </w:div>
    <w:div w:id="1476293389">
      <w:bodyDiv w:val="1"/>
      <w:marLeft w:val="0"/>
      <w:marRight w:val="0"/>
      <w:marTop w:val="0"/>
      <w:marBottom w:val="0"/>
      <w:divBdr>
        <w:top w:val="none" w:sz="0" w:space="0" w:color="auto"/>
        <w:left w:val="none" w:sz="0" w:space="0" w:color="auto"/>
        <w:bottom w:val="none" w:sz="0" w:space="0" w:color="auto"/>
        <w:right w:val="none" w:sz="0" w:space="0" w:color="auto"/>
      </w:divBdr>
    </w:div>
    <w:div w:id="1600799299">
      <w:bodyDiv w:val="1"/>
      <w:marLeft w:val="0"/>
      <w:marRight w:val="0"/>
      <w:marTop w:val="0"/>
      <w:marBottom w:val="0"/>
      <w:divBdr>
        <w:top w:val="none" w:sz="0" w:space="0" w:color="auto"/>
        <w:left w:val="none" w:sz="0" w:space="0" w:color="auto"/>
        <w:bottom w:val="none" w:sz="0" w:space="0" w:color="auto"/>
        <w:right w:val="none" w:sz="0" w:space="0" w:color="auto"/>
      </w:divBdr>
    </w:div>
    <w:div w:id="1721631957">
      <w:bodyDiv w:val="1"/>
      <w:marLeft w:val="0"/>
      <w:marRight w:val="0"/>
      <w:marTop w:val="0"/>
      <w:marBottom w:val="0"/>
      <w:divBdr>
        <w:top w:val="none" w:sz="0" w:space="0" w:color="auto"/>
        <w:left w:val="none" w:sz="0" w:space="0" w:color="auto"/>
        <w:bottom w:val="none" w:sz="0" w:space="0" w:color="auto"/>
        <w:right w:val="none" w:sz="0" w:space="0" w:color="auto"/>
      </w:divBdr>
    </w:div>
    <w:div w:id="1755123141">
      <w:bodyDiv w:val="1"/>
      <w:marLeft w:val="0"/>
      <w:marRight w:val="0"/>
      <w:marTop w:val="0"/>
      <w:marBottom w:val="0"/>
      <w:divBdr>
        <w:top w:val="none" w:sz="0" w:space="0" w:color="auto"/>
        <w:left w:val="none" w:sz="0" w:space="0" w:color="auto"/>
        <w:bottom w:val="none" w:sz="0" w:space="0" w:color="auto"/>
        <w:right w:val="none" w:sz="0" w:space="0" w:color="auto"/>
      </w:divBdr>
    </w:div>
    <w:div w:id="1798793028">
      <w:bodyDiv w:val="1"/>
      <w:marLeft w:val="0"/>
      <w:marRight w:val="0"/>
      <w:marTop w:val="0"/>
      <w:marBottom w:val="0"/>
      <w:divBdr>
        <w:top w:val="none" w:sz="0" w:space="0" w:color="auto"/>
        <w:left w:val="none" w:sz="0" w:space="0" w:color="auto"/>
        <w:bottom w:val="none" w:sz="0" w:space="0" w:color="auto"/>
        <w:right w:val="none" w:sz="0" w:space="0" w:color="auto"/>
      </w:divBdr>
    </w:div>
    <w:div w:id="1878734783">
      <w:bodyDiv w:val="1"/>
      <w:marLeft w:val="0"/>
      <w:marRight w:val="0"/>
      <w:marTop w:val="0"/>
      <w:marBottom w:val="0"/>
      <w:divBdr>
        <w:top w:val="none" w:sz="0" w:space="0" w:color="auto"/>
        <w:left w:val="none" w:sz="0" w:space="0" w:color="auto"/>
        <w:bottom w:val="none" w:sz="0" w:space="0" w:color="auto"/>
        <w:right w:val="none" w:sz="0" w:space="0" w:color="auto"/>
      </w:divBdr>
    </w:div>
    <w:div w:id="1915436665">
      <w:bodyDiv w:val="1"/>
      <w:marLeft w:val="0"/>
      <w:marRight w:val="0"/>
      <w:marTop w:val="0"/>
      <w:marBottom w:val="0"/>
      <w:divBdr>
        <w:top w:val="none" w:sz="0" w:space="0" w:color="auto"/>
        <w:left w:val="none" w:sz="0" w:space="0" w:color="auto"/>
        <w:bottom w:val="none" w:sz="0" w:space="0" w:color="auto"/>
        <w:right w:val="none" w:sz="0" w:space="0" w:color="auto"/>
      </w:divBdr>
    </w:div>
    <w:div w:id="1931429669">
      <w:bodyDiv w:val="1"/>
      <w:marLeft w:val="0"/>
      <w:marRight w:val="0"/>
      <w:marTop w:val="0"/>
      <w:marBottom w:val="0"/>
      <w:divBdr>
        <w:top w:val="none" w:sz="0" w:space="0" w:color="auto"/>
        <w:left w:val="none" w:sz="0" w:space="0" w:color="auto"/>
        <w:bottom w:val="none" w:sz="0" w:space="0" w:color="auto"/>
        <w:right w:val="none" w:sz="0" w:space="0" w:color="auto"/>
      </w:divBdr>
    </w:div>
    <w:div w:id="1987709059">
      <w:bodyDiv w:val="1"/>
      <w:marLeft w:val="0"/>
      <w:marRight w:val="0"/>
      <w:marTop w:val="0"/>
      <w:marBottom w:val="0"/>
      <w:divBdr>
        <w:top w:val="none" w:sz="0" w:space="0" w:color="auto"/>
        <w:left w:val="none" w:sz="0" w:space="0" w:color="auto"/>
        <w:bottom w:val="none" w:sz="0" w:space="0" w:color="auto"/>
        <w:right w:val="none" w:sz="0" w:space="0" w:color="auto"/>
      </w:divBdr>
    </w:div>
    <w:div w:id="2019769090">
      <w:bodyDiv w:val="1"/>
      <w:marLeft w:val="0"/>
      <w:marRight w:val="0"/>
      <w:marTop w:val="0"/>
      <w:marBottom w:val="0"/>
      <w:divBdr>
        <w:top w:val="none" w:sz="0" w:space="0" w:color="auto"/>
        <w:left w:val="none" w:sz="0" w:space="0" w:color="auto"/>
        <w:bottom w:val="none" w:sz="0" w:space="0" w:color="auto"/>
        <w:right w:val="none" w:sz="0" w:space="0" w:color="auto"/>
      </w:divBdr>
    </w:div>
    <w:div w:id="2070571785">
      <w:bodyDiv w:val="1"/>
      <w:marLeft w:val="0"/>
      <w:marRight w:val="0"/>
      <w:marTop w:val="0"/>
      <w:marBottom w:val="0"/>
      <w:divBdr>
        <w:top w:val="none" w:sz="0" w:space="0" w:color="auto"/>
        <w:left w:val="none" w:sz="0" w:space="0" w:color="auto"/>
        <w:bottom w:val="none" w:sz="0" w:space="0" w:color="auto"/>
        <w:right w:val="none" w:sz="0" w:space="0" w:color="auto"/>
      </w:divBdr>
    </w:div>
    <w:div w:id="2121606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E1789-DBEF-40D8-8F2C-361218A77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1277</TotalTime>
  <Pages>157</Pages>
  <Words>18608</Words>
  <Characters>106066</Characters>
  <Application>Microsoft Office Word</Application>
  <DocSecurity>0</DocSecurity>
  <Lines>883</Lines>
  <Paragraphs>248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124426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NAGLAA</cp:lastModifiedBy>
  <cp:revision>49</cp:revision>
  <cp:lastPrinted>2018-10-30T00:35:00Z</cp:lastPrinted>
  <dcterms:created xsi:type="dcterms:W3CDTF">2018-09-11T18:19:00Z</dcterms:created>
  <dcterms:modified xsi:type="dcterms:W3CDTF">2018-10-30T00:40:00Z</dcterms:modified>
</cp:coreProperties>
</file>