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9" w:rsidRPr="00365591" w:rsidRDefault="008C66AA" w:rsidP="00365591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6559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استحباب حلق</w:t>
      </w:r>
      <w:r w:rsidR="00365179" w:rsidRPr="0036559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36559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</w:t>
      </w:r>
      <w:r w:rsidR="0036559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36559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ضح</w:t>
      </w:r>
      <w:r w:rsidR="0036559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ِّ</w:t>
      </w:r>
      <w:r w:rsidR="00365179" w:rsidRPr="0036559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 شعر رأسه بعد ذبح أضحيته</w:t>
      </w:r>
    </w:p>
    <w:p w:rsidR="00FE269C" w:rsidRDefault="00FE269C" w:rsidP="0036559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</w:p>
    <w:p w:rsidR="00E17510" w:rsidRPr="00365591" w:rsidRDefault="00E17510" w:rsidP="00365591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الحمد لله ربِّ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العِباد،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الرسول محمد الشَّفيع يوم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التَّنَاد،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وعلى آله وأصحابه الأمْجَاد.</w:t>
      </w:r>
    </w:p>
    <w:p w:rsidR="00365179" w:rsidRPr="00365591" w:rsidRDefault="00B058D0" w:rsidP="00365591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وبعد:</w:t>
      </w:r>
    </w:p>
    <w:p w:rsidR="00365179" w:rsidRP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فقد قال الحافظ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 أبي ش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يبة 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"م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صنَّفه"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(13890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41C8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حدثنا ابن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نُمير،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عن عُبيد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نافع،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عن ابن عمر ــ رضي الله عنهما ــ: 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ضَحَّى بِالْمَدِينَةِ وَحَلَقَ رَأْسَهُ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6559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365179" w:rsidRP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مالك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 أنس  ــ رحمه الله ــ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</w:t>
      </w:r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كتابه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"الموط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أ"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(1763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65179" w:rsidRPr="00365591" w:rsidRDefault="00365179" w:rsidP="00FE269C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نافع: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عَبْدَ اللهِ بْنَ عُمَرَ ضَحَّى مَرَّةً بِالْمَدِينَةِ.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قَالَ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نَافِعٌ: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فَأَمَرَنِي أَنْ أَشْتَرِيَ لَهُ كَبْشًا فَحِيلًا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أَقْرَنَ،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أَذْبَحُهُ يَوْمَ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الْأَضْحَى،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مُصَلَّى النَّاسِ.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قَالَ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نَافِعٌ: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فَفَعَلْتُ،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حُمِلَ إِلَى عَبْدِ اللهِ بْنِ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عُمَرَ،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فَحَلَقَ رَأْسَهُ حِينَ ذُبِحَ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الْكَبْشُ،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مَرِيضًا،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لَمْ يَشْهَدِ الْعِيدَ مَعَ النَّاسِ.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قَالَ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نَافِعٌ: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عَبْدُ اللهِ بْنُ عُمَرَ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لَيْسَ حِلاَقُ الرَّأْسِ بِوَاجِبٍ عَلَى مَنْ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ضَحَّى،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وَقَدْ فَعَلَهُ ابْنُ عُمَرَ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6559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وإسناده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بل في غاية الصِّحة.</w:t>
      </w:r>
    </w:p>
    <w:p w:rsidR="00365591" w:rsidRPr="00FE269C" w:rsidRDefault="00365591" w:rsidP="00365591">
      <w:pPr>
        <w:ind w:left="0"/>
        <w:jc w:val="left"/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</w:pPr>
      <w:r w:rsidRPr="00FE269C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وقد ذَكر بعضُهم</w:t>
      </w:r>
      <w:r w:rsidRPr="00FE269C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:</w:t>
      </w:r>
    </w:p>
    <w:p w:rsidR="00365179" w:rsidRDefault="00365179" w:rsidP="0036559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lastRenderedPageBreak/>
        <w:t>أنَّه لا يُعرَف لابن عمر ــ رضي الله عنهما ــ مُخالِف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ٌ</w:t>
      </w:r>
      <w:r w:rsidRPr="0036559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 xml:space="preserve">في هذا الفِعل </w:t>
      </w:r>
      <w:r w:rsidRPr="00365591">
        <w:rPr>
          <w:rFonts w:ascii="Times New Roman" w:hAnsi="Times New Roman" w:cs="Times New Roman"/>
          <w:sz w:val="36"/>
          <w:szCs w:val="36"/>
          <w:rtl/>
        </w:rPr>
        <w:t>مِن الصحابة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 xml:space="preserve"> ــ رضي الله عنهم ــ</w:t>
      </w:r>
      <w:r w:rsidRPr="00365591">
        <w:rPr>
          <w:rFonts w:ascii="Times New Roman" w:hAnsi="Times New Roman" w:cs="Times New Roman"/>
          <w:sz w:val="36"/>
          <w:szCs w:val="36"/>
          <w:rtl/>
        </w:rPr>
        <w:t>.</w:t>
      </w:r>
    </w:p>
    <w:p w:rsid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365591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وقال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الحافظ ابن أبي شَيبة ــ رحمه الله ــ في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"مُصنَّفه"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(13894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فقال:</w:t>
      </w:r>
    </w:p>
    <w:p w:rsid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حدثنا ابن أبي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عَدِيٍّ،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عَون،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قال: </w:t>
      </w:r>
    </w:p>
    <w:p w:rsidR="00365591" w:rsidRDefault="00365591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قُلْتُ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لِمُحَمَّدٍ: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كَانُوا يَسْتَحِبُّونَ أَنْ يَأْخُذَ الرَّجُلُ مِنْ شَعْرِهِ يَوْمَ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النَّحْرِ؟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«نَعَمْ»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65591" w:rsidRDefault="00365591" w:rsidP="0036559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365591" w:rsidRPr="00365591" w:rsidRDefault="00365591" w:rsidP="00365591">
      <w:pPr>
        <w:ind w:left="0"/>
        <w:jc w:val="left"/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</w:pPr>
      <w:r w:rsidRPr="00365591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365591" w:rsidRDefault="00365591" w:rsidP="0036559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65591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ومحمد بن سيرين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ــ رحمه الله ــ </w:t>
      </w:r>
      <w:r w:rsidRPr="00365591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مِن </w:t>
      </w:r>
      <w:proofErr w:type="spellStart"/>
      <w:r w:rsidRPr="00365591">
        <w:rPr>
          <w:rFonts w:ascii="Times New Roman" w:hAnsi="Times New Roman" w:cs="Times New Roman" w:hint="cs"/>
          <w:b/>
          <w:bCs/>
          <w:sz w:val="36"/>
          <w:szCs w:val="36"/>
          <w:rtl/>
        </w:rPr>
        <w:t>التابعين،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وقد أدرك كثيرًا مِن أصحاب النبي صلى الله عليه وسلم.</w:t>
      </w:r>
    </w:p>
    <w:p w:rsidR="00365591" w:rsidRPr="00365591" w:rsidRDefault="00365591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وهو يَحكي هذا الفِعل عن الصحابة أو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التابعين،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أو عنهم جميعًا.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وذهب الإمام أحمد بن حنبل ــ رحمه الله </w:t>
      </w:r>
      <w:proofErr w:type="spellStart"/>
      <w:r w:rsidRPr="0036559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ــ،</w:t>
      </w:r>
      <w:proofErr w:type="spellEnd"/>
      <w:r w:rsidRPr="0036559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وهو الأصحُّ في </w:t>
      </w:r>
      <w:proofErr w:type="spellStart"/>
      <w:r w:rsidRPr="0036559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مذهبه،</w:t>
      </w:r>
      <w:proofErr w:type="spellEnd"/>
      <w:r w:rsidRPr="0036559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وقول جماهير أصحابه: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إلى استحباب حلْق شعر الرأس بعد ذبح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الأضحية</w:t>
      </w:r>
      <w:r w:rsidR="0036559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لِفعل ابن عمر ــ رضي الله عنهما ــ هذا.</w:t>
      </w:r>
    </w:p>
    <w:p w:rsidR="00365179" w:rsidRP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65591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ابن العربي المالكي ــ رحمه الله ــ في </w:t>
      </w:r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كتابه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"المسال</w:t>
      </w:r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 في شرح موطأ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مالك"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179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365179" w:rsidRPr="00365591" w:rsidRDefault="00E17510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36559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365591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="00365179" w:rsidRPr="0036559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وَحَلَقَ ابْنُ عُمَرَ رَأْسَهُ حِينَ ذُبِحَ الكَبْشُ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65179" w:rsidRPr="0036559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>ول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َ</w:t>
      </w:r>
      <w:r w:rsidRPr="00365591">
        <w:rPr>
          <w:rFonts w:ascii="Times New Roman" w:hAnsi="Times New Roman" w:cs="Times New Roman"/>
          <w:sz w:val="36"/>
          <w:szCs w:val="36"/>
          <w:rtl/>
        </w:rPr>
        <w:t>ع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َ</w:t>
      </w: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لّه امتنع مِن ذلك حتى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ضَحَّى،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على وجْه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الاستحباب،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ولم يَر ذلك واجبًا عليه</w:t>
      </w:r>
      <w:r w:rsidR="00E17510" w:rsidRPr="0036559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65179" w:rsidRP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علاء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رداوي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"الإنصاف في معرفة الراجح مِن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</w:t>
      </w:r>
      <w:r w:rsidR="00B058D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لاف"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110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058D0" w:rsidRPr="00FE269C" w:rsidRDefault="00E17510" w:rsidP="00FE269C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365591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365179" w:rsidRPr="00365591">
        <w:rPr>
          <w:rFonts w:ascii="Times New Roman" w:hAnsi="Times New Roman" w:cs="Times New Roman"/>
          <w:b/>
          <w:bCs/>
          <w:sz w:val="36"/>
          <w:szCs w:val="36"/>
          <w:rtl/>
        </w:rPr>
        <w:t>فائدة:</w:t>
      </w:r>
      <w:proofErr w:type="spellEnd"/>
      <w:r w:rsidR="00FE269C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365179" w:rsidRPr="00365591">
        <w:rPr>
          <w:rFonts w:ascii="Times New Roman" w:hAnsi="Times New Roman" w:cs="Times New Roman"/>
          <w:sz w:val="36"/>
          <w:szCs w:val="36"/>
          <w:rtl/>
        </w:rPr>
        <w:t>يُست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َ</w:t>
      </w:r>
      <w:r w:rsidR="00365179" w:rsidRPr="00365591">
        <w:rPr>
          <w:rFonts w:ascii="Times New Roman" w:hAnsi="Times New Roman" w:cs="Times New Roman"/>
          <w:sz w:val="36"/>
          <w:szCs w:val="36"/>
          <w:rtl/>
        </w:rPr>
        <w:t>حب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ُّ</w:t>
      </w:r>
      <w:r w:rsidR="00365179" w:rsidRPr="00365591">
        <w:rPr>
          <w:rFonts w:ascii="Times New Roman" w:hAnsi="Times New Roman" w:cs="Times New Roman"/>
          <w:sz w:val="36"/>
          <w:szCs w:val="36"/>
          <w:rtl/>
        </w:rPr>
        <w:t xml:space="preserve"> الحلْق بعد </w:t>
      </w:r>
      <w:proofErr w:type="spellStart"/>
      <w:r w:rsidR="00365179" w:rsidRPr="00365591">
        <w:rPr>
          <w:rFonts w:ascii="Times New Roman" w:hAnsi="Times New Roman" w:cs="Times New Roman"/>
          <w:sz w:val="36"/>
          <w:szCs w:val="36"/>
          <w:rtl/>
        </w:rPr>
        <w:t>الذبح،</w:t>
      </w:r>
      <w:proofErr w:type="spellEnd"/>
      <w:r w:rsidR="00365179" w:rsidRPr="00365591">
        <w:rPr>
          <w:rFonts w:ascii="Times New Roman" w:hAnsi="Times New Roman" w:cs="Times New Roman"/>
          <w:sz w:val="36"/>
          <w:szCs w:val="36"/>
          <w:rtl/>
        </w:rPr>
        <w:t xml:space="preserve"> على الصَّحيح مِ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B058D0" w:rsidRPr="00365591">
        <w:rPr>
          <w:rFonts w:ascii="Times New Roman" w:hAnsi="Times New Roman" w:cs="Times New Roman"/>
          <w:sz w:val="36"/>
          <w:szCs w:val="36"/>
          <w:rtl/>
        </w:rPr>
        <w:t>المذهب،</w:t>
      </w:r>
      <w:proofErr w:type="spellEnd"/>
      <w:r w:rsidR="00B058D0" w:rsidRPr="00365591">
        <w:rPr>
          <w:rFonts w:ascii="Times New Roman" w:hAnsi="Times New Roman" w:cs="Times New Roman"/>
          <w:sz w:val="36"/>
          <w:szCs w:val="36"/>
          <w:rtl/>
        </w:rPr>
        <w:t xml:space="preserve"> وعليه جماهير الأصحاب.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أحمد: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"وهو على ما فَعَل ابن عمر ــ رضي الله عنهما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تعظيمٌ لذلك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اليوم".</w:t>
      </w:r>
      <w:proofErr w:type="spellEnd"/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وجزَم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"الرِّعاية"،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وغيرها،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وقدَّم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َ</w:t>
      </w: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ه في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"الف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ُ</w:t>
      </w:r>
      <w:r w:rsidRPr="00365591">
        <w:rPr>
          <w:rFonts w:ascii="Times New Roman" w:hAnsi="Times New Roman" w:cs="Times New Roman"/>
          <w:sz w:val="36"/>
          <w:szCs w:val="36"/>
          <w:rtl/>
        </w:rPr>
        <w:t>روع".</w:t>
      </w:r>
      <w:proofErr w:type="spellEnd"/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365591">
        <w:rPr>
          <w:rFonts w:ascii="Times New Roman" w:hAnsi="Times New Roman" w:cs="Times New Roman"/>
          <w:b/>
          <w:bCs/>
          <w:sz w:val="36"/>
          <w:szCs w:val="36"/>
          <w:rtl/>
        </w:rPr>
        <w:t>وعنه: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يُستحب،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اختاره الشيخ تَقيُّ الدين</w:t>
      </w:r>
      <w:r w:rsidR="00E17510" w:rsidRPr="0036559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65179" w:rsidRP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أبو عبد الله بن مُفلح الحنبلي ــ رحمه الله ــ في كتابه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"الف</w:t>
      </w:r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روع"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406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058D0" w:rsidRPr="00365591" w:rsidRDefault="00E17510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ويُستحب الحلْق بعد الذبح.</w:t>
      </w:r>
    </w:p>
    <w:p w:rsidR="00365179" w:rsidRPr="00365591" w:rsidRDefault="00E17510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أحمد: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"على ما فَعَل ابن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عمر</w:t>
      </w:r>
      <w:r w:rsidR="00365179" w:rsidRPr="0036559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65179" w:rsidRPr="00365591">
        <w:rPr>
          <w:rFonts w:ascii="Times New Roman" w:hAnsi="Times New Roman" w:cs="Times New Roman"/>
          <w:sz w:val="36"/>
          <w:szCs w:val="36"/>
          <w:rtl/>
        </w:rPr>
        <w:t xml:space="preserve"> تعظيمٌ لذلك </w:t>
      </w:r>
      <w:proofErr w:type="spellStart"/>
      <w:r w:rsidR="00365179" w:rsidRPr="00365591">
        <w:rPr>
          <w:rFonts w:ascii="Times New Roman" w:hAnsi="Times New Roman" w:cs="Times New Roman"/>
          <w:sz w:val="36"/>
          <w:szCs w:val="36"/>
          <w:rtl/>
        </w:rPr>
        <w:t>اليوم"،</w:t>
      </w:r>
      <w:proofErr w:type="spellEnd"/>
      <w:r w:rsidR="00365179" w:rsidRPr="0036559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65179" w:rsidRPr="00365591">
        <w:rPr>
          <w:rFonts w:ascii="Times New Roman" w:hAnsi="Times New Roman" w:cs="Times New Roman"/>
          <w:sz w:val="36"/>
          <w:szCs w:val="36"/>
          <w:rtl/>
        </w:rPr>
        <w:t>وعنْه:</w:t>
      </w:r>
      <w:proofErr w:type="spellEnd"/>
      <w:r w:rsidR="00365179" w:rsidRPr="0036559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65179" w:rsidRPr="00365591">
        <w:rPr>
          <w:rFonts w:ascii="Times New Roman" w:hAnsi="Times New Roman" w:cs="Times New Roman"/>
          <w:sz w:val="36"/>
          <w:szCs w:val="36"/>
          <w:rtl/>
        </w:rPr>
        <w:t>لا،</w:t>
      </w:r>
      <w:proofErr w:type="spellEnd"/>
      <w:r w:rsidR="00365179" w:rsidRPr="00365591">
        <w:rPr>
          <w:rFonts w:ascii="Times New Roman" w:hAnsi="Times New Roman" w:cs="Times New Roman"/>
          <w:sz w:val="36"/>
          <w:szCs w:val="36"/>
          <w:rtl/>
        </w:rPr>
        <w:t xml:space="preserve"> اختاره شيخنا</w:t>
      </w:r>
      <w:r w:rsidRPr="0036559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36559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ويَعني </w:t>
      </w:r>
      <w:proofErr w:type="spellStart"/>
      <w:r w:rsidRPr="00365591">
        <w:rPr>
          <w:rFonts w:ascii="Times New Roman" w:hAnsi="Times New Roman" w:cs="Times New Roman"/>
          <w:b/>
          <w:bCs/>
          <w:sz w:val="36"/>
          <w:szCs w:val="36"/>
          <w:rtl/>
        </w:rPr>
        <w:t>بشيخه: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الإمام ت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َ</w:t>
      </w:r>
      <w:r w:rsidRPr="00365591">
        <w:rPr>
          <w:rFonts w:ascii="Times New Roman" w:hAnsi="Times New Roman" w:cs="Times New Roman"/>
          <w:sz w:val="36"/>
          <w:szCs w:val="36"/>
          <w:rtl/>
        </w:rPr>
        <w:t>ق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ِ</w:t>
      </w:r>
      <w:r w:rsidRPr="00365591">
        <w:rPr>
          <w:rFonts w:ascii="Times New Roman" w:hAnsi="Times New Roman" w:cs="Times New Roman"/>
          <w:sz w:val="36"/>
          <w:szCs w:val="36"/>
          <w:rtl/>
        </w:rPr>
        <w:t>ي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ّ</w:t>
      </w:r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الدين ابن تيميِّة ــ رحمه الله ــ.</w:t>
      </w:r>
    </w:p>
    <w:p w:rsidR="00365179" w:rsidRP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المُحدِّث س</w:t>
      </w:r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راج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المُلقِّن الشافعي ــ رحمه الله ــ في كتابه "التوضيح لشرح الجامع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الصحيح"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(12/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131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65179" w:rsidRPr="00365591" w:rsidRDefault="00E17510" w:rsidP="0036559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36559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65179" w:rsidRPr="00365591">
        <w:rPr>
          <w:rFonts w:ascii="Times New Roman" w:hAnsi="Times New Roman" w:cs="Times New Roman"/>
          <w:b/>
          <w:bCs/>
          <w:sz w:val="36"/>
          <w:szCs w:val="36"/>
          <w:rtl/>
        </w:rPr>
        <w:t>فائدة: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رَوى ابن أبي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ش</w:t>
      </w:r>
      <w:r w:rsidR="00B058D0" w:rsidRPr="00365591">
        <w:rPr>
          <w:rFonts w:ascii="Times New Roman" w:hAnsi="Times New Roman" w:cs="Times New Roman"/>
          <w:sz w:val="36"/>
          <w:szCs w:val="36"/>
          <w:rtl/>
        </w:rPr>
        <w:t>َ</w:t>
      </w:r>
      <w:r w:rsidRPr="00365591">
        <w:rPr>
          <w:rFonts w:ascii="Times New Roman" w:hAnsi="Times New Roman" w:cs="Times New Roman"/>
          <w:sz w:val="36"/>
          <w:szCs w:val="36"/>
          <w:rtl/>
        </w:rPr>
        <w:t>يبة،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عن ابن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عمر: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ضَحَّى بِالْمَدِينَةِ وَحَلَقَ رَأْسَهُ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6559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>وكان الحسن يَحل</w:t>
      </w:r>
      <w:r w:rsidR="00B41C89" w:rsidRPr="00365591">
        <w:rPr>
          <w:rFonts w:ascii="Times New Roman" w:hAnsi="Times New Roman" w:cs="Times New Roman"/>
          <w:sz w:val="36"/>
          <w:szCs w:val="36"/>
          <w:rtl/>
        </w:rPr>
        <w:t>ِ</w:t>
      </w:r>
      <w:r w:rsidRPr="00365591">
        <w:rPr>
          <w:rFonts w:ascii="Times New Roman" w:hAnsi="Times New Roman" w:cs="Times New Roman"/>
          <w:sz w:val="36"/>
          <w:szCs w:val="36"/>
          <w:rtl/>
        </w:rPr>
        <w:t>ق رأسه يوم النَّحر بالبصرة.</w:t>
      </w:r>
    </w:p>
    <w:p w:rsidR="00365179" w:rsidRPr="00365591" w:rsidRDefault="00365179" w:rsidP="00FE269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وقال ابن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ع</w:t>
      </w:r>
      <w:r w:rsidR="00B41C89" w:rsidRPr="00365591">
        <w:rPr>
          <w:rFonts w:ascii="Times New Roman" w:hAnsi="Times New Roman" w:cs="Times New Roman"/>
          <w:sz w:val="36"/>
          <w:szCs w:val="36"/>
          <w:rtl/>
        </w:rPr>
        <w:t>َ</w:t>
      </w:r>
      <w:r w:rsidRPr="00365591">
        <w:rPr>
          <w:rFonts w:ascii="Times New Roman" w:hAnsi="Times New Roman" w:cs="Times New Roman"/>
          <w:sz w:val="36"/>
          <w:szCs w:val="36"/>
          <w:rtl/>
        </w:rPr>
        <w:t>ون: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قلت </w:t>
      </w:r>
      <w:proofErr w:type="spellStart"/>
      <w:r w:rsidR="00FE269C">
        <w:rPr>
          <w:rFonts w:ascii="Times New Roman" w:hAnsi="Times New Roman" w:cs="Times New Roman"/>
          <w:sz w:val="36"/>
          <w:szCs w:val="36"/>
          <w:rtl/>
        </w:rPr>
        <w:t>لمحمد: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كانوا يَستحِبُّون أنْ يأخذ الرَّجل مِن شعره يوم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النَّحر،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قال: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نعم </w:t>
      </w:r>
      <w:proofErr w:type="spellStart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36559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E17510" w:rsidRPr="0036559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17510" w:rsidRPr="00365591" w:rsidRDefault="00E17510" w:rsidP="0036559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>وأثَرُ محمد بن س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ِ</w:t>
      </w: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يرين التابعي ــ رحمه الله ــ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هذا</w:t>
      </w:r>
      <w:r w:rsidR="0036559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65591">
        <w:rPr>
          <w:rFonts w:ascii="Times New Roman" w:hAnsi="Times New Roman" w:cs="Times New Roman" w:hint="cs"/>
          <w:sz w:val="36"/>
          <w:szCs w:val="36"/>
          <w:rtl/>
        </w:rPr>
        <w:t xml:space="preserve"> قد تقدَّم </w:t>
      </w:r>
      <w:proofErr w:type="spellStart"/>
      <w:r w:rsidR="00365591">
        <w:rPr>
          <w:rFonts w:ascii="Times New Roman" w:hAnsi="Times New Roman" w:cs="Times New Roman" w:hint="cs"/>
          <w:sz w:val="36"/>
          <w:szCs w:val="36"/>
          <w:rtl/>
        </w:rPr>
        <w:t>تخريجه،</w:t>
      </w:r>
      <w:proofErr w:type="spellEnd"/>
      <w:r w:rsidR="00365591">
        <w:rPr>
          <w:rFonts w:ascii="Times New Roman" w:hAnsi="Times New Roman" w:cs="Times New Roman" w:hint="cs"/>
          <w:sz w:val="36"/>
          <w:szCs w:val="36"/>
          <w:rtl/>
        </w:rPr>
        <w:t xml:space="preserve"> وبيان صِحَّته</w:t>
      </w:r>
      <w:r w:rsidRPr="00365591">
        <w:rPr>
          <w:rFonts w:ascii="Times New Roman" w:hAnsi="Times New Roman" w:cs="Times New Roman"/>
          <w:sz w:val="36"/>
          <w:szCs w:val="36"/>
          <w:rtl/>
        </w:rPr>
        <w:t>.</w:t>
      </w:r>
    </w:p>
    <w:p w:rsidR="00365179" w:rsidRPr="00365591" w:rsidRDefault="00365591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>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محمد بن الحسن صاحب أبي حني</w:t>
      </w:r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فة ــ رحمهما الله ــ في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proofErr w:type="spellStart"/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"الموطأ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(631</w:t>
      </w:r>
      <w:proofErr w:type="spellStart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بروايته،</w:t>
      </w:r>
      <w:proofErr w:type="spellEnd"/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65179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بعد أثَر ابن عمر ــ رضي الله عنهما ــ:</w:t>
      </w:r>
    </w:p>
    <w:p w:rsidR="00E17510" w:rsidRPr="00365591" w:rsidRDefault="00E17510" w:rsidP="0036559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36559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65179" w:rsidRPr="00365591">
        <w:rPr>
          <w:rFonts w:ascii="Times New Roman" w:hAnsi="Times New Roman" w:cs="Times New Roman"/>
          <w:b/>
          <w:bCs/>
          <w:sz w:val="36"/>
          <w:szCs w:val="36"/>
          <w:rtl/>
        </w:rPr>
        <w:t>وأمَّا الحِلاق</w:t>
      </w:r>
      <w:r w:rsidRPr="00365591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365179" w:rsidRPr="00365591" w:rsidRDefault="00365179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فنقول فيه بقول عبد اللَّه بن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عمر: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إنَّه ليس بواجب على مَن لم يَحُج في يوم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النَّحر،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وهو قول أبي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حنيفة،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والعامَّة مِن فقهائنا</w:t>
      </w:r>
      <w:r w:rsidR="00E17510" w:rsidRPr="0036559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41C89" w:rsidRPr="00365591" w:rsidRDefault="00B41C89" w:rsidP="00365591">
      <w:pPr>
        <w:ind w:left="0"/>
        <w:jc w:val="left"/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365591" w:rsidRDefault="001F0FAC" w:rsidP="0036559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وسبحان الله كيف لم يَطَّلِع الحافظ الهُمام ابن عبد البَرِّ المالكي بُخاري بلاد المغرب ــ رحمه الله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على كلام الإمام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أحمد،</w:t>
      </w:r>
      <w:proofErr w:type="spellEnd"/>
      <w:r w:rsidR="00365591">
        <w:rPr>
          <w:rFonts w:ascii="Times New Roman" w:hAnsi="Times New Roman" w:cs="Times New Roman"/>
          <w:sz w:val="36"/>
          <w:szCs w:val="36"/>
          <w:rtl/>
        </w:rPr>
        <w:t xml:space="preserve"> ومذهبه</w:t>
      </w:r>
      <w:r w:rsidR="0036559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F0FAC" w:rsidRPr="00365591" w:rsidRDefault="001F0FAC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وما نُقِل مِن استحباب عن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التابعين،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أو عنهُما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جميعًا،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كما في أثْر ابن سيرين الص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َّح</w:t>
      </w:r>
      <w:r w:rsidRPr="00365591">
        <w:rPr>
          <w:rFonts w:ascii="Times New Roman" w:hAnsi="Times New Roman" w:cs="Times New Roman"/>
          <w:sz w:val="36"/>
          <w:szCs w:val="36"/>
          <w:rtl/>
        </w:rPr>
        <w:t>يح الم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ُ</w:t>
      </w:r>
      <w:r w:rsidRPr="00365591">
        <w:rPr>
          <w:rFonts w:ascii="Times New Roman" w:hAnsi="Times New Roman" w:cs="Times New Roman"/>
          <w:sz w:val="36"/>
          <w:szCs w:val="36"/>
          <w:rtl/>
        </w:rPr>
        <w:t>تقدِّم.</w:t>
      </w:r>
    </w:p>
    <w:p w:rsidR="001F0FAC" w:rsidRPr="00365591" w:rsidRDefault="001F0FAC" w:rsidP="0036559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إذ قال في كتابه "الاستذكار الجامع ل</w:t>
      </w:r>
      <w:r w:rsidR="00E17510"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مذاهب فقهاء الأمصار وعلماء </w:t>
      </w:r>
      <w:proofErr w:type="spellStart"/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الأقطار"</w:t>
      </w:r>
      <w:proofErr w:type="spellEnd"/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(15/</w:t>
      </w:r>
      <w:proofErr w:type="spellEnd"/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142</w:t>
      </w:r>
      <w:proofErr w:type="spellStart"/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36559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بعد أثَر ابن عمر ــ رضي الله عنهما ــ:</w:t>
      </w:r>
    </w:p>
    <w:p w:rsidR="00365591" w:rsidRDefault="00E17510" w:rsidP="0036559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6559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1F0FAC" w:rsidRPr="00365591">
        <w:rPr>
          <w:rFonts w:ascii="Times New Roman" w:hAnsi="Times New Roman" w:cs="Times New Roman"/>
          <w:sz w:val="36"/>
          <w:szCs w:val="36"/>
          <w:rtl/>
        </w:rPr>
        <w:t xml:space="preserve">وأمَّا حلْق ابن عمر لِرأسه فلم يَذكر أنَّه مِن سُنَّة </w:t>
      </w:r>
      <w:proofErr w:type="spellStart"/>
      <w:r w:rsidR="001F0FAC" w:rsidRPr="00365591">
        <w:rPr>
          <w:rFonts w:ascii="Times New Roman" w:hAnsi="Times New Roman" w:cs="Times New Roman"/>
          <w:sz w:val="36"/>
          <w:szCs w:val="36"/>
          <w:rtl/>
        </w:rPr>
        <w:t>الأضْحَى،</w:t>
      </w:r>
      <w:proofErr w:type="spellEnd"/>
      <w:r w:rsidR="001F0FAC" w:rsidRPr="00365591">
        <w:rPr>
          <w:rFonts w:ascii="Times New Roman" w:hAnsi="Times New Roman" w:cs="Times New Roman"/>
          <w:sz w:val="36"/>
          <w:szCs w:val="36"/>
          <w:rtl/>
        </w:rPr>
        <w:t xml:space="preserve"> ويُمكِن أنْ يكون فَعَلَه لِمرض</w:t>
      </w:r>
      <w:r w:rsidRPr="00365591">
        <w:rPr>
          <w:rFonts w:ascii="Times New Roman" w:hAnsi="Times New Roman" w:cs="Times New Roman"/>
          <w:sz w:val="36"/>
          <w:szCs w:val="36"/>
          <w:rtl/>
        </w:rPr>
        <w:t>ِ</w:t>
      </w:r>
      <w:r w:rsidR="001F0FAC" w:rsidRPr="00365591">
        <w:rPr>
          <w:rFonts w:ascii="Times New Roman" w:hAnsi="Times New Roman" w:cs="Times New Roman"/>
          <w:sz w:val="36"/>
          <w:szCs w:val="36"/>
          <w:rtl/>
        </w:rPr>
        <w:t xml:space="preserve">ه الذي كان </w:t>
      </w:r>
      <w:proofErr w:type="spellStart"/>
      <w:r w:rsidR="001F0FAC" w:rsidRPr="00365591">
        <w:rPr>
          <w:rFonts w:ascii="Times New Roman" w:hAnsi="Times New Roman" w:cs="Times New Roman"/>
          <w:sz w:val="36"/>
          <w:szCs w:val="36"/>
          <w:rtl/>
        </w:rPr>
        <w:t>يَشكو،</w:t>
      </w:r>
      <w:proofErr w:type="spellEnd"/>
      <w:r w:rsidR="001F0FAC" w:rsidRPr="00365591">
        <w:rPr>
          <w:rFonts w:ascii="Times New Roman" w:hAnsi="Times New Roman" w:cs="Times New Roman"/>
          <w:sz w:val="36"/>
          <w:szCs w:val="36"/>
          <w:rtl/>
        </w:rPr>
        <w:t xml:space="preserve"> أو قد أخبَر أنَّه ليس بواجب على الن</w:t>
      </w:r>
      <w:r w:rsidR="00365591">
        <w:rPr>
          <w:rFonts w:ascii="Times New Roman" w:hAnsi="Times New Roman" w:cs="Times New Roman"/>
          <w:sz w:val="36"/>
          <w:szCs w:val="36"/>
          <w:rtl/>
        </w:rPr>
        <w:t>اس</w:t>
      </w:r>
      <w:r w:rsidR="0036559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41C89" w:rsidRPr="00365591" w:rsidRDefault="001F0FAC" w:rsidP="0036559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65591">
        <w:rPr>
          <w:rFonts w:ascii="Times New Roman" w:hAnsi="Times New Roman" w:cs="Times New Roman"/>
          <w:sz w:val="36"/>
          <w:szCs w:val="36"/>
          <w:rtl/>
        </w:rPr>
        <w:t xml:space="preserve">ولا هو عند أحد مِن أهل العلم من سُنَّة </w:t>
      </w:r>
      <w:proofErr w:type="spellStart"/>
      <w:r w:rsidRPr="00365591">
        <w:rPr>
          <w:rFonts w:ascii="Times New Roman" w:hAnsi="Times New Roman" w:cs="Times New Roman"/>
          <w:sz w:val="36"/>
          <w:szCs w:val="36"/>
          <w:rtl/>
        </w:rPr>
        <w:t>الأضحى،</w:t>
      </w:r>
      <w:proofErr w:type="spellEnd"/>
      <w:r w:rsidRPr="00365591">
        <w:rPr>
          <w:rFonts w:ascii="Times New Roman" w:hAnsi="Times New Roman" w:cs="Times New Roman"/>
          <w:sz w:val="36"/>
          <w:szCs w:val="36"/>
          <w:rtl/>
        </w:rPr>
        <w:t xml:space="preserve"> فيما عَلِمْت</w:t>
      </w:r>
      <w:r w:rsidR="00E17510" w:rsidRPr="0036559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17510" w:rsidRPr="0036559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E269C" w:rsidRDefault="00FE269C" w:rsidP="00365591">
      <w:pPr>
        <w:ind w:left="0"/>
        <w:jc w:val="left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</w:p>
    <w:p w:rsidR="00FE269C" w:rsidRPr="00FE269C" w:rsidRDefault="00B41C89" w:rsidP="00365591">
      <w:pPr>
        <w:ind w:left="0"/>
        <w:jc w:val="left"/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</w:pPr>
      <w:r w:rsidRPr="00FE269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وكتبه:</w:t>
      </w:r>
      <w:r w:rsidR="00365591" w:rsidRPr="00FE269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</w:p>
    <w:p w:rsidR="00B41C89" w:rsidRPr="00365591" w:rsidRDefault="00B41C89" w:rsidP="00365591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6559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عبد القادر بن محمد بن عبد الرحمن </w:t>
      </w:r>
      <w:proofErr w:type="spellStart"/>
      <w:r w:rsidRPr="0036559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الجنيد</w:t>
      </w:r>
      <w:proofErr w:type="spellEnd"/>
      <w:r w:rsidRPr="0036559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0B70C3" w:rsidRPr="00365591" w:rsidRDefault="000B70C3" w:rsidP="00365591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365591" w:rsidSect="00365591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59" w:rsidRDefault="00832259" w:rsidP="00AD1598">
      <w:pPr>
        <w:spacing w:before="0" w:after="0"/>
      </w:pPr>
      <w:r>
        <w:separator/>
      </w:r>
    </w:p>
  </w:endnote>
  <w:endnote w:type="continuationSeparator" w:id="0">
    <w:p w:rsidR="00832259" w:rsidRDefault="00832259" w:rsidP="00AD15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3208580"/>
      <w:docPartObj>
        <w:docPartGallery w:val="Page Numbers (Bottom of Page)"/>
        <w:docPartUnique/>
      </w:docPartObj>
    </w:sdtPr>
    <w:sdtContent>
      <w:p w:rsidR="00365591" w:rsidRDefault="00365591">
        <w:pPr>
          <w:pStyle w:val="a4"/>
          <w:jc w:val="center"/>
        </w:pPr>
        <w:fldSimple w:instr=" PAGE   \* MERGEFORMAT ">
          <w:r w:rsidR="00FE269C" w:rsidRPr="00FE269C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AD1598" w:rsidRDefault="00AD15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59" w:rsidRDefault="00832259" w:rsidP="00AD1598">
      <w:pPr>
        <w:spacing w:before="0" w:after="0"/>
      </w:pPr>
      <w:r>
        <w:separator/>
      </w:r>
    </w:p>
  </w:footnote>
  <w:footnote w:type="continuationSeparator" w:id="0">
    <w:p w:rsidR="00832259" w:rsidRDefault="00832259" w:rsidP="00AD159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179"/>
    <w:rsid w:val="000B22D7"/>
    <w:rsid w:val="000B70C3"/>
    <w:rsid w:val="001F0FAC"/>
    <w:rsid w:val="00365179"/>
    <w:rsid w:val="00365591"/>
    <w:rsid w:val="00370195"/>
    <w:rsid w:val="005B4FF5"/>
    <w:rsid w:val="00832259"/>
    <w:rsid w:val="008C66AA"/>
    <w:rsid w:val="008D4102"/>
    <w:rsid w:val="00AC32C0"/>
    <w:rsid w:val="00AD1598"/>
    <w:rsid w:val="00B058D0"/>
    <w:rsid w:val="00B41C89"/>
    <w:rsid w:val="00B610BE"/>
    <w:rsid w:val="00BD3CA9"/>
    <w:rsid w:val="00C01410"/>
    <w:rsid w:val="00E17510"/>
    <w:rsid w:val="00F0602B"/>
    <w:rsid w:val="00F06306"/>
    <w:rsid w:val="00FE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598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AD1598"/>
  </w:style>
  <w:style w:type="paragraph" w:styleId="a4">
    <w:name w:val="footer"/>
    <w:basedOn w:val="a"/>
    <w:link w:val="Char0"/>
    <w:uiPriority w:val="99"/>
    <w:unhideWhenUsed/>
    <w:rsid w:val="00AD1598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AD1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2019-08-05T02:43:00Z</dcterms:created>
  <dcterms:modified xsi:type="dcterms:W3CDTF">2023-06-20T13:57:00Z</dcterms:modified>
</cp:coreProperties>
</file>