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08" w:rsidRPr="00903149" w:rsidRDefault="002C1808" w:rsidP="002C1808">
      <w:pPr>
        <w:jc w:val="center"/>
        <w:rPr>
          <w:b/>
          <w:bCs/>
          <w:color w:val="C00000"/>
          <w:sz w:val="36"/>
          <w:szCs w:val="36"/>
        </w:rPr>
      </w:pPr>
      <w:r w:rsidRPr="00903149">
        <w:rPr>
          <w:b/>
          <w:bCs/>
          <w:color w:val="C00000"/>
          <w:sz w:val="36"/>
          <w:szCs w:val="36"/>
          <w:rtl/>
        </w:rPr>
        <w:t>الع</w:t>
      </w:r>
      <w:r w:rsidR="00903149" w:rsidRPr="00903149">
        <w:rPr>
          <w:rFonts w:hint="cs"/>
          <w:b/>
          <w:bCs/>
          <w:color w:val="C00000"/>
          <w:sz w:val="36"/>
          <w:szCs w:val="36"/>
          <w:rtl/>
        </w:rPr>
        <w:t>ُ</w:t>
      </w:r>
      <w:r w:rsidRPr="00903149">
        <w:rPr>
          <w:b/>
          <w:bCs/>
          <w:color w:val="C00000"/>
          <w:sz w:val="36"/>
          <w:szCs w:val="36"/>
          <w:rtl/>
        </w:rPr>
        <w:t>نصرية</w:t>
      </w:r>
      <w:r w:rsidR="00903149" w:rsidRPr="00903149">
        <w:rPr>
          <w:rFonts w:hint="cs"/>
          <w:b/>
          <w:bCs/>
          <w:color w:val="C00000"/>
          <w:sz w:val="36"/>
          <w:szCs w:val="36"/>
          <w:rtl/>
        </w:rPr>
        <w:t>ُ</w:t>
      </w:r>
      <w:r w:rsidRPr="00903149">
        <w:rPr>
          <w:b/>
          <w:bCs/>
          <w:color w:val="C00000"/>
          <w:sz w:val="36"/>
          <w:szCs w:val="36"/>
          <w:rtl/>
        </w:rPr>
        <w:t xml:space="preserve"> جاهلية</w:t>
      </w:r>
      <w:r w:rsidR="00903149" w:rsidRPr="00903149">
        <w:rPr>
          <w:rFonts w:hint="cs"/>
          <w:b/>
          <w:bCs/>
          <w:color w:val="C00000"/>
          <w:sz w:val="36"/>
          <w:szCs w:val="36"/>
          <w:rtl/>
        </w:rPr>
        <w:t>ٌ</w:t>
      </w:r>
      <w:r w:rsidRPr="00903149">
        <w:rPr>
          <w:b/>
          <w:bCs/>
          <w:color w:val="C00000"/>
          <w:sz w:val="36"/>
          <w:szCs w:val="36"/>
          <w:rtl/>
        </w:rPr>
        <w:t xml:space="preserve"> ونقص</w:t>
      </w:r>
      <w:r w:rsidR="00903149" w:rsidRPr="00903149">
        <w:rPr>
          <w:rFonts w:hint="cs"/>
          <w:b/>
          <w:bCs/>
          <w:color w:val="C00000"/>
          <w:sz w:val="36"/>
          <w:szCs w:val="36"/>
          <w:rtl/>
        </w:rPr>
        <w:t>ٌ</w:t>
      </w:r>
      <w:r w:rsidRPr="00903149">
        <w:rPr>
          <w:b/>
          <w:bCs/>
          <w:color w:val="C00000"/>
          <w:sz w:val="36"/>
          <w:szCs w:val="36"/>
          <w:rtl/>
        </w:rPr>
        <w:t xml:space="preserve"> في الإيمان والأخلاق</w:t>
      </w:r>
    </w:p>
    <w:p w:rsidR="002C1808" w:rsidRPr="00903149" w:rsidRDefault="002C1808" w:rsidP="002C1808">
      <w:pPr>
        <w:ind w:left="0"/>
        <w:jc w:val="left"/>
        <w:rPr>
          <w:b/>
          <w:bCs/>
          <w:color w:val="385623" w:themeColor="accent6" w:themeShade="80"/>
          <w:sz w:val="36"/>
          <w:szCs w:val="36"/>
          <w:rtl/>
        </w:rPr>
      </w:pPr>
      <w:r w:rsidRPr="00903149">
        <w:rPr>
          <w:b/>
          <w:bCs/>
          <w:color w:val="385623" w:themeColor="accent6" w:themeShade="80"/>
          <w:sz w:val="36"/>
          <w:szCs w:val="36"/>
          <w:rtl/>
        </w:rPr>
        <w:t xml:space="preserve">الخطبة </w:t>
      </w:r>
      <w:proofErr w:type="spellStart"/>
      <w:r w:rsidRPr="00903149">
        <w:rPr>
          <w:b/>
          <w:bCs/>
          <w:color w:val="385623" w:themeColor="accent6" w:themeShade="80"/>
          <w:sz w:val="36"/>
          <w:szCs w:val="36"/>
          <w:rtl/>
        </w:rPr>
        <w:t>الأولى:</w:t>
      </w:r>
      <w:proofErr w:type="spellEnd"/>
      <w:r w:rsidRPr="00903149">
        <w:rPr>
          <w:b/>
          <w:bCs/>
          <w:color w:val="385623" w:themeColor="accent6" w:themeShade="80"/>
          <w:sz w:val="36"/>
          <w:szCs w:val="36"/>
          <w:rtl/>
        </w:rPr>
        <w:t xml:space="preserve"> ـــــــــــــــــــــ</w:t>
      </w:r>
    </w:p>
    <w:p w:rsidR="002C1808" w:rsidRPr="00903149" w:rsidRDefault="002C1808" w:rsidP="002C1808">
      <w:pPr>
        <w:ind w:left="0"/>
        <w:jc w:val="left"/>
        <w:rPr>
          <w:sz w:val="36"/>
          <w:szCs w:val="36"/>
          <w:rtl/>
        </w:rPr>
      </w:pPr>
      <w:r w:rsidRPr="00903149">
        <w:rPr>
          <w:sz w:val="36"/>
          <w:szCs w:val="36"/>
          <w:rtl/>
        </w:rPr>
        <w:t xml:space="preserve">الحمد لله الذي أكرمَنا </w:t>
      </w:r>
      <w:proofErr w:type="spellStart"/>
      <w:r w:rsidRPr="00903149">
        <w:rPr>
          <w:sz w:val="36"/>
          <w:szCs w:val="36"/>
          <w:rtl/>
        </w:rPr>
        <w:t>بالإسلام،</w:t>
      </w:r>
      <w:proofErr w:type="spellEnd"/>
      <w:r w:rsidRPr="00903149">
        <w:rPr>
          <w:sz w:val="36"/>
          <w:szCs w:val="36"/>
          <w:rtl/>
        </w:rPr>
        <w:t xml:space="preserve"> وألَّفَ بين قلوبنا </w:t>
      </w:r>
      <w:proofErr w:type="spellStart"/>
      <w:r w:rsidRPr="00903149">
        <w:rPr>
          <w:sz w:val="36"/>
          <w:szCs w:val="36"/>
          <w:rtl/>
        </w:rPr>
        <w:t>بالإيمان،</w:t>
      </w:r>
      <w:proofErr w:type="spellEnd"/>
      <w:r w:rsidRPr="00903149">
        <w:rPr>
          <w:sz w:val="36"/>
          <w:szCs w:val="36"/>
          <w:rtl/>
        </w:rPr>
        <w:t xml:space="preserve"> وجمَّلَنا بطيِّبِ المكارمِ </w:t>
      </w:r>
      <w:proofErr w:type="spellStart"/>
      <w:r w:rsidRPr="00903149">
        <w:rPr>
          <w:sz w:val="36"/>
          <w:szCs w:val="36"/>
          <w:rtl/>
        </w:rPr>
        <w:t>والآداب،</w:t>
      </w:r>
      <w:proofErr w:type="spellEnd"/>
      <w:r w:rsidRPr="00903149">
        <w:rPr>
          <w:sz w:val="36"/>
          <w:szCs w:val="36"/>
          <w:rtl/>
        </w:rPr>
        <w:t xml:space="preserve"> وجعلَ أقربَنا إليه أهلَ </w:t>
      </w:r>
      <w:proofErr w:type="spellStart"/>
      <w:r w:rsidRPr="00903149">
        <w:rPr>
          <w:sz w:val="36"/>
          <w:szCs w:val="36"/>
          <w:rtl/>
        </w:rPr>
        <w:t>تقواه،</w:t>
      </w:r>
      <w:proofErr w:type="spellEnd"/>
      <w:r w:rsidRPr="00903149">
        <w:rPr>
          <w:sz w:val="36"/>
          <w:szCs w:val="36"/>
          <w:rtl/>
        </w:rPr>
        <w:t xml:space="preserve"> والصلاةُ والسلام على النَّبيِّ محمدٍ المبعوثِ لِيُتمِّمَ صالحَ </w:t>
      </w:r>
      <w:proofErr w:type="spellStart"/>
      <w:r w:rsidRPr="00903149">
        <w:rPr>
          <w:sz w:val="36"/>
          <w:szCs w:val="36"/>
          <w:rtl/>
        </w:rPr>
        <w:t>الأخلاق،</w:t>
      </w:r>
      <w:proofErr w:type="spellEnd"/>
      <w:r w:rsidRPr="00903149">
        <w:rPr>
          <w:sz w:val="36"/>
          <w:szCs w:val="36"/>
          <w:rtl/>
        </w:rPr>
        <w:t xml:space="preserve"> وعلى الصَّحبِ لَه </w:t>
      </w:r>
      <w:proofErr w:type="spellStart"/>
      <w:r w:rsidRPr="00903149">
        <w:rPr>
          <w:sz w:val="36"/>
          <w:szCs w:val="36"/>
          <w:rtl/>
        </w:rPr>
        <w:t>والآل،</w:t>
      </w:r>
      <w:proofErr w:type="spellEnd"/>
      <w:r w:rsidRPr="00903149">
        <w:rPr>
          <w:sz w:val="36"/>
          <w:szCs w:val="36"/>
          <w:rtl/>
        </w:rPr>
        <w:t xml:space="preserve"> والمؤمنينَ مِن سائر الأقطار.</w:t>
      </w:r>
    </w:p>
    <w:p w:rsidR="002C1808" w:rsidRPr="00903149" w:rsidRDefault="002C1808" w:rsidP="002C1808">
      <w:pPr>
        <w:ind w:left="0"/>
        <w:jc w:val="left"/>
        <w:rPr>
          <w:b/>
          <w:bCs/>
          <w:color w:val="0070C0"/>
          <w:sz w:val="36"/>
          <w:szCs w:val="36"/>
          <w:rtl/>
        </w:rPr>
      </w:pPr>
      <w:r w:rsidRPr="00903149">
        <w:rPr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903149">
        <w:rPr>
          <w:b/>
          <w:bCs/>
          <w:color w:val="0070C0"/>
          <w:sz w:val="36"/>
          <w:szCs w:val="36"/>
          <w:rtl/>
        </w:rPr>
        <w:t>بعدُ،</w:t>
      </w:r>
      <w:proofErr w:type="spellEnd"/>
      <w:r w:rsidRPr="00903149">
        <w:rPr>
          <w:b/>
          <w:bCs/>
          <w:color w:val="0070C0"/>
          <w:sz w:val="36"/>
          <w:szCs w:val="36"/>
          <w:rtl/>
        </w:rPr>
        <w:t xml:space="preserve"> فيَا معاشِرَ أهلِ الإيمانِ والقرآن:</w:t>
      </w:r>
    </w:p>
    <w:p w:rsidR="002C1808" w:rsidRPr="00903149" w:rsidRDefault="002C1808" w:rsidP="002C1808">
      <w:pPr>
        <w:ind w:left="0"/>
        <w:jc w:val="left"/>
        <w:rPr>
          <w:sz w:val="36"/>
          <w:szCs w:val="36"/>
          <w:rtl/>
        </w:rPr>
      </w:pPr>
      <w:r w:rsidRPr="00903149">
        <w:rPr>
          <w:sz w:val="36"/>
          <w:szCs w:val="36"/>
          <w:rtl/>
        </w:rPr>
        <w:t xml:space="preserve">لقد خلقَ اللهُ وأخرجَ أحمرَكُم وأسودَكم وأبيضَكم </w:t>
      </w:r>
      <w:proofErr w:type="spellStart"/>
      <w:r w:rsidRPr="00903149">
        <w:rPr>
          <w:sz w:val="36"/>
          <w:szCs w:val="36"/>
          <w:rtl/>
        </w:rPr>
        <w:t>وحِنْطِيَّكم</w:t>
      </w:r>
      <w:proofErr w:type="spellEnd"/>
      <w:r w:rsidRPr="00903149">
        <w:rPr>
          <w:sz w:val="36"/>
          <w:szCs w:val="36"/>
          <w:rtl/>
        </w:rPr>
        <w:t xml:space="preserve"> وأسمرَكُم مِن نَسلِ نفسٍ </w:t>
      </w:r>
      <w:proofErr w:type="spellStart"/>
      <w:r w:rsidRPr="00903149">
        <w:rPr>
          <w:sz w:val="36"/>
          <w:szCs w:val="36"/>
          <w:rtl/>
        </w:rPr>
        <w:t>واحدة،</w:t>
      </w:r>
      <w:proofErr w:type="spellEnd"/>
      <w:r w:rsidRPr="00903149">
        <w:rPr>
          <w:sz w:val="36"/>
          <w:szCs w:val="36"/>
          <w:rtl/>
        </w:rPr>
        <w:t xml:space="preserve"> وهي آدم ــ عليه السلام </w:t>
      </w:r>
      <w:proofErr w:type="spellStart"/>
      <w:r w:rsidRPr="00903149">
        <w:rPr>
          <w:sz w:val="36"/>
          <w:szCs w:val="36"/>
          <w:rtl/>
        </w:rPr>
        <w:t>ــ،</w:t>
      </w:r>
      <w:proofErr w:type="spellEnd"/>
      <w:r w:rsidRPr="00903149">
        <w:rPr>
          <w:sz w:val="36"/>
          <w:szCs w:val="36"/>
          <w:rtl/>
        </w:rPr>
        <w:t xml:space="preserve"> فهو أبوكُم </w:t>
      </w:r>
      <w:proofErr w:type="spellStart"/>
      <w:r w:rsidRPr="00903149">
        <w:rPr>
          <w:sz w:val="36"/>
          <w:szCs w:val="36"/>
          <w:rtl/>
        </w:rPr>
        <w:t>جميعًا،</w:t>
      </w:r>
      <w:proofErr w:type="spellEnd"/>
      <w:r w:rsidRPr="00903149">
        <w:rPr>
          <w:sz w:val="36"/>
          <w:szCs w:val="36"/>
          <w:rtl/>
        </w:rPr>
        <w:t xml:space="preserve"> وخلقَ أُمَّكُم حَوَّاء الكريمةَ مِن أحد </w:t>
      </w:r>
      <w:proofErr w:type="spellStart"/>
      <w:r w:rsidRPr="00903149">
        <w:rPr>
          <w:sz w:val="36"/>
          <w:szCs w:val="36"/>
          <w:rtl/>
        </w:rPr>
        <w:t>أضلاعِه،</w:t>
      </w:r>
      <w:proofErr w:type="spellEnd"/>
      <w:r w:rsidRPr="00903149">
        <w:rPr>
          <w:sz w:val="36"/>
          <w:szCs w:val="36"/>
          <w:rtl/>
        </w:rPr>
        <w:t xml:space="preserve"> كما قال سبحانه في أوَّل سورة </w:t>
      </w:r>
      <w:proofErr w:type="spellStart"/>
      <w:r w:rsidRPr="00903149">
        <w:rPr>
          <w:sz w:val="36"/>
          <w:szCs w:val="36"/>
          <w:rtl/>
        </w:rPr>
        <w:t>النساء:</w:t>
      </w:r>
      <w:proofErr w:type="spellEnd"/>
      <w:r w:rsidRPr="00903149">
        <w:rPr>
          <w:sz w:val="36"/>
          <w:szCs w:val="36"/>
          <w:rtl/>
        </w:rPr>
        <w:t xml:space="preserve"> </w:t>
      </w:r>
      <w:proofErr w:type="spellStart"/>
      <w:r w:rsidRPr="00903149">
        <w:rPr>
          <w:b/>
          <w:bCs/>
          <w:color w:val="FF0000"/>
          <w:sz w:val="36"/>
          <w:szCs w:val="36"/>
          <w:rtl/>
        </w:rPr>
        <w:t>{</w:t>
      </w:r>
      <w:proofErr w:type="spellEnd"/>
      <w:r w:rsidRPr="00903149">
        <w:rPr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903149">
        <w:rPr>
          <w:rFonts w:cs="Arial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Pr="00903149">
        <w:rPr>
          <w:rFonts w:cs="Arial"/>
          <w:b/>
          <w:bCs/>
          <w:color w:val="FF0000"/>
          <w:sz w:val="36"/>
          <w:szCs w:val="36"/>
          <w:rtl/>
        </w:rPr>
        <w:t xml:space="preserve"> النَّاسُ اتَّقُوا رَبَّكُمُ الَّذِي خَلَقَكُمْ مِنْ نَفْسٍ وَاحِدَةٍ وَخَلَقَ مِنْهَا زَوْجَهَا وَبَثَّ مِنْهُمَا رِجَالًا كَثِيرًا وَنِسَاءً </w:t>
      </w:r>
      <w:proofErr w:type="spellStart"/>
      <w:r w:rsidRPr="00903149">
        <w:rPr>
          <w:b/>
          <w:bCs/>
          <w:color w:val="FF0000"/>
          <w:sz w:val="36"/>
          <w:szCs w:val="36"/>
          <w:rtl/>
        </w:rPr>
        <w:t>}</w:t>
      </w:r>
      <w:r w:rsidRPr="00903149">
        <w:rPr>
          <w:sz w:val="36"/>
          <w:szCs w:val="36"/>
          <w:rtl/>
        </w:rPr>
        <w:t>،</w:t>
      </w:r>
      <w:proofErr w:type="spellEnd"/>
      <w:r w:rsidRPr="00903149">
        <w:rPr>
          <w:sz w:val="36"/>
          <w:szCs w:val="36"/>
          <w:rtl/>
        </w:rPr>
        <w:t xml:space="preserve"> </w:t>
      </w:r>
      <w:r w:rsidRPr="00903149">
        <w:rPr>
          <w:rFonts w:cs="Arial"/>
          <w:sz w:val="36"/>
          <w:szCs w:val="36"/>
          <w:rtl/>
        </w:rPr>
        <w:t xml:space="preserve">ثُمَّ لِحكَمٍ كثيرةٍ وجليلةٍ جعلَكم سبحانه شعوبًا وقبائلَ وعشائرَ </w:t>
      </w:r>
      <w:proofErr w:type="spellStart"/>
      <w:r w:rsidRPr="00903149">
        <w:rPr>
          <w:rFonts w:cs="Arial"/>
          <w:sz w:val="36"/>
          <w:szCs w:val="36"/>
          <w:rtl/>
        </w:rPr>
        <w:t>وأفخاذًا،</w:t>
      </w:r>
      <w:proofErr w:type="spellEnd"/>
      <w:r w:rsidRPr="00903149">
        <w:rPr>
          <w:rFonts w:cs="Arial"/>
          <w:sz w:val="36"/>
          <w:szCs w:val="36"/>
          <w:rtl/>
        </w:rPr>
        <w:t xml:space="preserve"> صغيرةً </w:t>
      </w:r>
      <w:proofErr w:type="spellStart"/>
      <w:r w:rsidRPr="00903149">
        <w:rPr>
          <w:rFonts w:cs="Arial"/>
          <w:sz w:val="36"/>
          <w:szCs w:val="36"/>
          <w:rtl/>
        </w:rPr>
        <w:t>وكبيرة،</w:t>
      </w:r>
      <w:proofErr w:type="spellEnd"/>
      <w:r w:rsidRPr="00903149">
        <w:rPr>
          <w:rFonts w:cs="Arial"/>
          <w:sz w:val="36"/>
          <w:szCs w:val="36"/>
          <w:rtl/>
        </w:rPr>
        <w:t xml:space="preserve"> وفارقَ بينَكم في </w:t>
      </w:r>
      <w:proofErr w:type="spellStart"/>
      <w:r w:rsidRPr="00903149">
        <w:rPr>
          <w:rFonts w:cs="Arial"/>
          <w:sz w:val="36"/>
          <w:szCs w:val="36"/>
          <w:rtl/>
        </w:rPr>
        <w:t>الألوان،</w:t>
      </w:r>
      <w:proofErr w:type="spellEnd"/>
      <w:r w:rsidRPr="00903149">
        <w:rPr>
          <w:rFonts w:cs="Arial"/>
          <w:sz w:val="36"/>
          <w:szCs w:val="36"/>
          <w:rtl/>
        </w:rPr>
        <w:t xml:space="preserve"> </w:t>
      </w:r>
      <w:proofErr w:type="spellStart"/>
      <w:r w:rsidRPr="00903149">
        <w:rPr>
          <w:rFonts w:cs="Arial"/>
          <w:sz w:val="36"/>
          <w:szCs w:val="36"/>
          <w:rtl/>
        </w:rPr>
        <w:t>والُّلغات،</w:t>
      </w:r>
      <w:proofErr w:type="spellEnd"/>
      <w:r w:rsidRPr="00903149">
        <w:rPr>
          <w:rFonts w:cs="Arial"/>
          <w:sz w:val="36"/>
          <w:szCs w:val="36"/>
          <w:rtl/>
        </w:rPr>
        <w:t xml:space="preserve"> والأجساد طولًا وعرضًا </w:t>
      </w:r>
      <w:proofErr w:type="spellStart"/>
      <w:r w:rsidRPr="00903149">
        <w:rPr>
          <w:rFonts w:cs="Arial"/>
          <w:sz w:val="36"/>
          <w:szCs w:val="36"/>
          <w:rtl/>
        </w:rPr>
        <w:t>ووزنًا،</w:t>
      </w:r>
      <w:proofErr w:type="spellEnd"/>
      <w:r w:rsidRPr="00903149">
        <w:rPr>
          <w:rFonts w:cs="Arial"/>
          <w:sz w:val="36"/>
          <w:szCs w:val="36"/>
          <w:rtl/>
        </w:rPr>
        <w:t xml:space="preserve"> وجعلَ أكرمَكُم </w:t>
      </w:r>
      <w:proofErr w:type="spellStart"/>
      <w:r w:rsidRPr="00903149">
        <w:rPr>
          <w:rFonts w:cs="Arial"/>
          <w:sz w:val="36"/>
          <w:szCs w:val="36"/>
          <w:rtl/>
        </w:rPr>
        <w:t>عنده،</w:t>
      </w:r>
      <w:proofErr w:type="spellEnd"/>
      <w:r w:rsidRPr="00903149">
        <w:rPr>
          <w:rFonts w:cs="Arial"/>
          <w:sz w:val="36"/>
          <w:szCs w:val="36"/>
          <w:rtl/>
        </w:rPr>
        <w:t xml:space="preserve"> وأقرَبَكُم </w:t>
      </w:r>
      <w:proofErr w:type="spellStart"/>
      <w:r w:rsidRPr="00903149">
        <w:rPr>
          <w:rFonts w:cs="Arial"/>
          <w:sz w:val="36"/>
          <w:szCs w:val="36"/>
          <w:rtl/>
        </w:rPr>
        <w:t>إليه،</w:t>
      </w:r>
      <w:proofErr w:type="spellEnd"/>
      <w:r w:rsidRPr="00903149">
        <w:rPr>
          <w:rFonts w:cs="Arial"/>
          <w:sz w:val="36"/>
          <w:szCs w:val="36"/>
          <w:rtl/>
        </w:rPr>
        <w:t xml:space="preserve"> </w:t>
      </w:r>
      <w:proofErr w:type="spellStart"/>
      <w:r w:rsidRPr="00903149">
        <w:rPr>
          <w:rFonts w:cs="Arial"/>
          <w:sz w:val="36"/>
          <w:szCs w:val="36"/>
          <w:rtl/>
        </w:rPr>
        <w:t>أتقاكُم،</w:t>
      </w:r>
      <w:proofErr w:type="spellEnd"/>
      <w:r w:rsidRPr="00903149">
        <w:rPr>
          <w:rFonts w:cs="Arial"/>
          <w:sz w:val="36"/>
          <w:szCs w:val="36"/>
          <w:rtl/>
        </w:rPr>
        <w:t xml:space="preserve"> وهو أكثرُكم طاعةً </w:t>
      </w:r>
      <w:proofErr w:type="spellStart"/>
      <w:r w:rsidRPr="00903149">
        <w:rPr>
          <w:rFonts w:cs="Arial"/>
          <w:sz w:val="36"/>
          <w:szCs w:val="36"/>
          <w:rtl/>
        </w:rPr>
        <w:t>وانكفافًا</w:t>
      </w:r>
      <w:proofErr w:type="spellEnd"/>
      <w:r w:rsidRPr="00903149">
        <w:rPr>
          <w:rFonts w:cs="Arial"/>
          <w:sz w:val="36"/>
          <w:szCs w:val="36"/>
          <w:rtl/>
        </w:rPr>
        <w:t xml:space="preserve"> عن </w:t>
      </w:r>
      <w:proofErr w:type="spellStart"/>
      <w:r w:rsidRPr="00903149">
        <w:rPr>
          <w:rFonts w:cs="Arial"/>
          <w:sz w:val="36"/>
          <w:szCs w:val="36"/>
          <w:rtl/>
        </w:rPr>
        <w:t>المعاصي،</w:t>
      </w:r>
      <w:proofErr w:type="spellEnd"/>
      <w:r w:rsidRPr="00903149">
        <w:rPr>
          <w:rFonts w:cs="Arial"/>
          <w:sz w:val="36"/>
          <w:szCs w:val="36"/>
          <w:rtl/>
        </w:rPr>
        <w:t xml:space="preserve"> لا أكثرُكم قرابةً </w:t>
      </w:r>
      <w:proofErr w:type="spellStart"/>
      <w:r w:rsidRPr="00903149">
        <w:rPr>
          <w:rFonts w:cs="Arial"/>
          <w:sz w:val="36"/>
          <w:szCs w:val="36"/>
          <w:rtl/>
        </w:rPr>
        <w:t>وقومًا،</w:t>
      </w:r>
      <w:proofErr w:type="spellEnd"/>
      <w:r w:rsidRPr="00903149">
        <w:rPr>
          <w:rFonts w:cs="Arial"/>
          <w:sz w:val="36"/>
          <w:szCs w:val="36"/>
          <w:rtl/>
        </w:rPr>
        <w:t xml:space="preserve"> ومالًا </w:t>
      </w:r>
      <w:proofErr w:type="spellStart"/>
      <w:r w:rsidRPr="00903149">
        <w:rPr>
          <w:rFonts w:cs="Arial"/>
          <w:sz w:val="36"/>
          <w:szCs w:val="36"/>
          <w:rtl/>
        </w:rPr>
        <w:t>وولدًا،</w:t>
      </w:r>
      <w:proofErr w:type="spellEnd"/>
      <w:r w:rsidRPr="00903149">
        <w:rPr>
          <w:rFonts w:cs="Arial"/>
          <w:sz w:val="36"/>
          <w:szCs w:val="36"/>
          <w:rtl/>
        </w:rPr>
        <w:t xml:space="preserve"> ولا أميزُكم بلادًا وثَروةً </w:t>
      </w:r>
      <w:proofErr w:type="spellStart"/>
      <w:r w:rsidRPr="00903149">
        <w:rPr>
          <w:rFonts w:cs="Arial"/>
          <w:sz w:val="36"/>
          <w:szCs w:val="36"/>
          <w:rtl/>
        </w:rPr>
        <w:t>وطبيعة،</w:t>
      </w:r>
      <w:proofErr w:type="spellEnd"/>
      <w:r w:rsidRPr="00903149">
        <w:rPr>
          <w:rFonts w:cs="Arial"/>
          <w:sz w:val="36"/>
          <w:szCs w:val="36"/>
          <w:rtl/>
        </w:rPr>
        <w:t xml:space="preserve"> ولا أقواكُم سلاحًا </w:t>
      </w:r>
      <w:proofErr w:type="spellStart"/>
      <w:r w:rsidRPr="00903149">
        <w:rPr>
          <w:rFonts w:cs="Arial"/>
          <w:sz w:val="36"/>
          <w:szCs w:val="36"/>
          <w:rtl/>
        </w:rPr>
        <w:t>واقتصادًا،</w:t>
      </w:r>
      <w:proofErr w:type="spellEnd"/>
      <w:r w:rsidRPr="00903149">
        <w:rPr>
          <w:rFonts w:cs="Arial"/>
          <w:sz w:val="36"/>
          <w:szCs w:val="36"/>
          <w:rtl/>
        </w:rPr>
        <w:t xml:space="preserve"> ولا أشرفُكم نسبًا </w:t>
      </w:r>
      <w:proofErr w:type="spellStart"/>
      <w:r w:rsidRPr="00903149">
        <w:rPr>
          <w:rFonts w:cs="Arial"/>
          <w:sz w:val="36"/>
          <w:szCs w:val="36"/>
          <w:rtl/>
        </w:rPr>
        <w:t>وصِهرًا،</w:t>
      </w:r>
      <w:proofErr w:type="spellEnd"/>
      <w:r w:rsidRPr="00903149">
        <w:rPr>
          <w:rFonts w:cs="Arial"/>
          <w:sz w:val="36"/>
          <w:szCs w:val="36"/>
          <w:rtl/>
        </w:rPr>
        <w:t xml:space="preserve"> حيث قال </w:t>
      </w:r>
      <w:proofErr w:type="spellStart"/>
      <w:r w:rsidRPr="00903149">
        <w:rPr>
          <w:rFonts w:cs="Arial"/>
          <w:sz w:val="36"/>
          <w:szCs w:val="36"/>
          <w:rtl/>
        </w:rPr>
        <w:t>سبحانه:</w:t>
      </w:r>
      <w:proofErr w:type="spellEnd"/>
      <w:r w:rsidRPr="00903149">
        <w:rPr>
          <w:rFonts w:cs="Arial"/>
          <w:sz w:val="36"/>
          <w:szCs w:val="36"/>
          <w:rtl/>
        </w:rPr>
        <w:t xml:space="preserve"> </w:t>
      </w:r>
      <w:proofErr w:type="spellStart"/>
      <w:r w:rsidRPr="00903149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9031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903149">
        <w:rPr>
          <w:rFonts w:cs="Arial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Pr="00903149">
        <w:rPr>
          <w:rFonts w:cs="Arial"/>
          <w:b/>
          <w:bCs/>
          <w:color w:val="FF0000"/>
          <w:sz w:val="36"/>
          <w:szCs w:val="36"/>
          <w:rtl/>
        </w:rPr>
        <w:t xml:space="preserve"> النَّاسُ إِنَّا خَلَقْنَاكُمْ مِنْ ذَكَرٍ وَأُنْثَى وَجَعَلْنَاكُمْ شُعُوبًا وَقَبَائِلَ لِتَعَارَفُوا إِنَّ أَكْرَمَكُمْ عِنْدَ اللَّهِ أَتْقَاكُمْ </w:t>
      </w:r>
      <w:proofErr w:type="spellStart"/>
      <w:r w:rsidRPr="00903149">
        <w:rPr>
          <w:rFonts w:cs="Arial"/>
          <w:b/>
          <w:bCs/>
          <w:color w:val="FF0000"/>
          <w:sz w:val="36"/>
          <w:szCs w:val="36"/>
          <w:rtl/>
        </w:rPr>
        <w:t>}</w:t>
      </w:r>
      <w:r w:rsidRPr="00903149">
        <w:rPr>
          <w:rFonts w:cs="Arial"/>
          <w:sz w:val="36"/>
          <w:szCs w:val="36"/>
          <w:rtl/>
        </w:rPr>
        <w:t>.</w:t>
      </w:r>
      <w:proofErr w:type="spellEnd"/>
    </w:p>
    <w:p w:rsidR="002C1808" w:rsidRPr="00903149" w:rsidRDefault="002C1808" w:rsidP="00903149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903149">
        <w:rPr>
          <w:rFonts w:asciiTheme="minorBidi" w:hAnsiTheme="minorBidi"/>
          <w:sz w:val="36"/>
          <w:szCs w:val="36"/>
          <w:rtl/>
        </w:rPr>
        <w:t xml:space="preserve">وحَكَمَ بأُخُوَّتِكم جميعًا في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الإيمان،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وإنْ اختلفَ آباؤكُم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وأُمَّهاتُكم،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فقال سبحانه في سورة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الحقوق،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وهي سورةِ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الحُجُرات: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Pr="00903149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إِنَّمَا الْمُؤْمِنُونَ إِخْوَةٌ </w:t>
      </w:r>
      <w:proofErr w:type="spellStart"/>
      <w:r w:rsidRPr="00903149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Pr="00903149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وأذاعَ ذلكَ وأشهرَه رسولُه إليكم في أعظم مجامِعِكم وهو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الحجُّ،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فثبَتَ عنه صلى الله عليه وسلم أنَّه خطَبَ الناسَ في وسَطِ أيَّامِ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التشريق،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في حَجَّة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الوداع،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فقال صلى الله عليه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وسلم: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يَا أَيُّهَا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النَّاسُ:</w:t>
      </w:r>
      <w:proofErr w:type="spellEnd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أَلَا إِنَّ رَبَّكُمْ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وَاحِدٌ،</w:t>
      </w:r>
      <w:proofErr w:type="spellEnd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وَإِنَّ أَبَاكُمْ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وَاحِدٌ،</w:t>
      </w:r>
      <w:proofErr w:type="spellEnd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أَلَا لَا فَضْلَ لِعَرَبِيٍّ عَلَى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عَجَمِيٍّ،</w:t>
      </w:r>
      <w:proofErr w:type="spellEnd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وَلَا لِعَجَمِيٍّ عَلَى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عَرَبِيٍّ،</w:t>
      </w:r>
      <w:proofErr w:type="spellEnd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وَلَا أَحْمَرَ عَلَى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أَسْوَدَ،</w:t>
      </w:r>
      <w:proofErr w:type="spellEnd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وَلَا أَسْوَدَ عَلَى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أَحْمَرَ،</w:t>
      </w:r>
      <w:proofErr w:type="spellEnd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إِلَّا بِالتَّقْوَى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أَبَلَّغْتُ،</w:t>
      </w:r>
      <w:proofErr w:type="spellEnd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قَالُوا:</w:t>
      </w:r>
      <w:proofErr w:type="spellEnd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بَلَّغَ رَسُولُ اللهِ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903149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903149">
        <w:rPr>
          <w:rFonts w:asciiTheme="minorBidi" w:hAnsiTheme="minorBidi" w:hint="cs"/>
          <w:sz w:val="36"/>
          <w:szCs w:val="36"/>
          <w:rtl/>
        </w:rPr>
        <w:t xml:space="preserve"> </w:t>
      </w:r>
      <w:r w:rsidRPr="00903149">
        <w:rPr>
          <w:rFonts w:asciiTheme="minorBidi" w:hAnsiTheme="minorBidi"/>
          <w:sz w:val="36"/>
          <w:szCs w:val="36"/>
          <w:rtl/>
        </w:rPr>
        <w:t>فمَدارُ الأفضليةِ عند</w:t>
      </w:r>
      <w:r w:rsidR="00903149">
        <w:rPr>
          <w:rFonts w:asciiTheme="minorBidi" w:hAnsiTheme="minorBidi" w:hint="cs"/>
          <w:sz w:val="36"/>
          <w:szCs w:val="36"/>
          <w:rtl/>
        </w:rPr>
        <w:t xml:space="preserve">ه </w:t>
      </w:r>
      <w:proofErr w:type="spellStart"/>
      <w:r w:rsidR="00903149">
        <w:rPr>
          <w:rFonts w:asciiTheme="minorBidi" w:hAnsiTheme="minorBidi" w:hint="cs"/>
          <w:sz w:val="36"/>
          <w:szCs w:val="36"/>
          <w:rtl/>
        </w:rPr>
        <w:t>سبحانه</w:t>
      </w:r>
      <w:r w:rsidRPr="00903149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</w:t>
      </w:r>
      <w:r w:rsidR="00903149">
        <w:rPr>
          <w:rFonts w:asciiTheme="minorBidi" w:hAnsiTheme="minorBidi" w:hint="cs"/>
          <w:sz w:val="36"/>
          <w:szCs w:val="36"/>
          <w:rtl/>
        </w:rPr>
        <w:t xml:space="preserve">سبيلُ </w:t>
      </w:r>
      <w:r w:rsidRPr="00903149">
        <w:rPr>
          <w:rFonts w:asciiTheme="minorBidi" w:hAnsiTheme="minorBidi"/>
          <w:sz w:val="36"/>
          <w:szCs w:val="36"/>
          <w:rtl/>
        </w:rPr>
        <w:t xml:space="preserve">القُربِ </w:t>
      </w:r>
      <w:r w:rsidR="00903149">
        <w:rPr>
          <w:rFonts w:asciiTheme="minorBidi" w:hAnsiTheme="minorBidi" w:hint="cs"/>
          <w:sz w:val="36"/>
          <w:szCs w:val="36"/>
          <w:rtl/>
        </w:rPr>
        <w:t xml:space="preserve">الوحيدِ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مِنه،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على تقواه</w:t>
      </w:r>
      <w:r w:rsidR="00903149">
        <w:rPr>
          <w:rFonts w:asciiTheme="minorBidi" w:hAnsiTheme="minorBidi" w:hint="cs"/>
          <w:sz w:val="36"/>
          <w:szCs w:val="36"/>
          <w:rtl/>
        </w:rPr>
        <w:t>ُ</w:t>
      </w:r>
      <w:r w:rsidRPr="00903149">
        <w:rPr>
          <w:rFonts w:asciiTheme="minorBidi" w:hAnsiTheme="minorBidi"/>
          <w:sz w:val="36"/>
          <w:szCs w:val="36"/>
          <w:rtl/>
        </w:rPr>
        <w:t xml:space="preserve"> ــ عزَّ وجَل ــ بالقيام</w:t>
      </w:r>
      <w:r w:rsidR="00903149">
        <w:rPr>
          <w:rFonts w:asciiTheme="minorBidi" w:hAnsiTheme="minorBidi" w:hint="cs"/>
          <w:sz w:val="36"/>
          <w:szCs w:val="36"/>
          <w:rtl/>
        </w:rPr>
        <w:t>ِ</w:t>
      </w:r>
      <w:r w:rsidR="00903149">
        <w:rPr>
          <w:rFonts w:asciiTheme="minorBidi" w:hAnsiTheme="minorBidi"/>
          <w:sz w:val="36"/>
          <w:szCs w:val="36"/>
          <w:rtl/>
        </w:rPr>
        <w:t xml:space="preserve"> بما </w:t>
      </w:r>
      <w:proofErr w:type="spellStart"/>
      <w:r w:rsidR="00903149">
        <w:rPr>
          <w:rFonts w:asciiTheme="minorBidi" w:hAnsiTheme="minorBidi"/>
          <w:sz w:val="36"/>
          <w:szCs w:val="36"/>
          <w:rtl/>
        </w:rPr>
        <w:t>فرَض</w:t>
      </w:r>
      <w:r w:rsidRPr="00903149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والتتميمِ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بالسُّنن،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واجتنابِ ما نَهَى عنه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وزَجَر،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لا على نَسبٍ ومالٍ وشَرفٍ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وقوة،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وقد صحَّ عن النَّبي صلى الله عليه وسلم أنَّه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مَنْ بَطَّأَ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بِهِ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عَمَلُهُ،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لَمْ يُسْرِعْ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بِهِ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نَسَبُهُ</w:t>
      </w:r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903149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وكان خِيارُ الناسِ عند الله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بالإسلام،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والعملِ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lastRenderedPageBreak/>
        <w:t>بشريعته،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والفقهِ في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أحكامه،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وبذلك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يَتفاضلون،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وفيه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يتنافسون،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حيث صحَّ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أنَّه:</w:t>
      </w:r>
      <w:proofErr w:type="spellEnd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قِيلَ يَا رَسُولَ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اللَّهِ: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مَنْ أَكْرَمُ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النَّاسِ؟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«أَتْقَاهُمْ»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فَقَالُوا: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لَيْسَ عَنْ هَذَا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نَسْأَلُكَ،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«فَعَنْ مَعَادِنِ العَرَبِ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تَسْأَلُونِ؟: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خِيَارُهُمْ فِي الجَاهِلِيَّةِ خِيَارُهُمْ فِي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الإِسْلاَمِ،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إِذَا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فَقُهُوا»</w:t>
      </w:r>
      <w:proofErr w:type="spellEnd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903149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وصحَّ</w:t>
      </w:r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أَنَّ نَافِعَ بْنَ عَبْدِ الْحَارِثِ لَقِيَ عُمَرَ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بِعُسْفَانَ،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وَكَانَ عُمَرُ يَسْتَعْمِلُهُ عَلَى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مَكَّةَ،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فَقَالَ: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مَنِ اسْتَعْمَلْتَ عَلَى أَهْلِ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الْوَادِي،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فَقَالَ: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ابْنَ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أَبْزَى،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وَمَنِ ابْنُ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أَبْزَى؟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مَوْلًى مِنْ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مَوَالِينَا،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فَاسْتَخْلَفْتَ عَلَيْهِمْ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مَوْلًى؟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إِنَّهُ قَارِئٌ لِكِتَابِ اللهِ ــ عَزَّ وَجَلَّ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ــ،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وَإِنَّهُ عَالِمٌ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بِالْفَرَائِضِ،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فَقَالَ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عُمَرُ: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أَمَا إِنَّ نَبِيَّكُمْ صلى الله عليه وسلم قَدْ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«إِنَّ اللهَ يَرْفَعُ بِهَذَا الْكِتَابِ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أَقْوَامًا،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وَيَضَعُ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بِهِ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آخَرِينَ»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903149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2C1808" w:rsidRPr="00903149" w:rsidRDefault="002C1808" w:rsidP="002C180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903149">
        <w:rPr>
          <w:b/>
          <w:bCs/>
          <w:color w:val="0070C0"/>
          <w:sz w:val="36"/>
          <w:szCs w:val="36"/>
          <w:rtl/>
        </w:rPr>
        <w:t>معاشِرَ أهلِ الإيمانِ والقرآن:</w:t>
      </w:r>
    </w:p>
    <w:p w:rsidR="002C1808" w:rsidRPr="00903149" w:rsidRDefault="002C1808" w:rsidP="00903149">
      <w:pPr>
        <w:ind w:left="0"/>
        <w:jc w:val="left"/>
        <w:rPr>
          <w:rFonts w:cs="Arial"/>
          <w:sz w:val="36"/>
          <w:szCs w:val="36"/>
          <w:rtl/>
        </w:rPr>
      </w:pPr>
      <w:r w:rsidRPr="00903149">
        <w:rPr>
          <w:rFonts w:asciiTheme="minorBidi" w:hAnsiTheme="minorBidi"/>
          <w:sz w:val="36"/>
          <w:szCs w:val="36"/>
          <w:rtl/>
        </w:rPr>
        <w:t xml:space="preserve">عَلَامَ هذه الأقوال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العُنصرية،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وتِلْكُم الأفعال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الجاهلية،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والاحتقارات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الطَّبقيَّة،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والازدراءات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المناطقية،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التي تَصدُر عن مُسلِمٍ مع أخيه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المُسلِم،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وتتكرَّرُ مِنه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كثيرًا،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حتى اشتدَّت في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الأنساب،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واستشرَت بين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البلدان،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ووسَّعَتْها الألوانُ والأموال والجِنسيات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واللغات،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وتَرَبَّى عليها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الأجيال،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ولم يَسْلَم مِنها الصِّغارُ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والنِّسوان،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ورَأى أهلها أنَّهم طبقاتٌ بعضها أعلَى مِن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بعض،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أعلَتْهُم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الأنساب،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ورفعَتْهُم المناصبُ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والجَاه،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وكبَّرَتْهُم الشهاداتُ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العلمية،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والوظائفُ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العالية،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والأموالُ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والتِّجارات،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واستأسدوا بالذكاء والنَّباهةِ والبديهةِ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العالية،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وُحسنِ المنطِق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والفَهم،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حتى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لكأنَّ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غيرَهم دُونَهم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بمراحل،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وتحتَهم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بمفاوز،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وباتت طوائفُ مِن العرب المسلمين تنتقص إخوانها مِن غير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العرب،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وطوائفُ مِن غير العرب المسلمين تنتقص إخوانها مِن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العرب،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وقد صحَّ عن النَّبي صلى الله عليه وسلم أنَّه أمرَ أهلَ الإيمانِ وزجَرَهم عن ذلك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فقال: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كُونُوا عِبَادَ اللهِ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إِخْوَانًا،</w:t>
      </w:r>
      <w:proofErr w:type="spellEnd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الْمُسْلِمُ أَخُو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الْمُسْلِمِ،</w:t>
      </w:r>
      <w:proofErr w:type="spellEnd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لَا يَظْلِمُهُ وَلَا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يَخْذُلُهُ،</w:t>
      </w:r>
      <w:proofErr w:type="spellEnd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يَحْقِرُهُ،</w:t>
      </w:r>
      <w:proofErr w:type="spellEnd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بِحَسْبِ امْرِئٍ مِنَ الشَّرِّ أَنْ يَحْقِرَ أَخَاهُ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الْمُسْلِمَ،</w:t>
      </w:r>
      <w:proofErr w:type="spellEnd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كُلُّ الْمُسْلِمِ عَلَى الْمُسْلِمِ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حَرَامٌ،</w:t>
      </w:r>
      <w:proofErr w:type="spellEnd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دَمُهُ،</w:t>
      </w:r>
      <w:proofErr w:type="spellEnd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وَمَالُهُ،</w:t>
      </w:r>
      <w:proofErr w:type="spellEnd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وَعِرْضُهُ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903149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وثبَت أنَّه صلى الله عليه وسلم خطبَ الناسَ يومَ فتحِ مكة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فقال: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أَمَّا بَعْدُ أَيُّهَا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النَّاسُ: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فَإِنَّ اللَّهَ قَدْ أَذْهَبَ عَنْكُمْ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عُبِّيَّةَ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الْجَاهِلِيَّةِ،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إِنَّمَا النَّاسُ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رَجُلَانِ: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بَرٌّ تَقِيٌّ كَرِيمٌ عَلَى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رَبِّهِ،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وَفَاجِرٌ شَقِيٌّ هَيِّنٌ عَلَى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رَبِّهِ،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r w:rsidRPr="00903149">
        <w:rPr>
          <w:rFonts w:asciiTheme="minorBidi" w:hAnsiTheme="minorBidi"/>
          <w:b/>
          <w:bCs/>
          <w:color w:val="00B050"/>
          <w:kern w:val="28"/>
          <w:sz w:val="36"/>
          <w:szCs w:val="36"/>
          <w:rtl/>
        </w:rPr>
        <w:t>«</w:t>
      </w:r>
      <w:r w:rsidRPr="00903149">
        <w:rPr>
          <w:rFonts w:cs="Arial"/>
          <w:b/>
          <w:bCs/>
          <w:color w:val="00B050"/>
          <w:sz w:val="36"/>
          <w:szCs w:val="36"/>
          <w:rtl/>
        </w:rPr>
        <w:t xml:space="preserve">أَيُّهَا </w:t>
      </w:r>
      <w:proofErr w:type="spellStart"/>
      <w:r w:rsidRPr="00903149">
        <w:rPr>
          <w:rFonts w:cs="Arial"/>
          <w:b/>
          <w:bCs/>
          <w:color w:val="00B050"/>
          <w:sz w:val="36"/>
          <w:szCs w:val="36"/>
          <w:rtl/>
        </w:rPr>
        <w:t>النَّاسُ:</w:t>
      </w:r>
      <w:proofErr w:type="spellEnd"/>
      <w:r w:rsidRPr="00903149">
        <w:rPr>
          <w:rFonts w:cs="Arial"/>
          <w:b/>
          <w:bCs/>
          <w:color w:val="00B050"/>
          <w:sz w:val="36"/>
          <w:szCs w:val="36"/>
          <w:rtl/>
        </w:rPr>
        <w:t xml:space="preserve"> إِنَّ اللَّهَ قَدْ وَضَعَ عَنْكُمْ </w:t>
      </w:r>
      <w:proofErr w:type="spellStart"/>
      <w:r w:rsidRPr="00903149">
        <w:rPr>
          <w:rFonts w:cs="Arial"/>
          <w:b/>
          <w:bCs/>
          <w:color w:val="00B050"/>
          <w:sz w:val="36"/>
          <w:szCs w:val="36"/>
          <w:rtl/>
        </w:rPr>
        <w:t>عُبِّيَّةَ</w:t>
      </w:r>
      <w:proofErr w:type="spellEnd"/>
      <w:r w:rsidRPr="00903149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cs="Arial"/>
          <w:b/>
          <w:bCs/>
          <w:color w:val="00B050"/>
          <w:sz w:val="36"/>
          <w:szCs w:val="36"/>
          <w:rtl/>
        </w:rPr>
        <w:t>الْجَاهِلِيَّةِ،</w:t>
      </w:r>
      <w:proofErr w:type="spellEnd"/>
      <w:r w:rsidRPr="00903149">
        <w:rPr>
          <w:rFonts w:cs="Arial"/>
          <w:b/>
          <w:bCs/>
          <w:color w:val="00B050"/>
          <w:sz w:val="36"/>
          <w:szCs w:val="36"/>
          <w:rtl/>
        </w:rPr>
        <w:t xml:space="preserve"> ثم </w:t>
      </w:r>
      <w:proofErr w:type="spellStart"/>
      <w:r w:rsidRPr="00903149">
        <w:rPr>
          <w:rFonts w:cs="Arial"/>
          <w:b/>
          <w:bCs/>
          <w:color w:val="00B050"/>
          <w:sz w:val="36"/>
          <w:szCs w:val="36"/>
          <w:rtl/>
        </w:rPr>
        <w:t>تلا</w:t>
      </w:r>
      <w:r w:rsidRPr="00903149">
        <w:rPr>
          <w:b/>
          <w:bCs/>
          <w:color w:val="00B050"/>
          <w:sz w:val="36"/>
          <w:szCs w:val="36"/>
          <w:rtl/>
        </w:rPr>
        <w:t>:</w:t>
      </w:r>
      <w:proofErr w:type="spellEnd"/>
      <w:r w:rsidRPr="00903149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903149">
        <w:rPr>
          <w:rFonts w:cs="Arial"/>
          <w:b/>
          <w:bCs/>
          <w:color w:val="FF0000"/>
          <w:sz w:val="36"/>
          <w:szCs w:val="36"/>
          <w:rtl/>
        </w:rPr>
        <w:t xml:space="preserve"> يَا أَيُّهَا النَّاسُ إِنَّا خَلَقْنَاكُمْ مِنْ ذَكَرٍ وَأُنْثَى وَجَعَلْنَاكُمْ شُعُوبًا وَقَبَائِلَ لِتَعَارَفُوا إِنَّ أَكْرَمَكُمْ عِنْدَ اللهِ أَتْقَاكُمْ </w:t>
      </w:r>
      <w:proofErr w:type="spellStart"/>
      <w:r w:rsidRPr="00903149">
        <w:rPr>
          <w:rFonts w:cs="Arial"/>
          <w:b/>
          <w:bCs/>
          <w:color w:val="FF0000"/>
          <w:sz w:val="36"/>
          <w:szCs w:val="36"/>
          <w:rtl/>
        </w:rPr>
        <w:t>}</w:t>
      </w:r>
      <w:proofErr w:type="spellEnd"/>
      <w:r w:rsidRPr="00903149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cs="Arial"/>
          <w:b/>
          <w:bCs/>
          <w:color w:val="00B050"/>
          <w:sz w:val="36"/>
          <w:szCs w:val="36"/>
          <w:rtl/>
        </w:rPr>
        <w:t>))</w:t>
      </w:r>
      <w:r w:rsidR="00903149">
        <w:rPr>
          <w:rFonts w:cs="Arial" w:hint="cs"/>
          <w:sz w:val="36"/>
          <w:szCs w:val="36"/>
          <w:rtl/>
        </w:rPr>
        <w:t>،</w:t>
      </w:r>
      <w:proofErr w:type="spellEnd"/>
      <w:r w:rsidR="00903149">
        <w:rPr>
          <w:rFonts w:cs="Arial" w:hint="cs"/>
          <w:sz w:val="36"/>
          <w:szCs w:val="36"/>
          <w:rtl/>
        </w:rPr>
        <w:t xml:space="preserve"> </w:t>
      </w:r>
      <w:r w:rsidRPr="00903149">
        <w:rPr>
          <w:rFonts w:cs="Arial"/>
          <w:sz w:val="36"/>
          <w:szCs w:val="36"/>
          <w:rtl/>
        </w:rPr>
        <w:t xml:space="preserve">ويَعني صلى الله عليه وسلم </w:t>
      </w:r>
      <w:proofErr w:type="spellStart"/>
      <w:r w:rsidRPr="00903149">
        <w:rPr>
          <w:rFonts w:cs="Arial"/>
          <w:sz w:val="36"/>
          <w:szCs w:val="36"/>
          <w:rtl/>
        </w:rPr>
        <w:t>بـ</w:t>
      </w:r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cs="Arial"/>
          <w:b/>
          <w:bCs/>
          <w:color w:val="00B050"/>
          <w:sz w:val="36"/>
          <w:szCs w:val="36"/>
          <w:rtl/>
        </w:rPr>
        <w:t>عُبِّيَّةَ</w:t>
      </w:r>
      <w:proofErr w:type="spellEnd"/>
      <w:r w:rsidRPr="00903149">
        <w:rPr>
          <w:rFonts w:cs="Arial"/>
          <w:b/>
          <w:bCs/>
          <w:color w:val="00B050"/>
          <w:sz w:val="36"/>
          <w:szCs w:val="36"/>
          <w:rtl/>
        </w:rPr>
        <w:t xml:space="preserve"> الْجَاهِلِيَّةِ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903149">
        <w:rPr>
          <w:rFonts w:asciiTheme="minorBidi" w:hAnsiTheme="minorBidi"/>
          <w:sz w:val="36"/>
          <w:szCs w:val="36"/>
          <w:rtl/>
        </w:rPr>
        <w:t>: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</w:t>
      </w:r>
      <w:r w:rsidRPr="00903149">
        <w:rPr>
          <w:rFonts w:asciiTheme="minorBidi" w:hAnsiTheme="minorBidi" w:cs="Arial"/>
          <w:sz w:val="36"/>
          <w:szCs w:val="36"/>
          <w:rtl/>
        </w:rPr>
        <w:t xml:space="preserve">الكِبْرَ والتفاخُرَ الذي يكون مِنهم على غيرِهم في الجاهلية </w:t>
      </w:r>
      <w:proofErr w:type="spellStart"/>
      <w:r w:rsidRPr="00903149">
        <w:rPr>
          <w:rFonts w:asciiTheme="minorBidi" w:hAnsiTheme="minorBidi" w:cs="Arial"/>
          <w:sz w:val="36"/>
          <w:szCs w:val="36"/>
          <w:rtl/>
        </w:rPr>
        <w:t>بأحسابِهم</w:t>
      </w:r>
      <w:proofErr w:type="spellEnd"/>
      <w:r w:rsidRPr="00903149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 w:cs="Arial"/>
          <w:sz w:val="36"/>
          <w:szCs w:val="36"/>
          <w:rtl/>
        </w:rPr>
        <w:t>وأنسابِهم،</w:t>
      </w:r>
      <w:proofErr w:type="spellEnd"/>
      <w:r w:rsidRPr="00903149">
        <w:rPr>
          <w:rFonts w:asciiTheme="minorBidi" w:hAnsiTheme="minorBidi" w:cs="Arial"/>
          <w:sz w:val="36"/>
          <w:szCs w:val="36"/>
          <w:rtl/>
        </w:rPr>
        <w:t xml:space="preserve"> وما </w:t>
      </w:r>
      <w:proofErr w:type="spellStart"/>
      <w:r w:rsidRPr="00903149">
        <w:rPr>
          <w:rFonts w:asciiTheme="minorBidi" w:hAnsiTheme="minorBidi" w:cs="Arial"/>
          <w:sz w:val="36"/>
          <w:szCs w:val="36"/>
          <w:rtl/>
        </w:rPr>
        <w:t>يَزعمونه</w:t>
      </w:r>
      <w:proofErr w:type="spellEnd"/>
      <w:r w:rsidRPr="00903149">
        <w:rPr>
          <w:rFonts w:asciiTheme="minorBidi" w:hAnsiTheme="minorBidi" w:cs="Arial"/>
          <w:sz w:val="36"/>
          <w:szCs w:val="36"/>
          <w:rtl/>
        </w:rPr>
        <w:t xml:space="preserve"> مِن فضلٍ أو شَرفٍ أو مكانة. </w:t>
      </w:r>
    </w:p>
    <w:p w:rsidR="002C1808" w:rsidRPr="00903149" w:rsidRDefault="002C1808" w:rsidP="00903149">
      <w:pPr>
        <w:ind w:left="0"/>
        <w:jc w:val="left"/>
        <w:rPr>
          <w:rFonts w:cs="Arial"/>
          <w:sz w:val="36"/>
          <w:szCs w:val="36"/>
          <w:rtl/>
        </w:rPr>
      </w:pPr>
      <w:r w:rsidRPr="00903149">
        <w:rPr>
          <w:rFonts w:cs="Arial"/>
          <w:sz w:val="36"/>
          <w:szCs w:val="36"/>
          <w:rtl/>
        </w:rPr>
        <w:lastRenderedPageBreak/>
        <w:t xml:space="preserve">وصحَّ أنَّ أبا ذَرٍّ الغِفاريِّ ــ رضي الله عنه ــ كان يَكسوا عبدَه ومَملوكَه مِثلَما يُلبِسُ نفسَه مِن </w:t>
      </w:r>
      <w:proofErr w:type="spellStart"/>
      <w:r w:rsidRPr="00903149">
        <w:rPr>
          <w:rFonts w:cs="Arial"/>
          <w:sz w:val="36"/>
          <w:szCs w:val="36"/>
          <w:rtl/>
        </w:rPr>
        <w:t>الثياب،</w:t>
      </w:r>
      <w:proofErr w:type="spellEnd"/>
      <w:r w:rsidRPr="00903149">
        <w:rPr>
          <w:rFonts w:cs="Arial"/>
          <w:sz w:val="36"/>
          <w:szCs w:val="36"/>
          <w:rtl/>
        </w:rPr>
        <w:t xml:space="preserve"> فسُئلَ عن </w:t>
      </w:r>
      <w:proofErr w:type="spellStart"/>
      <w:r w:rsidRPr="00903149">
        <w:rPr>
          <w:rFonts w:cs="Arial"/>
          <w:sz w:val="36"/>
          <w:szCs w:val="36"/>
          <w:rtl/>
        </w:rPr>
        <w:t>ذلك،</w:t>
      </w:r>
      <w:proofErr w:type="spellEnd"/>
      <w:r w:rsidRPr="00903149">
        <w:rPr>
          <w:rFonts w:cs="Arial"/>
          <w:sz w:val="36"/>
          <w:szCs w:val="36"/>
          <w:rtl/>
        </w:rPr>
        <w:t xml:space="preserve"> لأنَّ صَنيعَه هذا خِلافَ المعهودِ مِن الناس مع </w:t>
      </w:r>
      <w:proofErr w:type="spellStart"/>
      <w:r w:rsidRPr="00903149">
        <w:rPr>
          <w:rFonts w:cs="Arial"/>
          <w:sz w:val="36"/>
          <w:szCs w:val="36"/>
          <w:rtl/>
        </w:rPr>
        <w:t>رقيقِهم،</w:t>
      </w:r>
      <w:proofErr w:type="spellEnd"/>
      <w:r w:rsidRPr="00903149">
        <w:rPr>
          <w:rFonts w:cs="Arial"/>
          <w:sz w:val="36"/>
          <w:szCs w:val="36"/>
          <w:rtl/>
        </w:rPr>
        <w:t xml:space="preserve"> </w:t>
      </w:r>
      <w:proofErr w:type="spellStart"/>
      <w:r w:rsidRPr="00903149">
        <w:rPr>
          <w:rFonts w:cs="Arial"/>
          <w:sz w:val="36"/>
          <w:szCs w:val="36"/>
          <w:rtl/>
        </w:rPr>
        <w:t>فقال:</w:t>
      </w:r>
      <w:proofErr w:type="spellEnd"/>
      <w:r w:rsidRPr="00903149">
        <w:rPr>
          <w:rFonts w:cs="Arial"/>
          <w:sz w:val="36"/>
          <w:szCs w:val="36"/>
          <w:rtl/>
        </w:rPr>
        <w:t xml:space="preserve"> </w:t>
      </w:r>
      <w:proofErr w:type="spellStart"/>
      <w:r w:rsidRPr="00903149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903149">
        <w:rPr>
          <w:rFonts w:cs="Arial"/>
          <w:b/>
          <w:bCs/>
          <w:color w:val="00B050"/>
          <w:sz w:val="36"/>
          <w:szCs w:val="36"/>
          <w:rtl/>
        </w:rPr>
        <w:t xml:space="preserve"> إِنَّهُ كَانَ بَيْنِي وَبَيْنَ رَجُلٍ مِنْ إِخْوَانِي </w:t>
      </w:r>
      <w:proofErr w:type="spellStart"/>
      <w:r w:rsidRPr="00903149">
        <w:rPr>
          <w:rFonts w:cs="Arial"/>
          <w:b/>
          <w:bCs/>
          <w:color w:val="00B050"/>
          <w:sz w:val="36"/>
          <w:szCs w:val="36"/>
          <w:rtl/>
        </w:rPr>
        <w:t>كَلَامٌ،</w:t>
      </w:r>
      <w:proofErr w:type="spellEnd"/>
      <w:r w:rsidRPr="00903149">
        <w:rPr>
          <w:rFonts w:cs="Arial"/>
          <w:b/>
          <w:bCs/>
          <w:color w:val="00B050"/>
          <w:sz w:val="36"/>
          <w:szCs w:val="36"/>
          <w:rtl/>
        </w:rPr>
        <w:t xml:space="preserve"> وَكَانَتْ أُمُّهُ </w:t>
      </w:r>
      <w:proofErr w:type="spellStart"/>
      <w:r w:rsidRPr="00903149">
        <w:rPr>
          <w:rFonts w:cs="Arial"/>
          <w:b/>
          <w:bCs/>
          <w:color w:val="00B050"/>
          <w:sz w:val="36"/>
          <w:szCs w:val="36"/>
          <w:rtl/>
        </w:rPr>
        <w:t>أَعْجَمِيَّةً،</w:t>
      </w:r>
      <w:proofErr w:type="spellEnd"/>
      <w:r w:rsidRPr="00903149">
        <w:rPr>
          <w:rFonts w:cs="Arial"/>
          <w:b/>
          <w:bCs/>
          <w:color w:val="00B050"/>
          <w:sz w:val="36"/>
          <w:szCs w:val="36"/>
          <w:rtl/>
        </w:rPr>
        <w:t xml:space="preserve"> فَعَيَّرْتُهُ </w:t>
      </w:r>
      <w:proofErr w:type="spellStart"/>
      <w:r w:rsidRPr="00903149">
        <w:rPr>
          <w:rFonts w:cs="Arial"/>
          <w:b/>
          <w:bCs/>
          <w:color w:val="00B050"/>
          <w:sz w:val="36"/>
          <w:szCs w:val="36"/>
          <w:rtl/>
        </w:rPr>
        <w:t>بِأُمِّهِ،</w:t>
      </w:r>
      <w:proofErr w:type="spellEnd"/>
      <w:r w:rsidRPr="00903149">
        <w:rPr>
          <w:rFonts w:cs="Arial"/>
          <w:b/>
          <w:bCs/>
          <w:color w:val="00B050"/>
          <w:sz w:val="36"/>
          <w:szCs w:val="36"/>
          <w:rtl/>
        </w:rPr>
        <w:t xml:space="preserve"> فَشَكَانِي إِلَى النَّبِيِّ </w:t>
      </w:r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صلى الله عليه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وسلم</w:t>
      </w:r>
      <w:r w:rsidRPr="00903149">
        <w:rPr>
          <w:rFonts w:cs="Arial"/>
          <w:b/>
          <w:bCs/>
          <w:color w:val="00B050"/>
          <w:sz w:val="36"/>
          <w:szCs w:val="36"/>
          <w:rtl/>
        </w:rPr>
        <w:t>،</w:t>
      </w:r>
      <w:proofErr w:type="spellEnd"/>
      <w:r w:rsidRPr="00903149">
        <w:rPr>
          <w:rFonts w:cs="Arial"/>
          <w:b/>
          <w:bCs/>
          <w:color w:val="00B050"/>
          <w:sz w:val="36"/>
          <w:szCs w:val="36"/>
          <w:rtl/>
        </w:rPr>
        <w:t xml:space="preserve"> فَلَقِيتُ النَّبِيَّ </w:t>
      </w:r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صلى الله عليه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وسلم</w:t>
      </w:r>
      <w:r w:rsidRPr="00903149">
        <w:rPr>
          <w:rFonts w:cs="Arial"/>
          <w:b/>
          <w:bCs/>
          <w:color w:val="00B050"/>
          <w:sz w:val="36"/>
          <w:szCs w:val="36"/>
          <w:rtl/>
        </w:rPr>
        <w:t>،</w:t>
      </w:r>
      <w:proofErr w:type="spellEnd"/>
      <w:r w:rsidRPr="00903149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cs="Arial"/>
          <w:b/>
          <w:bCs/>
          <w:color w:val="00B050"/>
          <w:sz w:val="36"/>
          <w:szCs w:val="36"/>
          <w:rtl/>
        </w:rPr>
        <w:t>فَقَالَ:</w:t>
      </w:r>
      <w:proofErr w:type="spellEnd"/>
      <w:r w:rsidRPr="00903149">
        <w:rPr>
          <w:rFonts w:cs="Arial"/>
          <w:b/>
          <w:bCs/>
          <w:color w:val="00B050"/>
          <w:sz w:val="36"/>
          <w:szCs w:val="36"/>
          <w:rtl/>
        </w:rPr>
        <w:t xml:space="preserve"> «يَا أَبَا ذَرٍّ إِنَّكَ امْرُؤٌ فِيكَ </w:t>
      </w:r>
      <w:proofErr w:type="spellStart"/>
      <w:r w:rsidRPr="00903149">
        <w:rPr>
          <w:rFonts w:cs="Arial"/>
          <w:b/>
          <w:bCs/>
          <w:color w:val="00B050"/>
          <w:sz w:val="36"/>
          <w:szCs w:val="36"/>
          <w:rtl/>
        </w:rPr>
        <w:t>جَاهِلِيَّةٌ،</w:t>
      </w:r>
      <w:proofErr w:type="spellEnd"/>
      <w:r w:rsidRPr="00903149">
        <w:rPr>
          <w:rFonts w:cs="Arial"/>
          <w:b/>
          <w:bCs/>
          <w:color w:val="00B050"/>
          <w:sz w:val="36"/>
          <w:szCs w:val="36"/>
          <w:rtl/>
        </w:rPr>
        <w:t xml:space="preserve"> هُمْ </w:t>
      </w:r>
      <w:proofErr w:type="spellStart"/>
      <w:r w:rsidRPr="00903149">
        <w:rPr>
          <w:rFonts w:cs="Arial"/>
          <w:b/>
          <w:bCs/>
          <w:color w:val="00B050"/>
          <w:sz w:val="36"/>
          <w:szCs w:val="36"/>
          <w:rtl/>
        </w:rPr>
        <w:t>إِخْوَانُكُمْ،</w:t>
      </w:r>
      <w:proofErr w:type="spellEnd"/>
      <w:r w:rsidRPr="00903149">
        <w:rPr>
          <w:rFonts w:cs="Arial"/>
          <w:b/>
          <w:bCs/>
          <w:color w:val="00B050"/>
          <w:sz w:val="36"/>
          <w:szCs w:val="36"/>
          <w:rtl/>
        </w:rPr>
        <w:t xml:space="preserve"> جَعَلَهُمُ اللهُ تَحْتَ </w:t>
      </w:r>
      <w:proofErr w:type="spellStart"/>
      <w:r w:rsidRPr="00903149">
        <w:rPr>
          <w:rFonts w:cs="Arial"/>
          <w:b/>
          <w:bCs/>
          <w:color w:val="00B050"/>
          <w:sz w:val="36"/>
          <w:szCs w:val="36"/>
          <w:rtl/>
        </w:rPr>
        <w:t>أَيْدِيكُمْ،</w:t>
      </w:r>
      <w:proofErr w:type="spellEnd"/>
      <w:r w:rsidRPr="00903149">
        <w:rPr>
          <w:rFonts w:cs="Arial"/>
          <w:b/>
          <w:bCs/>
          <w:color w:val="00B050"/>
          <w:sz w:val="36"/>
          <w:szCs w:val="36"/>
          <w:rtl/>
        </w:rPr>
        <w:t xml:space="preserve"> فَأَطْعِمُوهُمْ مِمَّا </w:t>
      </w:r>
      <w:proofErr w:type="spellStart"/>
      <w:r w:rsidRPr="00903149">
        <w:rPr>
          <w:rFonts w:cs="Arial"/>
          <w:b/>
          <w:bCs/>
          <w:color w:val="00B050"/>
          <w:sz w:val="36"/>
          <w:szCs w:val="36"/>
          <w:rtl/>
        </w:rPr>
        <w:t>تَأْكُلُونَ،</w:t>
      </w:r>
      <w:proofErr w:type="spellEnd"/>
      <w:r w:rsidRPr="00903149">
        <w:rPr>
          <w:rFonts w:cs="Arial"/>
          <w:b/>
          <w:bCs/>
          <w:color w:val="00B050"/>
          <w:sz w:val="36"/>
          <w:szCs w:val="36"/>
          <w:rtl/>
        </w:rPr>
        <w:t xml:space="preserve"> وَأَلْبِسُوهُمْ مِمَّا </w:t>
      </w:r>
      <w:proofErr w:type="spellStart"/>
      <w:r w:rsidRPr="00903149">
        <w:rPr>
          <w:rFonts w:cs="Arial"/>
          <w:b/>
          <w:bCs/>
          <w:color w:val="00B050"/>
          <w:sz w:val="36"/>
          <w:szCs w:val="36"/>
          <w:rtl/>
        </w:rPr>
        <w:t>تَلْبَسُونَ،</w:t>
      </w:r>
      <w:proofErr w:type="spellEnd"/>
      <w:r w:rsidRPr="00903149">
        <w:rPr>
          <w:rFonts w:cs="Arial"/>
          <w:b/>
          <w:bCs/>
          <w:color w:val="00B050"/>
          <w:sz w:val="36"/>
          <w:szCs w:val="36"/>
          <w:rtl/>
        </w:rPr>
        <w:t xml:space="preserve"> وَلَا تُكَلِّفُوهُمْ مَا </w:t>
      </w:r>
      <w:proofErr w:type="spellStart"/>
      <w:r w:rsidRPr="00903149">
        <w:rPr>
          <w:rFonts w:cs="Arial"/>
          <w:b/>
          <w:bCs/>
          <w:color w:val="00B050"/>
          <w:sz w:val="36"/>
          <w:szCs w:val="36"/>
          <w:rtl/>
        </w:rPr>
        <w:t>يَغْلِبُهُمْ،</w:t>
      </w:r>
      <w:proofErr w:type="spellEnd"/>
      <w:r w:rsidRPr="00903149">
        <w:rPr>
          <w:rFonts w:cs="Arial"/>
          <w:b/>
          <w:bCs/>
          <w:color w:val="00B050"/>
          <w:sz w:val="36"/>
          <w:szCs w:val="36"/>
          <w:rtl/>
        </w:rPr>
        <w:t xml:space="preserve"> فَإِنْ كَلَّفْتُمُوهُمْ </w:t>
      </w:r>
      <w:proofErr w:type="spellStart"/>
      <w:r w:rsidRPr="00903149">
        <w:rPr>
          <w:rFonts w:cs="Arial"/>
          <w:b/>
          <w:bCs/>
          <w:color w:val="00B050"/>
          <w:sz w:val="36"/>
          <w:szCs w:val="36"/>
          <w:rtl/>
        </w:rPr>
        <w:t>فَأَعِينُوهُمْ»</w:t>
      </w:r>
      <w:proofErr w:type="spellEnd"/>
      <w:r w:rsidRPr="00903149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cs="Arial"/>
          <w:b/>
          <w:bCs/>
          <w:color w:val="00B050"/>
          <w:sz w:val="36"/>
          <w:szCs w:val="36"/>
          <w:rtl/>
        </w:rPr>
        <w:t>))</w:t>
      </w:r>
      <w:r w:rsidR="00903149">
        <w:rPr>
          <w:rFonts w:cs="Arial" w:hint="cs"/>
          <w:sz w:val="36"/>
          <w:szCs w:val="36"/>
          <w:rtl/>
        </w:rPr>
        <w:t>،</w:t>
      </w:r>
      <w:proofErr w:type="spellEnd"/>
      <w:r w:rsidR="00903149">
        <w:rPr>
          <w:rFonts w:cs="Arial" w:hint="cs"/>
          <w:sz w:val="36"/>
          <w:szCs w:val="36"/>
          <w:rtl/>
        </w:rPr>
        <w:t xml:space="preserve"> </w:t>
      </w:r>
      <w:r w:rsidRPr="00903149">
        <w:rPr>
          <w:rFonts w:cs="Arial"/>
          <w:sz w:val="36"/>
          <w:szCs w:val="36"/>
          <w:rtl/>
        </w:rPr>
        <w:t xml:space="preserve">ومعنى قوله صلى الله عليه </w:t>
      </w:r>
      <w:proofErr w:type="spellStart"/>
      <w:r w:rsidRPr="00903149">
        <w:rPr>
          <w:rFonts w:cs="Arial"/>
          <w:sz w:val="36"/>
          <w:szCs w:val="36"/>
          <w:rtl/>
        </w:rPr>
        <w:t>وسلم:</w:t>
      </w:r>
      <w:proofErr w:type="spellEnd"/>
      <w:r w:rsidRPr="00903149">
        <w:rPr>
          <w:rFonts w:cs="Arial"/>
          <w:sz w:val="36"/>
          <w:szCs w:val="36"/>
          <w:rtl/>
        </w:rPr>
        <w:t xml:space="preserve"> </w:t>
      </w:r>
      <w:proofErr w:type="spellStart"/>
      <w:r w:rsidRPr="00903149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903149">
        <w:rPr>
          <w:rFonts w:cs="Arial"/>
          <w:b/>
          <w:bCs/>
          <w:color w:val="00B050"/>
          <w:sz w:val="36"/>
          <w:szCs w:val="36"/>
          <w:rtl/>
        </w:rPr>
        <w:t xml:space="preserve"> إِنَّكَ امْرُؤٌ فِيكَ جَاهِلِيَّةٌ </w:t>
      </w:r>
      <w:proofErr w:type="spellStart"/>
      <w:r w:rsidRPr="00903149">
        <w:rPr>
          <w:rFonts w:cs="Arial"/>
          <w:b/>
          <w:bCs/>
          <w:color w:val="00B050"/>
          <w:sz w:val="36"/>
          <w:szCs w:val="36"/>
          <w:rtl/>
        </w:rPr>
        <w:t>))</w:t>
      </w:r>
      <w:proofErr w:type="spellEnd"/>
      <w:r w:rsidRPr="00903149">
        <w:rPr>
          <w:rFonts w:cs="Arial"/>
          <w:sz w:val="36"/>
          <w:szCs w:val="36"/>
          <w:rtl/>
        </w:rPr>
        <w:t xml:space="preserve"> </w:t>
      </w:r>
      <w:proofErr w:type="spellStart"/>
      <w:r w:rsidRPr="00903149">
        <w:rPr>
          <w:rFonts w:cs="Arial"/>
          <w:b/>
          <w:bCs/>
          <w:sz w:val="36"/>
          <w:szCs w:val="36"/>
          <w:rtl/>
        </w:rPr>
        <w:t>أي:</w:t>
      </w:r>
      <w:proofErr w:type="spellEnd"/>
      <w:r w:rsidRPr="00903149">
        <w:rPr>
          <w:rFonts w:cs="Arial"/>
          <w:sz w:val="36"/>
          <w:szCs w:val="36"/>
          <w:rtl/>
        </w:rPr>
        <w:t xml:space="preserve"> فيك خُلقٌ مِن </w:t>
      </w:r>
      <w:proofErr w:type="spellStart"/>
      <w:r w:rsidRPr="00903149">
        <w:rPr>
          <w:rFonts w:cs="Arial"/>
          <w:sz w:val="36"/>
          <w:szCs w:val="36"/>
          <w:rtl/>
        </w:rPr>
        <w:t>أخلاقهم،</w:t>
      </w:r>
      <w:proofErr w:type="spellEnd"/>
      <w:r w:rsidRPr="00903149">
        <w:rPr>
          <w:rFonts w:cs="Arial"/>
          <w:sz w:val="36"/>
          <w:szCs w:val="36"/>
          <w:rtl/>
        </w:rPr>
        <w:t xml:space="preserve"> وهو التعييرُ </w:t>
      </w:r>
      <w:proofErr w:type="spellStart"/>
      <w:r w:rsidRPr="00903149">
        <w:rPr>
          <w:rFonts w:cs="Arial"/>
          <w:sz w:val="36"/>
          <w:szCs w:val="36"/>
          <w:rtl/>
        </w:rPr>
        <w:t>و</w:t>
      </w:r>
      <w:r w:rsidR="00903149">
        <w:rPr>
          <w:rFonts w:cs="Arial"/>
          <w:sz w:val="36"/>
          <w:szCs w:val="36"/>
          <w:rtl/>
        </w:rPr>
        <w:t>التَّنقُّصُ</w:t>
      </w:r>
      <w:proofErr w:type="spellEnd"/>
      <w:r w:rsidR="00903149">
        <w:rPr>
          <w:rFonts w:cs="Arial"/>
          <w:sz w:val="36"/>
          <w:szCs w:val="36"/>
          <w:rtl/>
        </w:rPr>
        <w:t xml:space="preserve"> بالآباء </w:t>
      </w:r>
      <w:proofErr w:type="spellStart"/>
      <w:r w:rsidR="00903149">
        <w:rPr>
          <w:rFonts w:cs="Arial"/>
          <w:sz w:val="36"/>
          <w:szCs w:val="36"/>
          <w:rtl/>
        </w:rPr>
        <w:t>والأُمَّهات</w:t>
      </w:r>
      <w:r w:rsidR="00903149">
        <w:rPr>
          <w:rFonts w:cs="Arial" w:hint="cs"/>
          <w:sz w:val="36"/>
          <w:szCs w:val="36"/>
          <w:rtl/>
        </w:rPr>
        <w:t>،</w:t>
      </w:r>
      <w:proofErr w:type="spellEnd"/>
      <w:r w:rsidR="00903149">
        <w:rPr>
          <w:rFonts w:cs="Arial" w:hint="cs"/>
          <w:sz w:val="36"/>
          <w:szCs w:val="36"/>
          <w:rtl/>
        </w:rPr>
        <w:t xml:space="preserve"> </w:t>
      </w:r>
      <w:r w:rsidRPr="00903149">
        <w:rPr>
          <w:rFonts w:cs="Arial"/>
          <w:sz w:val="36"/>
          <w:szCs w:val="36"/>
          <w:rtl/>
        </w:rPr>
        <w:t>بل إنَّ النَّبي صلى الله عليه وسلم قد غلَّظ شديدًا في شأن الطعن</w:t>
      </w:r>
      <w:r w:rsidR="00903149">
        <w:rPr>
          <w:rFonts w:cs="Arial" w:hint="cs"/>
          <w:sz w:val="36"/>
          <w:szCs w:val="36"/>
          <w:rtl/>
        </w:rPr>
        <w:t>ِ</w:t>
      </w:r>
      <w:r w:rsidRPr="00903149">
        <w:rPr>
          <w:rFonts w:cs="Arial"/>
          <w:sz w:val="36"/>
          <w:szCs w:val="36"/>
          <w:rtl/>
        </w:rPr>
        <w:t xml:space="preserve"> في أنساب </w:t>
      </w:r>
      <w:proofErr w:type="spellStart"/>
      <w:r w:rsidRPr="00903149">
        <w:rPr>
          <w:rFonts w:cs="Arial"/>
          <w:sz w:val="36"/>
          <w:szCs w:val="36"/>
          <w:rtl/>
        </w:rPr>
        <w:t>الناس،</w:t>
      </w:r>
      <w:proofErr w:type="spellEnd"/>
      <w:r w:rsidRPr="00903149">
        <w:rPr>
          <w:rFonts w:cs="Arial"/>
          <w:sz w:val="36"/>
          <w:szCs w:val="36"/>
          <w:rtl/>
        </w:rPr>
        <w:t xml:space="preserve"> وعَيب</w:t>
      </w:r>
      <w:r w:rsidR="00903149">
        <w:rPr>
          <w:rFonts w:cs="Arial" w:hint="cs"/>
          <w:sz w:val="36"/>
          <w:szCs w:val="36"/>
          <w:rtl/>
        </w:rPr>
        <w:t>ِ</w:t>
      </w:r>
      <w:r w:rsidRPr="00903149">
        <w:rPr>
          <w:rFonts w:cs="Arial"/>
          <w:sz w:val="36"/>
          <w:szCs w:val="36"/>
          <w:rtl/>
        </w:rPr>
        <w:t xml:space="preserve">هم </w:t>
      </w:r>
      <w:proofErr w:type="spellStart"/>
      <w:r w:rsidRPr="00903149">
        <w:rPr>
          <w:rFonts w:cs="Arial"/>
          <w:sz w:val="36"/>
          <w:szCs w:val="36"/>
          <w:rtl/>
        </w:rPr>
        <w:t>بِها</w:t>
      </w:r>
      <w:proofErr w:type="spellEnd"/>
      <w:r w:rsidRPr="00903149">
        <w:rPr>
          <w:rFonts w:cs="Arial"/>
          <w:sz w:val="36"/>
          <w:szCs w:val="36"/>
          <w:rtl/>
        </w:rPr>
        <w:t xml:space="preserve"> وت</w:t>
      </w:r>
      <w:r w:rsidR="00903149">
        <w:rPr>
          <w:rFonts w:cs="Arial" w:hint="cs"/>
          <w:sz w:val="36"/>
          <w:szCs w:val="36"/>
          <w:rtl/>
        </w:rPr>
        <w:t>َ</w:t>
      </w:r>
      <w:r w:rsidRPr="00903149">
        <w:rPr>
          <w:rFonts w:cs="Arial"/>
          <w:sz w:val="36"/>
          <w:szCs w:val="36"/>
          <w:rtl/>
        </w:rPr>
        <w:t xml:space="preserve">نقُّصِهم </w:t>
      </w:r>
      <w:proofErr w:type="spellStart"/>
      <w:r w:rsidRPr="00903149">
        <w:rPr>
          <w:rFonts w:cs="Arial"/>
          <w:sz w:val="36"/>
          <w:szCs w:val="36"/>
          <w:rtl/>
        </w:rPr>
        <w:t>وتعييرِهم،</w:t>
      </w:r>
      <w:proofErr w:type="spellEnd"/>
      <w:r w:rsidRPr="00903149">
        <w:rPr>
          <w:rFonts w:cs="Arial"/>
          <w:sz w:val="36"/>
          <w:szCs w:val="36"/>
          <w:rtl/>
        </w:rPr>
        <w:t xml:space="preserve"> فصحَّ عنه صلى الله عليه وسلم أنَّه </w:t>
      </w:r>
      <w:proofErr w:type="spellStart"/>
      <w:r w:rsidRPr="00903149">
        <w:rPr>
          <w:rFonts w:cs="Arial"/>
          <w:sz w:val="36"/>
          <w:szCs w:val="36"/>
          <w:rtl/>
        </w:rPr>
        <w:t>قال:</w:t>
      </w:r>
      <w:proofErr w:type="spellEnd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اثْنَتَانِ فِي النَّاسِ هُمَا بِهِمْ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كُفْرٌ: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الطَّعْنُ فِي النَّسَبِ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وَالنِّيَاحَةُ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عَلَى الْمَيِّتِ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903149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903149">
        <w:rPr>
          <w:rFonts w:asciiTheme="minorBidi" w:hAnsiTheme="minorBidi" w:hint="cs"/>
          <w:sz w:val="36"/>
          <w:szCs w:val="36"/>
          <w:rtl/>
        </w:rPr>
        <w:t xml:space="preserve"> </w:t>
      </w:r>
      <w:r w:rsidRPr="00903149">
        <w:rPr>
          <w:rFonts w:asciiTheme="minorBidi" w:hAnsiTheme="minorBidi"/>
          <w:sz w:val="36"/>
          <w:szCs w:val="36"/>
          <w:rtl/>
        </w:rPr>
        <w:t xml:space="preserve">أكرمَنِي اللهُ وإيَّاكم بنفوسٍ خاليةٍ مِن الكِبر والحِقد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والحسد،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وجمَّلَنا بصالح الأخلاق.</w:t>
      </w:r>
    </w:p>
    <w:p w:rsidR="002C1808" w:rsidRPr="00903149" w:rsidRDefault="002C1808" w:rsidP="002C1808">
      <w:pPr>
        <w:ind w:left="0"/>
        <w:jc w:val="left"/>
        <w:rPr>
          <w:b/>
          <w:bCs/>
          <w:color w:val="385623" w:themeColor="accent6" w:themeShade="80"/>
          <w:sz w:val="36"/>
          <w:szCs w:val="36"/>
          <w:rtl/>
        </w:rPr>
      </w:pPr>
      <w:r w:rsidRPr="00903149">
        <w:rPr>
          <w:b/>
          <w:bCs/>
          <w:color w:val="385623" w:themeColor="accent6" w:themeShade="80"/>
          <w:sz w:val="36"/>
          <w:szCs w:val="36"/>
          <w:rtl/>
        </w:rPr>
        <w:t xml:space="preserve">الخطبة </w:t>
      </w:r>
      <w:proofErr w:type="spellStart"/>
      <w:r w:rsidRPr="00903149">
        <w:rPr>
          <w:b/>
          <w:bCs/>
          <w:color w:val="385623" w:themeColor="accent6" w:themeShade="80"/>
          <w:sz w:val="36"/>
          <w:szCs w:val="36"/>
          <w:rtl/>
        </w:rPr>
        <w:t>الثانية:</w:t>
      </w:r>
      <w:proofErr w:type="spellEnd"/>
      <w:r w:rsidRPr="00903149">
        <w:rPr>
          <w:b/>
          <w:bCs/>
          <w:color w:val="385623" w:themeColor="accent6" w:themeShade="80"/>
          <w:sz w:val="36"/>
          <w:szCs w:val="36"/>
          <w:rtl/>
        </w:rPr>
        <w:t xml:space="preserve"> ـــــــــــــــــــــ</w:t>
      </w:r>
    </w:p>
    <w:p w:rsidR="002C1808" w:rsidRPr="00903149" w:rsidRDefault="002C1808" w:rsidP="002C1808">
      <w:pPr>
        <w:ind w:left="0"/>
        <w:jc w:val="left"/>
        <w:rPr>
          <w:rFonts w:cs="Arial"/>
          <w:sz w:val="36"/>
          <w:szCs w:val="36"/>
        </w:rPr>
      </w:pPr>
      <w:r w:rsidRPr="00903149">
        <w:rPr>
          <w:rFonts w:cs="Arial"/>
          <w:sz w:val="36"/>
          <w:szCs w:val="36"/>
          <w:rtl/>
        </w:rPr>
        <w:t xml:space="preserve">الحمدُ </w:t>
      </w:r>
      <w:proofErr w:type="spellStart"/>
      <w:r w:rsidRPr="00903149">
        <w:rPr>
          <w:rFonts w:cs="Arial"/>
          <w:sz w:val="36"/>
          <w:szCs w:val="36"/>
          <w:rtl/>
        </w:rPr>
        <w:t>لله،</w:t>
      </w:r>
      <w:proofErr w:type="spellEnd"/>
      <w:r w:rsidRPr="00903149">
        <w:rPr>
          <w:rFonts w:cs="Arial"/>
          <w:sz w:val="36"/>
          <w:szCs w:val="36"/>
          <w:rtl/>
        </w:rPr>
        <w:t xml:space="preserve"> وأشهدُ لَه شهادةَ الحقِّ لا إله إلا </w:t>
      </w:r>
      <w:proofErr w:type="spellStart"/>
      <w:r w:rsidRPr="00903149">
        <w:rPr>
          <w:rFonts w:cs="Arial"/>
          <w:sz w:val="36"/>
          <w:szCs w:val="36"/>
          <w:rtl/>
        </w:rPr>
        <w:t>الله،</w:t>
      </w:r>
      <w:proofErr w:type="spellEnd"/>
      <w:r w:rsidRPr="00903149">
        <w:rPr>
          <w:rFonts w:cs="Arial"/>
          <w:sz w:val="36"/>
          <w:szCs w:val="36"/>
          <w:rtl/>
        </w:rPr>
        <w:t xml:space="preserve"> وأشهدُ أنَّ محمدًا عبدُه </w:t>
      </w:r>
      <w:proofErr w:type="spellStart"/>
      <w:r w:rsidRPr="00903149">
        <w:rPr>
          <w:rFonts w:cs="Arial"/>
          <w:sz w:val="36"/>
          <w:szCs w:val="36"/>
          <w:rtl/>
        </w:rPr>
        <w:t>ورسولُه،</w:t>
      </w:r>
      <w:proofErr w:type="spellEnd"/>
      <w:r w:rsidRPr="00903149">
        <w:rPr>
          <w:rFonts w:cs="Arial"/>
          <w:sz w:val="36"/>
          <w:szCs w:val="36"/>
          <w:rtl/>
        </w:rPr>
        <w:t xml:space="preserve"> وعلى الله </w:t>
      </w:r>
      <w:proofErr w:type="spellStart"/>
      <w:r w:rsidRPr="00903149">
        <w:rPr>
          <w:rFonts w:cs="Arial"/>
          <w:sz w:val="36"/>
          <w:szCs w:val="36"/>
          <w:rtl/>
        </w:rPr>
        <w:t>توكَّلْنا،</w:t>
      </w:r>
      <w:proofErr w:type="spellEnd"/>
      <w:r w:rsidRPr="00903149">
        <w:rPr>
          <w:rFonts w:cs="Arial"/>
          <w:sz w:val="36"/>
          <w:szCs w:val="36"/>
          <w:rtl/>
        </w:rPr>
        <w:t xml:space="preserve"> وهو حسْبُنا ونِعْمَ </w:t>
      </w:r>
      <w:proofErr w:type="spellStart"/>
      <w:r w:rsidRPr="00903149">
        <w:rPr>
          <w:rFonts w:cs="Arial"/>
          <w:sz w:val="36"/>
          <w:szCs w:val="36"/>
          <w:rtl/>
        </w:rPr>
        <w:t>الوكيل،</w:t>
      </w:r>
      <w:proofErr w:type="spellEnd"/>
      <w:r w:rsidRPr="00903149">
        <w:rPr>
          <w:rFonts w:cs="Arial"/>
          <w:sz w:val="36"/>
          <w:szCs w:val="36"/>
          <w:rtl/>
        </w:rPr>
        <w:t xml:space="preserve"> ولا حولَ ولا قُوَّة لَنا إلا </w:t>
      </w:r>
      <w:proofErr w:type="spellStart"/>
      <w:r w:rsidRPr="00903149">
        <w:rPr>
          <w:rFonts w:cs="Arial"/>
          <w:sz w:val="36"/>
          <w:szCs w:val="36"/>
          <w:rtl/>
        </w:rPr>
        <w:t>بِه</w:t>
      </w:r>
      <w:proofErr w:type="spellEnd"/>
      <w:r w:rsidRPr="00903149">
        <w:rPr>
          <w:rFonts w:cs="Arial"/>
          <w:sz w:val="36"/>
          <w:szCs w:val="36"/>
          <w:rtl/>
        </w:rPr>
        <w:t>.</w:t>
      </w:r>
    </w:p>
    <w:p w:rsidR="002C1808" w:rsidRPr="00903149" w:rsidRDefault="002C1808" w:rsidP="002C1808">
      <w:pPr>
        <w:ind w:left="0"/>
        <w:jc w:val="left"/>
        <w:rPr>
          <w:rFonts w:cs="Arial"/>
          <w:sz w:val="36"/>
          <w:szCs w:val="36"/>
          <w:rtl/>
        </w:rPr>
      </w:pPr>
      <w:r w:rsidRPr="00903149">
        <w:rPr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903149">
        <w:rPr>
          <w:b/>
          <w:bCs/>
          <w:color w:val="0070C0"/>
          <w:sz w:val="36"/>
          <w:szCs w:val="36"/>
          <w:rtl/>
        </w:rPr>
        <w:t>بعدُ،</w:t>
      </w:r>
      <w:proofErr w:type="spellEnd"/>
      <w:r w:rsidRPr="00903149">
        <w:rPr>
          <w:b/>
          <w:bCs/>
          <w:color w:val="0070C0"/>
          <w:sz w:val="36"/>
          <w:szCs w:val="36"/>
          <w:rtl/>
        </w:rPr>
        <w:t xml:space="preserve"> معاشِرَ أهلِ الإيمانِ والقرآن:</w:t>
      </w:r>
      <w:r w:rsidRPr="00903149">
        <w:rPr>
          <w:rFonts w:cs="Arial"/>
          <w:sz w:val="36"/>
          <w:szCs w:val="36"/>
          <w:rtl/>
        </w:rPr>
        <w:t xml:space="preserve"> </w:t>
      </w:r>
    </w:p>
    <w:p w:rsidR="002C1808" w:rsidRPr="00903149" w:rsidRDefault="002C1808" w:rsidP="00903149">
      <w:pPr>
        <w:ind w:left="0"/>
        <w:jc w:val="left"/>
        <w:rPr>
          <w:rFonts w:cs="Arial"/>
          <w:sz w:val="36"/>
          <w:szCs w:val="36"/>
          <w:rtl/>
        </w:rPr>
      </w:pPr>
      <w:r w:rsidRPr="00903149">
        <w:rPr>
          <w:rFonts w:cs="Arial"/>
          <w:sz w:val="36"/>
          <w:szCs w:val="36"/>
          <w:rtl/>
        </w:rPr>
        <w:t xml:space="preserve">فإنَّ مِمَّا يُوسَفُ </w:t>
      </w:r>
      <w:proofErr w:type="spellStart"/>
      <w:r w:rsidRPr="00903149">
        <w:rPr>
          <w:rFonts w:cs="Arial"/>
          <w:sz w:val="36"/>
          <w:szCs w:val="36"/>
          <w:rtl/>
        </w:rPr>
        <w:t>لَه،</w:t>
      </w:r>
      <w:proofErr w:type="spellEnd"/>
      <w:r w:rsidRPr="00903149">
        <w:rPr>
          <w:rFonts w:cs="Arial"/>
          <w:sz w:val="36"/>
          <w:szCs w:val="36"/>
          <w:rtl/>
        </w:rPr>
        <w:t xml:space="preserve"> ويُحزَنُ </w:t>
      </w:r>
      <w:proofErr w:type="spellStart"/>
      <w:r w:rsidRPr="00903149">
        <w:rPr>
          <w:rFonts w:cs="Arial"/>
          <w:sz w:val="36"/>
          <w:szCs w:val="36"/>
          <w:rtl/>
        </w:rPr>
        <w:t>بسبب</w:t>
      </w:r>
      <w:r w:rsidR="00903149">
        <w:rPr>
          <w:rFonts w:cs="Arial" w:hint="cs"/>
          <w:sz w:val="36"/>
          <w:szCs w:val="36"/>
          <w:rtl/>
        </w:rPr>
        <w:t>ِ</w:t>
      </w:r>
      <w:r w:rsidRPr="00903149">
        <w:rPr>
          <w:rFonts w:cs="Arial"/>
          <w:sz w:val="36"/>
          <w:szCs w:val="36"/>
          <w:rtl/>
        </w:rPr>
        <w:t>ه،</w:t>
      </w:r>
      <w:proofErr w:type="spellEnd"/>
      <w:r w:rsidRPr="00903149">
        <w:rPr>
          <w:rFonts w:cs="Arial"/>
          <w:sz w:val="36"/>
          <w:szCs w:val="36"/>
          <w:rtl/>
        </w:rPr>
        <w:t xml:space="preserve"> بقاءَ هذه </w:t>
      </w:r>
      <w:proofErr w:type="spellStart"/>
      <w:r w:rsidRPr="00903149">
        <w:rPr>
          <w:rFonts w:cs="Arial"/>
          <w:sz w:val="36"/>
          <w:szCs w:val="36"/>
          <w:rtl/>
        </w:rPr>
        <w:t>العُنصرية،</w:t>
      </w:r>
      <w:proofErr w:type="spellEnd"/>
      <w:r w:rsidRPr="00903149">
        <w:rPr>
          <w:rFonts w:cs="Arial"/>
          <w:sz w:val="36"/>
          <w:szCs w:val="36"/>
          <w:rtl/>
        </w:rPr>
        <w:t xml:space="preserve"> وخِصالِ جاهليةِ الكُفرِ الأولى في أعدادٍ غفيرةٍ جِدًّا مِن أهل </w:t>
      </w:r>
      <w:proofErr w:type="spellStart"/>
      <w:r w:rsidRPr="00903149">
        <w:rPr>
          <w:rFonts w:cs="Arial"/>
          <w:sz w:val="36"/>
          <w:szCs w:val="36"/>
          <w:rtl/>
        </w:rPr>
        <w:t>الإسلام،</w:t>
      </w:r>
      <w:proofErr w:type="spellEnd"/>
      <w:r w:rsidRPr="00903149">
        <w:rPr>
          <w:rFonts w:cs="Arial"/>
          <w:sz w:val="36"/>
          <w:szCs w:val="36"/>
          <w:rtl/>
        </w:rPr>
        <w:t xml:space="preserve"> تُسْمَعُ مِنهم </w:t>
      </w:r>
      <w:proofErr w:type="spellStart"/>
      <w:r w:rsidRPr="00903149">
        <w:rPr>
          <w:rFonts w:cs="Arial"/>
          <w:sz w:val="36"/>
          <w:szCs w:val="36"/>
          <w:rtl/>
        </w:rPr>
        <w:t>كثيرًا،</w:t>
      </w:r>
      <w:proofErr w:type="spellEnd"/>
      <w:r w:rsidRPr="00903149">
        <w:rPr>
          <w:rFonts w:cs="Arial"/>
          <w:sz w:val="36"/>
          <w:szCs w:val="36"/>
          <w:rtl/>
        </w:rPr>
        <w:t xml:space="preserve"> وتُشاهَدُ في أفعالِهم </w:t>
      </w:r>
      <w:proofErr w:type="spellStart"/>
      <w:r w:rsidRPr="00903149">
        <w:rPr>
          <w:rFonts w:cs="Arial"/>
          <w:sz w:val="36"/>
          <w:szCs w:val="36"/>
          <w:rtl/>
        </w:rPr>
        <w:t>باستمرار،</w:t>
      </w:r>
      <w:proofErr w:type="spellEnd"/>
      <w:r w:rsidRPr="00903149">
        <w:rPr>
          <w:rFonts w:cs="Arial"/>
          <w:sz w:val="36"/>
          <w:szCs w:val="36"/>
          <w:rtl/>
        </w:rPr>
        <w:t xml:space="preserve"> وكبَّرَها سُفهاءُ برامجِ التواصلِ الاجتماعي الذين يكتبونَ بأسماءَ مجهولةٍ لِيطح</w:t>
      </w:r>
      <w:r w:rsidR="00903149">
        <w:rPr>
          <w:rFonts w:cs="Arial" w:hint="cs"/>
          <w:sz w:val="36"/>
          <w:szCs w:val="36"/>
          <w:rtl/>
        </w:rPr>
        <w:t>َ</w:t>
      </w:r>
      <w:r w:rsidRPr="00903149">
        <w:rPr>
          <w:rFonts w:cs="Arial"/>
          <w:sz w:val="36"/>
          <w:szCs w:val="36"/>
          <w:rtl/>
        </w:rPr>
        <w:t xml:space="preserve">نوا المسلمين </w:t>
      </w:r>
      <w:proofErr w:type="spellStart"/>
      <w:r w:rsidRPr="00903149">
        <w:rPr>
          <w:rFonts w:cs="Arial"/>
          <w:sz w:val="36"/>
          <w:szCs w:val="36"/>
          <w:rtl/>
        </w:rPr>
        <w:t>ببعض،</w:t>
      </w:r>
      <w:proofErr w:type="spellEnd"/>
      <w:r w:rsidRPr="00903149">
        <w:rPr>
          <w:rFonts w:cs="Arial"/>
          <w:sz w:val="36"/>
          <w:szCs w:val="36"/>
          <w:rtl/>
        </w:rPr>
        <w:t xml:space="preserve"> وي</w:t>
      </w:r>
      <w:r w:rsidR="00903149">
        <w:rPr>
          <w:rFonts w:cs="Arial" w:hint="cs"/>
          <w:sz w:val="36"/>
          <w:szCs w:val="36"/>
          <w:rtl/>
        </w:rPr>
        <w:t>َ</w:t>
      </w:r>
      <w:r w:rsidRPr="00903149">
        <w:rPr>
          <w:rFonts w:cs="Arial"/>
          <w:sz w:val="36"/>
          <w:szCs w:val="36"/>
          <w:rtl/>
        </w:rPr>
        <w:t xml:space="preserve">زيدوا مِن تَفَرُّقِهم واختلافِهم </w:t>
      </w:r>
      <w:proofErr w:type="spellStart"/>
      <w:r w:rsidRPr="00903149">
        <w:rPr>
          <w:rFonts w:cs="Arial"/>
          <w:sz w:val="36"/>
          <w:szCs w:val="36"/>
          <w:rtl/>
        </w:rPr>
        <w:t>وتباغُضِهم،</w:t>
      </w:r>
      <w:proofErr w:type="spellEnd"/>
      <w:r w:rsidRPr="00903149">
        <w:rPr>
          <w:rFonts w:cs="Arial"/>
          <w:sz w:val="36"/>
          <w:szCs w:val="36"/>
          <w:rtl/>
        </w:rPr>
        <w:t xml:space="preserve"> حتى وصلَت </w:t>
      </w:r>
      <w:r w:rsidR="00903149">
        <w:rPr>
          <w:rFonts w:cs="Arial" w:hint="cs"/>
          <w:sz w:val="36"/>
          <w:szCs w:val="36"/>
          <w:rtl/>
        </w:rPr>
        <w:t xml:space="preserve">هذه الجاهلية </w:t>
      </w:r>
      <w:r w:rsidRPr="00903149">
        <w:rPr>
          <w:rFonts w:cs="Arial"/>
          <w:sz w:val="36"/>
          <w:szCs w:val="36"/>
          <w:rtl/>
        </w:rPr>
        <w:t>بين سُكانِّ ومناطق</w:t>
      </w:r>
      <w:r w:rsidR="00903149">
        <w:rPr>
          <w:rFonts w:cs="Arial" w:hint="cs"/>
          <w:sz w:val="36"/>
          <w:szCs w:val="36"/>
          <w:rtl/>
        </w:rPr>
        <w:t>ِ</w:t>
      </w:r>
      <w:r w:rsidRPr="00903149">
        <w:rPr>
          <w:rFonts w:cs="Arial"/>
          <w:sz w:val="36"/>
          <w:szCs w:val="36"/>
          <w:rtl/>
        </w:rPr>
        <w:t xml:space="preserve"> البلد</w:t>
      </w:r>
      <w:r w:rsidR="00903149">
        <w:rPr>
          <w:rFonts w:cs="Arial" w:hint="cs"/>
          <w:sz w:val="36"/>
          <w:szCs w:val="36"/>
          <w:rtl/>
        </w:rPr>
        <w:t>ِ</w:t>
      </w:r>
      <w:r w:rsidRPr="00903149">
        <w:rPr>
          <w:rFonts w:cs="Arial"/>
          <w:sz w:val="36"/>
          <w:szCs w:val="36"/>
          <w:rtl/>
        </w:rPr>
        <w:t xml:space="preserve"> </w:t>
      </w:r>
      <w:proofErr w:type="spellStart"/>
      <w:r w:rsidRPr="00903149">
        <w:rPr>
          <w:rFonts w:cs="Arial"/>
          <w:sz w:val="36"/>
          <w:szCs w:val="36"/>
          <w:rtl/>
        </w:rPr>
        <w:t>الواحد،</w:t>
      </w:r>
      <w:proofErr w:type="spellEnd"/>
      <w:r w:rsidRPr="00903149">
        <w:rPr>
          <w:rFonts w:cs="Arial"/>
          <w:sz w:val="36"/>
          <w:szCs w:val="36"/>
          <w:rtl/>
        </w:rPr>
        <w:t xml:space="preserve"> </w:t>
      </w:r>
      <w:r w:rsidR="00903149">
        <w:rPr>
          <w:rFonts w:cs="Arial" w:hint="cs"/>
          <w:sz w:val="36"/>
          <w:szCs w:val="36"/>
          <w:rtl/>
        </w:rPr>
        <w:t>وأهلِ القبيلة</w:t>
      </w:r>
      <w:r w:rsidR="00067E3C">
        <w:rPr>
          <w:rFonts w:cs="Arial" w:hint="cs"/>
          <w:sz w:val="36"/>
          <w:szCs w:val="36"/>
          <w:rtl/>
        </w:rPr>
        <w:t>ِ</w:t>
      </w:r>
      <w:r w:rsidR="00903149">
        <w:rPr>
          <w:rFonts w:cs="Arial" w:hint="cs"/>
          <w:sz w:val="36"/>
          <w:szCs w:val="36"/>
          <w:rtl/>
        </w:rPr>
        <w:t xml:space="preserve"> </w:t>
      </w:r>
      <w:r w:rsidR="00067E3C">
        <w:rPr>
          <w:rFonts w:cs="Arial" w:hint="cs"/>
          <w:sz w:val="36"/>
          <w:szCs w:val="36"/>
          <w:rtl/>
        </w:rPr>
        <w:t xml:space="preserve">والعائلةِ </w:t>
      </w:r>
      <w:proofErr w:type="spellStart"/>
      <w:r w:rsidR="00903149">
        <w:rPr>
          <w:rFonts w:cs="Arial" w:hint="cs"/>
          <w:sz w:val="36"/>
          <w:szCs w:val="36"/>
          <w:rtl/>
        </w:rPr>
        <w:t>الواحدة،</w:t>
      </w:r>
      <w:proofErr w:type="spellEnd"/>
      <w:r w:rsidR="00903149">
        <w:rPr>
          <w:rFonts w:cs="Arial" w:hint="cs"/>
          <w:sz w:val="36"/>
          <w:szCs w:val="36"/>
          <w:rtl/>
        </w:rPr>
        <w:t xml:space="preserve"> </w:t>
      </w:r>
      <w:r w:rsidRPr="00903149">
        <w:rPr>
          <w:rFonts w:cs="Arial"/>
          <w:sz w:val="36"/>
          <w:szCs w:val="36"/>
          <w:rtl/>
        </w:rPr>
        <w:t xml:space="preserve">ولقد أخبَرَنا رسولُ الله صلى الله عليه وسلم </w:t>
      </w:r>
      <w:proofErr w:type="spellStart"/>
      <w:r w:rsidRPr="00903149">
        <w:rPr>
          <w:rFonts w:cs="Arial"/>
          <w:sz w:val="36"/>
          <w:szCs w:val="36"/>
          <w:rtl/>
        </w:rPr>
        <w:t>ببقائها،</w:t>
      </w:r>
      <w:proofErr w:type="spellEnd"/>
      <w:r w:rsidRPr="00903149">
        <w:rPr>
          <w:rFonts w:cs="Arial"/>
          <w:sz w:val="36"/>
          <w:szCs w:val="36"/>
          <w:rtl/>
        </w:rPr>
        <w:t xml:space="preserve"> فصحَّ عنه صلى الله عليه وسلم أنَّه قال مُكرِّهًا لَنا هذ</w:t>
      </w:r>
      <w:r w:rsidR="00903149">
        <w:rPr>
          <w:rFonts w:cs="Arial" w:hint="cs"/>
          <w:sz w:val="36"/>
          <w:szCs w:val="36"/>
          <w:rtl/>
        </w:rPr>
        <w:t xml:space="preserve">ه الخَصلَة </w:t>
      </w:r>
      <w:proofErr w:type="spellStart"/>
      <w:r w:rsidR="00903149">
        <w:rPr>
          <w:rFonts w:cs="Arial" w:hint="cs"/>
          <w:sz w:val="36"/>
          <w:szCs w:val="36"/>
          <w:rtl/>
        </w:rPr>
        <w:t>الشَّنيعة</w:t>
      </w:r>
      <w:r w:rsidRPr="00903149">
        <w:rPr>
          <w:rFonts w:cs="Arial"/>
          <w:sz w:val="36"/>
          <w:szCs w:val="36"/>
          <w:rtl/>
        </w:rPr>
        <w:t>،</w:t>
      </w:r>
      <w:proofErr w:type="spellEnd"/>
      <w:r w:rsidRPr="00903149">
        <w:rPr>
          <w:rFonts w:cs="Arial"/>
          <w:sz w:val="36"/>
          <w:szCs w:val="36"/>
          <w:rtl/>
        </w:rPr>
        <w:t xml:space="preserve"> وزاجرًا لَنا </w:t>
      </w:r>
      <w:proofErr w:type="spellStart"/>
      <w:r w:rsidRPr="00903149">
        <w:rPr>
          <w:rFonts w:cs="Arial"/>
          <w:sz w:val="36"/>
          <w:szCs w:val="36"/>
          <w:rtl/>
        </w:rPr>
        <w:t>عنه</w:t>
      </w:r>
      <w:r w:rsidR="00903149">
        <w:rPr>
          <w:rFonts w:cs="Arial" w:hint="cs"/>
          <w:sz w:val="36"/>
          <w:szCs w:val="36"/>
          <w:rtl/>
        </w:rPr>
        <w:t>ا</w:t>
      </w:r>
      <w:r w:rsidRPr="00903149">
        <w:rPr>
          <w:rFonts w:cs="Arial"/>
          <w:sz w:val="36"/>
          <w:szCs w:val="36"/>
          <w:rtl/>
        </w:rPr>
        <w:t>:</w:t>
      </w:r>
      <w:proofErr w:type="spellEnd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أَرْبَعٌ فِي أُمَّتِي مِنْ أَمْرِ الْجَاهِلِيَّةِ لَا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يَتْرُكُونَهُنَّ: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الْفَخْرُ فِي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الْأَحْسَابِ،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وَالطَّعْنُ فِي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الْأَنْسَابِ،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وَالْاسْتِسْقَاءُ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بِالنُّجُومِ،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وَالنِّيَاحَةُ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903149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</w:t>
      </w:r>
      <w:r w:rsidRPr="00903149">
        <w:rPr>
          <w:rFonts w:cs="Arial"/>
          <w:sz w:val="36"/>
          <w:szCs w:val="36"/>
          <w:rtl/>
        </w:rPr>
        <w:t xml:space="preserve">وصحَّ عن ابن عباس ــ رضي الله عنه ــ أنَّه </w:t>
      </w:r>
      <w:proofErr w:type="spellStart"/>
      <w:r w:rsidRPr="00903149">
        <w:rPr>
          <w:rFonts w:cs="Arial"/>
          <w:sz w:val="36"/>
          <w:szCs w:val="36"/>
          <w:rtl/>
        </w:rPr>
        <w:t>قال:</w:t>
      </w:r>
      <w:proofErr w:type="spellEnd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لَا أَرَى أَحَدًا يَعْمَلُ بِهَذِهِ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الْآيَةِ: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903149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 xml:space="preserve"> يَا أَيُّهَا النَّاسُ إِنَّا خَلَقْنَاكُمْ مِنْ ذَكَرٍ وَأُنْثَى وَجَعَلْنَاكُمْ شُعُوباً وَقَبَائِلَ لِتَعَارَفُوا إِنَّ أَكْرَمَكُمْ عِنْدَ اللَّهِ أَتْقَاكُمْ </w:t>
      </w:r>
      <w:proofErr w:type="spellStart"/>
      <w:r w:rsidRPr="00903149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>}</w:t>
      </w:r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،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فَيَقُولُ الرَّجُلُ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لِلرَّجُلِ: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أَنَا أَكْرَمُ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مِنْكَ،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فَلَيْسَ أَحَدٌ أَكْرَمَ مِنْ أَحَدٍ إِلَّا بِتَقْوَى الله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903149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903149">
        <w:rPr>
          <w:rFonts w:asciiTheme="minorBidi" w:hAnsiTheme="minorBidi" w:hint="cs"/>
          <w:sz w:val="36"/>
          <w:szCs w:val="36"/>
          <w:rtl/>
        </w:rPr>
        <w:t xml:space="preserve"> </w:t>
      </w:r>
      <w:r w:rsidRPr="00903149">
        <w:rPr>
          <w:rFonts w:cs="Arial"/>
          <w:sz w:val="36"/>
          <w:szCs w:val="36"/>
          <w:rtl/>
        </w:rPr>
        <w:t xml:space="preserve">فاتقوا الله ــ عِبادَ الله ــ وكونوا </w:t>
      </w:r>
      <w:r w:rsidRPr="00903149">
        <w:rPr>
          <w:rFonts w:cs="Arial"/>
          <w:sz w:val="36"/>
          <w:szCs w:val="36"/>
          <w:rtl/>
        </w:rPr>
        <w:lastRenderedPageBreak/>
        <w:t xml:space="preserve">مع بعضِكم كما أُوحِيَ إلى نبيِّكم صلى الله عليه </w:t>
      </w:r>
      <w:proofErr w:type="spellStart"/>
      <w:r w:rsidRPr="00903149">
        <w:rPr>
          <w:rFonts w:cs="Arial"/>
          <w:sz w:val="36"/>
          <w:szCs w:val="36"/>
          <w:rtl/>
        </w:rPr>
        <w:t>وسلم،</w:t>
      </w:r>
      <w:proofErr w:type="spellEnd"/>
      <w:r w:rsidRPr="00903149">
        <w:rPr>
          <w:rFonts w:cs="Arial"/>
          <w:sz w:val="36"/>
          <w:szCs w:val="36"/>
          <w:rtl/>
        </w:rPr>
        <w:t xml:space="preserve"> حيث </w:t>
      </w:r>
      <w:proofErr w:type="spellStart"/>
      <w:r w:rsidRPr="00903149">
        <w:rPr>
          <w:rFonts w:cs="Arial"/>
          <w:sz w:val="36"/>
          <w:szCs w:val="36"/>
          <w:rtl/>
        </w:rPr>
        <w:t>قال:</w:t>
      </w:r>
      <w:proofErr w:type="spellEnd"/>
      <w:r w:rsidRPr="00903149">
        <w:rPr>
          <w:rFonts w:cs="Arial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إِنَّ اللهَ أَوْحَى إِلَيَّ أَنْ تَوَاضَعُوا حَتَّى لَا يَفْخَرَ أَحَدٌ عَلَى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أَحَدٍ،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وَلَا يَبْغِي أَحَدٌ عَلَى أَحَدٍ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))</w:t>
      </w:r>
      <w:r w:rsidRPr="00903149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</w:t>
      </w:r>
      <w:r w:rsidRPr="00903149">
        <w:rPr>
          <w:rFonts w:cs="Arial"/>
          <w:sz w:val="36"/>
          <w:szCs w:val="36"/>
          <w:rtl/>
        </w:rPr>
        <w:t xml:space="preserve">وأصلحوا </w:t>
      </w:r>
      <w:proofErr w:type="spellStart"/>
      <w:r w:rsidRPr="00903149">
        <w:rPr>
          <w:rFonts w:cs="Arial"/>
          <w:sz w:val="36"/>
          <w:szCs w:val="36"/>
          <w:rtl/>
        </w:rPr>
        <w:t>قلوبَكم،</w:t>
      </w:r>
      <w:proofErr w:type="spellEnd"/>
      <w:r w:rsidRPr="00903149">
        <w:rPr>
          <w:rFonts w:cs="Arial"/>
          <w:sz w:val="36"/>
          <w:szCs w:val="36"/>
          <w:rtl/>
        </w:rPr>
        <w:t xml:space="preserve"> تَصلُح لكُم </w:t>
      </w:r>
      <w:proofErr w:type="spellStart"/>
      <w:r w:rsidRPr="00903149">
        <w:rPr>
          <w:rFonts w:cs="Arial"/>
          <w:sz w:val="36"/>
          <w:szCs w:val="36"/>
          <w:rtl/>
        </w:rPr>
        <w:t>أحوالكُم،</w:t>
      </w:r>
      <w:proofErr w:type="spellEnd"/>
      <w:r w:rsidRPr="00903149">
        <w:rPr>
          <w:rFonts w:cs="Arial"/>
          <w:sz w:val="36"/>
          <w:szCs w:val="36"/>
          <w:rtl/>
        </w:rPr>
        <w:t xml:space="preserve"> وتنافسوا على تقواه تَسعدوا في الدنيا </w:t>
      </w:r>
      <w:proofErr w:type="spellStart"/>
      <w:r w:rsidRPr="00903149">
        <w:rPr>
          <w:rFonts w:cs="Arial"/>
          <w:sz w:val="36"/>
          <w:szCs w:val="36"/>
          <w:rtl/>
        </w:rPr>
        <w:t>والآخِرة،</w:t>
      </w:r>
      <w:proofErr w:type="spellEnd"/>
      <w:r w:rsidRPr="00903149">
        <w:rPr>
          <w:rFonts w:cs="Arial"/>
          <w:sz w:val="36"/>
          <w:szCs w:val="36"/>
          <w:rtl/>
        </w:rPr>
        <w:t xml:space="preserve"> فقد ثبَت </w:t>
      </w:r>
      <w:proofErr w:type="spellStart"/>
      <w:r w:rsidRPr="00903149">
        <w:rPr>
          <w:rFonts w:cs="Arial"/>
          <w:sz w:val="36"/>
          <w:szCs w:val="36"/>
          <w:rtl/>
        </w:rPr>
        <w:t>أنَّه:</w:t>
      </w:r>
      <w:proofErr w:type="spellEnd"/>
      <w:r w:rsidRPr="00903149">
        <w:rPr>
          <w:rFonts w:cs="Arial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قِيلَ لِرَسُولِ اللَّهِ صلى الله عليه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وسلم: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أَيُّ النَّاسِ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أَفْضَلُ؟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«كُلُّ مَخْمُومِ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الْقَلْبِ،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صَدُوقِ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اللِّسَانِ»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،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قَالُوا: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صَدُوقُ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اللِّسَانِ،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نَعْرِفُهُ،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فَمَا مَخْمُومُ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الْقَلْبِ؟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«هُوَ التَّقِيُّ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النَّقِيُّ،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لَا إِثْمَ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فِيهِ،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بَغْيَ،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غِلَّ،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حَسَدَ»</w:t>
      </w:r>
      <w:proofErr w:type="spellEnd"/>
      <w:r w:rsidRPr="00903149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3149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903149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2C1808" w:rsidRPr="00903149" w:rsidRDefault="002C1808" w:rsidP="002C1808">
      <w:pPr>
        <w:ind w:left="0"/>
        <w:jc w:val="left"/>
        <w:rPr>
          <w:rFonts w:cs="Arial"/>
          <w:sz w:val="36"/>
          <w:szCs w:val="36"/>
          <w:rtl/>
        </w:rPr>
      </w:pPr>
      <w:r w:rsidRPr="00903149">
        <w:rPr>
          <w:rFonts w:asciiTheme="minorBidi" w:hAnsiTheme="minorBidi"/>
          <w:sz w:val="36"/>
          <w:szCs w:val="36"/>
          <w:rtl/>
        </w:rPr>
        <w:t xml:space="preserve">اللهم اهدِنا لأحسنِ الأخلاقِ والأعمالِ لا يَهدي لأحسنِها إلا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أنت،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واصرْف عنَّا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سيِّئَها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لا يَصرْفُ عنَّا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سيِّئَها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إلا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أنت،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اللهم طهِّر قلوبنا مِن الغِلِّ والحِقد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والحسَد،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وجنِّبنَا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التَّحريشَ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بين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المؤمنين،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وألِّف قلوبَ المسلمين على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بعض،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وزِدْ مِن تراحُمِهم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وتعاطُفِهم،</w:t>
      </w:r>
      <w:proofErr w:type="spellEnd"/>
      <w:r w:rsidRPr="00903149">
        <w:rPr>
          <w:rFonts w:asciiTheme="minorBidi" w:hAnsiTheme="minorBidi"/>
          <w:sz w:val="36"/>
          <w:szCs w:val="36"/>
          <w:rtl/>
        </w:rPr>
        <w:t xml:space="preserve"> واجمَع حُكامَهم على التوحيد </w:t>
      </w:r>
      <w:proofErr w:type="spellStart"/>
      <w:r w:rsidRPr="00903149">
        <w:rPr>
          <w:rFonts w:asciiTheme="minorBidi" w:hAnsiTheme="minorBidi"/>
          <w:sz w:val="36"/>
          <w:szCs w:val="36"/>
          <w:rtl/>
        </w:rPr>
        <w:t>والسُّنة</w:t>
      </w:r>
      <w:r w:rsidRPr="00903149">
        <w:rPr>
          <w:rFonts w:cs="Arial"/>
          <w:sz w:val="36"/>
          <w:szCs w:val="36"/>
          <w:rtl/>
        </w:rPr>
        <w:t>،</w:t>
      </w:r>
      <w:proofErr w:type="spellEnd"/>
      <w:r w:rsidRPr="00903149">
        <w:rPr>
          <w:rFonts w:cs="Arial"/>
          <w:sz w:val="36"/>
          <w:szCs w:val="36"/>
          <w:rtl/>
        </w:rPr>
        <w:t xml:space="preserve"> وقوِّهِم بالإسلا</w:t>
      </w:r>
      <w:r w:rsidR="00092FDD">
        <w:rPr>
          <w:rFonts w:cs="Arial"/>
          <w:sz w:val="36"/>
          <w:szCs w:val="36"/>
          <w:rtl/>
        </w:rPr>
        <w:t xml:space="preserve">م </w:t>
      </w:r>
      <w:proofErr w:type="spellStart"/>
      <w:r w:rsidR="00092FDD">
        <w:rPr>
          <w:rFonts w:cs="Arial"/>
          <w:sz w:val="36"/>
          <w:szCs w:val="36"/>
          <w:rtl/>
        </w:rPr>
        <w:t>والمسلمين،</w:t>
      </w:r>
      <w:proofErr w:type="spellEnd"/>
      <w:r w:rsidR="00092FDD">
        <w:rPr>
          <w:rFonts w:cs="Arial"/>
          <w:sz w:val="36"/>
          <w:szCs w:val="36"/>
          <w:rtl/>
        </w:rPr>
        <w:t xml:space="preserve"> إنَّك سميع </w:t>
      </w:r>
      <w:proofErr w:type="spellStart"/>
      <w:r w:rsidR="00092FDD">
        <w:rPr>
          <w:rFonts w:cs="Arial"/>
          <w:sz w:val="36"/>
          <w:szCs w:val="36"/>
          <w:rtl/>
        </w:rPr>
        <w:t>مُجيب،</w:t>
      </w:r>
      <w:proofErr w:type="spellEnd"/>
      <w:r w:rsidR="00092FDD">
        <w:rPr>
          <w:rFonts w:cs="Arial"/>
          <w:sz w:val="36"/>
          <w:szCs w:val="36"/>
          <w:rtl/>
        </w:rPr>
        <w:t xml:space="preserve"> </w:t>
      </w:r>
      <w:r w:rsidRPr="00903149">
        <w:rPr>
          <w:rFonts w:cs="Arial"/>
          <w:sz w:val="36"/>
          <w:szCs w:val="36"/>
          <w:rtl/>
        </w:rPr>
        <w:t xml:space="preserve">أقول </w:t>
      </w:r>
      <w:proofErr w:type="spellStart"/>
      <w:r w:rsidRPr="00903149">
        <w:rPr>
          <w:rFonts w:cs="Arial"/>
          <w:sz w:val="36"/>
          <w:szCs w:val="36"/>
          <w:rtl/>
        </w:rPr>
        <w:t>هذا،</w:t>
      </w:r>
      <w:proofErr w:type="spellEnd"/>
      <w:r w:rsidRPr="00903149">
        <w:rPr>
          <w:rFonts w:cs="Arial"/>
          <w:sz w:val="36"/>
          <w:szCs w:val="36"/>
          <w:rtl/>
        </w:rPr>
        <w:t xml:space="preserve"> وأستغفر الله لِي ولكم.</w:t>
      </w:r>
    </w:p>
    <w:p w:rsidR="002C1808" w:rsidRPr="00BB3A55" w:rsidRDefault="00BB3A55" w:rsidP="002C1808">
      <w:pPr>
        <w:ind w:left="0"/>
        <w:jc w:val="left"/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</w:pPr>
      <w:r w:rsidRPr="00BB3A55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كتبها:</w:t>
      </w:r>
    </w:p>
    <w:p w:rsidR="00BB3A55" w:rsidRPr="00BB3A55" w:rsidRDefault="00BB3A55" w:rsidP="002C1808">
      <w:pPr>
        <w:ind w:left="0"/>
        <w:jc w:val="left"/>
        <w:rPr>
          <w:rFonts w:cs="Arial"/>
          <w:b/>
          <w:bCs/>
          <w:color w:val="833C0B" w:themeColor="accent2" w:themeShade="80"/>
          <w:sz w:val="36"/>
          <w:szCs w:val="36"/>
          <w:rtl/>
        </w:rPr>
      </w:pPr>
      <w:r w:rsidRPr="00BB3A55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عبد القادر </w:t>
      </w:r>
      <w:proofErr w:type="spellStart"/>
      <w:r w:rsidRPr="00BB3A55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الجنيد</w:t>
      </w:r>
      <w:proofErr w:type="spellEnd"/>
      <w:r w:rsidRPr="00BB3A55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.</w:t>
      </w:r>
    </w:p>
    <w:p w:rsidR="002C1808" w:rsidRPr="00903149" w:rsidRDefault="002C1808" w:rsidP="002C1808">
      <w:pPr>
        <w:ind w:left="0"/>
        <w:jc w:val="left"/>
        <w:rPr>
          <w:rFonts w:cs="Arial"/>
          <w:sz w:val="36"/>
          <w:szCs w:val="36"/>
          <w:rtl/>
        </w:rPr>
      </w:pPr>
    </w:p>
    <w:p w:rsidR="002C1808" w:rsidRPr="00903149" w:rsidRDefault="002C1808" w:rsidP="002C1808">
      <w:pPr>
        <w:ind w:left="0"/>
        <w:jc w:val="left"/>
        <w:rPr>
          <w:rFonts w:cs="Arial"/>
          <w:sz w:val="36"/>
          <w:szCs w:val="36"/>
          <w:rtl/>
        </w:rPr>
      </w:pPr>
    </w:p>
    <w:p w:rsidR="002C1808" w:rsidRPr="00903149" w:rsidRDefault="002C1808" w:rsidP="002C1808">
      <w:pPr>
        <w:ind w:left="0"/>
        <w:jc w:val="left"/>
        <w:rPr>
          <w:rFonts w:cs="Arial"/>
          <w:sz w:val="36"/>
          <w:szCs w:val="36"/>
          <w:rtl/>
        </w:rPr>
      </w:pPr>
    </w:p>
    <w:p w:rsidR="002C1808" w:rsidRPr="00903149" w:rsidRDefault="002C1808" w:rsidP="002C1808">
      <w:pPr>
        <w:ind w:left="0"/>
        <w:jc w:val="left"/>
        <w:rPr>
          <w:sz w:val="36"/>
          <w:szCs w:val="36"/>
          <w:rtl/>
        </w:rPr>
      </w:pPr>
    </w:p>
    <w:p w:rsidR="000B70C3" w:rsidRPr="00903149" w:rsidRDefault="000B70C3">
      <w:pPr>
        <w:rPr>
          <w:sz w:val="36"/>
          <w:szCs w:val="36"/>
        </w:rPr>
      </w:pPr>
    </w:p>
    <w:sectPr w:rsidR="000B70C3" w:rsidRPr="00903149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2C1808"/>
    <w:rsid w:val="00067E3C"/>
    <w:rsid w:val="00092FDD"/>
    <w:rsid w:val="000B70C3"/>
    <w:rsid w:val="002C1808"/>
    <w:rsid w:val="00370195"/>
    <w:rsid w:val="008D4102"/>
    <w:rsid w:val="00903149"/>
    <w:rsid w:val="00AD0E5B"/>
    <w:rsid w:val="00BB3A55"/>
    <w:rsid w:val="00C67580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1288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2020-07-15T16:57:00Z</dcterms:created>
  <dcterms:modified xsi:type="dcterms:W3CDTF">2020-07-15T17:12:00Z</dcterms:modified>
</cp:coreProperties>
</file>