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63" w:rsidRPr="00096363" w:rsidRDefault="00961E5C" w:rsidP="00096363">
      <w:pPr>
        <w:jc w:val="center"/>
        <w:rPr>
          <w:b/>
          <w:bCs/>
          <w:color w:val="833C0B" w:themeColor="accent2" w:themeShade="80"/>
          <w:sz w:val="36"/>
          <w:szCs w:val="36"/>
        </w:rPr>
      </w:pP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مختصر خطبة </w:t>
      </w:r>
      <w:r w:rsidR="00096363" w:rsidRPr="0009636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فضل شهر الله </w:t>
      </w:r>
      <w:proofErr w:type="spellStart"/>
      <w:r w:rsidR="00096363" w:rsidRPr="00096363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المحرم،</w:t>
      </w:r>
      <w:proofErr w:type="spellEnd"/>
      <w:r w:rsidR="00096363" w:rsidRPr="0009636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وتخصيص آخر العام بعبادات </w:t>
      </w:r>
      <w:proofErr w:type="spellStart"/>
      <w:r w:rsidR="00096363" w:rsidRPr="00096363">
        <w:rPr>
          <w:rFonts w:cs="Arial"/>
          <w:b/>
          <w:bCs/>
          <w:color w:val="833C0B" w:themeColor="accent2" w:themeShade="80"/>
          <w:sz w:val="36"/>
          <w:szCs w:val="36"/>
          <w:rtl/>
        </w:rPr>
        <w:t>واحتفالات،</w:t>
      </w:r>
      <w:proofErr w:type="spellEnd"/>
      <w:r w:rsidR="00096363" w:rsidRPr="00096363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وإرسال رسائل</w:t>
      </w:r>
      <w:r w:rsidR="00096363" w:rsidRPr="00096363">
        <w:rPr>
          <w:b/>
          <w:bCs/>
          <w:color w:val="833C0B" w:themeColor="accent2" w:themeShade="80"/>
          <w:sz w:val="36"/>
          <w:szCs w:val="36"/>
          <w:rtl/>
        </w:rPr>
        <w:t xml:space="preserve"> تتعلق به</w:t>
      </w:r>
    </w:p>
    <w:p w:rsidR="00096363" w:rsidRDefault="00096363" w:rsidP="00096363">
      <w:pPr>
        <w:rPr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096363" w:rsidRDefault="00096363" w:rsidP="00096363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الحمد</w:t>
      </w:r>
      <w:r w:rsidR="00BD13E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لله</w:t>
      </w:r>
      <w:r w:rsidR="00BD13E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مُنشِئِ الأيَّامِ </w:t>
      </w:r>
      <w:proofErr w:type="spellStart"/>
      <w:r>
        <w:rPr>
          <w:rFonts w:cs="Arial"/>
          <w:sz w:val="36"/>
          <w:szCs w:val="36"/>
          <w:rtl/>
        </w:rPr>
        <w:t>والشهور،</w:t>
      </w:r>
      <w:proofErr w:type="spellEnd"/>
      <w:r>
        <w:rPr>
          <w:rFonts w:cs="Arial"/>
          <w:sz w:val="36"/>
          <w:szCs w:val="36"/>
          <w:rtl/>
        </w:rPr>
        <w:t xml:space="preserve"> ومُفنِي الأعوامِ </w:t>
      </w:r>
      <w:proofErr w:type="spellStart"/>
      <w:r>
        <w:rPr>
          <w:rFonts w:cs="Arial"/>
          <w:sz w:val="36"/>
          <w:szCs w:val="36"/>
          <w:rtl/>
        </w:rPr>
        <w:t>والدُّهور،</w:t>
      </w:r>
      <w:proofErr w:type="spellEnd"/>
      <w:r>
        <w:rPr>
          <w:rFonts w:cs="Arial"/>
          <w:sz w:val="36"/>
          <w:szCs w:val="36"/>
          <w:rtl/>
        </w:rPr>
        <w:t xml:space="preserve"> والصلاةُ والسلام على عبده ورسوله </w:t>
      </w:r>
      <w:proofErr w:type="spellStart"/>
      <w:r>
        <w:rPr>
          <w:rFonts w:cs="Arial"/>
          <w:sz w:val="36"/>
          <w:szCs w:val="36"/>
          <w:rtl/>
        </w:rPr>
        <w:t>محمدٍ،</w:t>
      </w:r>
      <w:proofErr w:type="spellEnd"/>
      <w:r>
        <w:rPr>
          <w:rFonts w:cs="Arial"/>
          <w:sz w:val="36"/>
          <w:szCs w:val="36"/>
          <w:rtl/>
        </w:rPr>
        <w:t xml:space="preserve"> وعلى آل بيته وأصحابه</w:t>
      </w:r>
      <w:r>
        <w:rPr>
          <w:rFonts w:cs="Arial" w:hint="cs"/>
          <w:sz w:val="36"/>
          <w:szCs w:val="36"/>
          <w:rtl/>
        </w:rPr>
        <w:t>.</w:t>
      </w:r>
    </w:p>
    <w:p w:rsidR="00096363" w:rsidRPr="00096363" w:rsidRDefault="00096363" w:rsidP="00096363">
      <w:pPr>
        <w:rPr>
          <w:b/>
          <w:bCs/>
          <w:color w:val="7030A0"/>
          <w:sz w:val="36"/>
          <w:szCs w:val="36"/>
        </w:rPr>
      </w:pPr>
      <w:r w:rsidRPr="00096363">
        <w:rPr>
          <w:rFonts w:cs="Arial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 w:rsidRPr="00096363">
        <w:rPr>
          <w:rFonts w:cs="Arial"/>
          <w:b/>
          <w:bCs/>
          <w:color w:val="7030A0"/>
          <w:sz w:val="36"/>
          <w:szCs w:val="36"/>
          <w:rtl/>
        </w:rPr>
        <w:t>بعد،</w:t>
      </w:r>
      <w:proofErr w:type="spellEnd"/>
      <w:r w:rsidRPr="00096363">
        <w:rPr>
          <w:rFonts w:cs="Arial"/>
          <w:b/>
          <w:bCs/>
          <w:color w:val="7030A0"/>
          <w:sz w:val="36"/>
          <w:szCs w:val="36"/>
          <w:rtl/>
        </w:rPr>
        <w:t xml:space="preserve"> أيُّها المسلمون:</w:t>
      </w:r>
    </w:p>
    <w:p w:rsidR="00096363" w:rsidRDefault="00096363" w:rsidP="00096363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فاتقوا اللهَ بالعمل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بما </w:t>
      </w:r>
      <w:proofErr w:type="spellStart"/>
      <w:r>
        <w:rPr>
          <w:rFonts w:cs="Arial"/>
          <w:sz w:val="36"/>
          <w:szCs w:val="36"/>
          <w:rtl/>
        </w:rPr>
        <w:t>أمَر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والتَّركِ لِمَا نَهَى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ومُعاملةِ الناسِ بالحقِّ والعدلِ والرَّحمة والرِّفق </w:t>
      </w:r>
      <w:proofErr w:type="spellStart"/>
      <w:r>
        <w:rPr>
          <w:rFonts w:cs="Arial"/>
          <w:sz w:val="36"/>
          <w:szCs w:val="36"/>
          <w:rtl/>
        </w:rPr>
        <w:t>واللِّين،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ومُجانبَةٍ</w:t>
      </w:r>
      <w:proofErr w:type="spellEnd"/>
      <w:r>
        <w:rPr>
          <w:rFonts w:cs="Arial"/>
          <w:sz w:val="36"/>
          <w:szCs w:val="36"/>
          <w:rtl/>
        </w:rPr>
        <w:t xml:space="preserve"> الظُّلمِ والبَغْيِ والعُدوان والجَورِ في </w:t>
      </w:r>
      <w:proofErr w:type="spellStart"/>
      <w:r>
        <w:rPr>
          <w:rFonts w:cs="Arial"/>
          <w:sz w:val="36"/>
          <w:szCs w:val="36"/>
          <w:rtl/>
        </w:rPr>
        <w:t>الخصومات،</w:t>
      </w:r>
      <w:proofErr w:type="spellEnd"/>
      <w:r>
        <w:rPr>
          <w:rFonts w:cs="Arial"/>
          <w:sz w:val="36"/>
          <w:szCs w:val="36"/>
          <w:rtl/>
        </w:rPr>
        <w:t xml:space="preserve"> ونَبْذِ الفتنِ والفُرْقَةِ والاختلاف والأهواءِ والبِدَعِ </w:t>
      </w:r>
      <w:proofErr w:type="spellStart"/>
      <w:r>
        <w:rPr>
          <w:rFonts w:cs="Arial"/>
          <w:sz w:val="36"/>
          <w:szCs w:val="36"/>
          <w:rtl/>
        </w:rPr>
        <w:t>المُضِلَّة،</w:t>
      </w:r>
      <w:proofErr w:type="spellEnd"/>
      <w:r>
        <w:rPr>
          <w:rFonts w:cs="Arial"/>
          <w:sz w:val="36"/>
          <w:szCs w:val="36"/>
          <w:rtl/>
        </w:rPr>
        <w:t xml:space="preserve"> ولُزومِ التوحيدِ والسُّنة والجماعة </w:t>
      </w:r>
      <w:proofErr w:type="spellStart"/>
      <w:r>
        <w:rPr>
          <w:rFonts w:cs="Arial"/>
          <w:sz w:val="36"/>
          <w:szCs w:val="36"/>
          <w:rtl/>
        </w:rPr>
        <w:t>والطاعة،</w:t>
      </w:r>
      <w:proofErr w:type="spellEnd"/>
      <w:r>
        <w:rPr>
          <w:rFonts w:cs="Arial"/>
          <w:sz w:val="36"/>
          <w:szCs w:val="36"/>
          <w:rtl/>
        </w:rPr>
        <w:t xml:space="preserve"> والسَّعْيِّ في الأُلْفَةِ والتآلفِ على الحقِّ </w:t>
      </w:r>
      <w:proofErr w:type="spellStart"/>
      <w:r>
        <w:rPr>
          <w:rFonts w:cs="Arial"/>
          <w:sz w:val="36"/>
          <w:szCs w:val="36"/>
          <w:rtl/>
        </w:rPr>
        <w:t>والهُدى،</w:t>
      </w:r>
      <w:proofErr w:type="spellEnd"/>
      <w:r>
        <w:rPr>
          <w:rFonts w:cs="Arial"/>
          <w:sz w:val="36"/>
          <w:szCs w:val="36"/>
          <w:rtl/>
        </w:rPr>
        <w:t xml:space="preserve"> ومُحاسبةِ النَّفسِ قبلَ أنْ </w:t>
      </w:r>
      <w:proofErr w:type="spellStart"/>
      <w:r>
        <w:rPr>
          <w:rFonts w:cs="Arial"/>
          <w:sz w:val="36"/>
          <w:szCs w:val="36"/>
          <w:rtl/>
        </w:rPr>
        <w:t>تُحاسَب،</w:t>
      </w:r>
      <w:proofErr w:type="spellEnd"/>
      <w:r>
        <w:rPr>
          <w:rFonts w:cs="Arial"/>
          <w:sz w:val="36"/>
          <w:szCs w:val="36"/>
          <w:rtl/>
        </w:rPr>
        <w:t xml:space="preserve"> فقد قال ربُّكم ــ جلَّ وعلا ــ </w:t>
      </w:r>
      <w:proofErr w:type="spellStart"/>
      <w:r>
        <w:rPr>
          <w:rFonts w:cs="Arial"/>
          <w:sz w:val="36"/>
          <w:szCs w:val="36"/>
          <w:rtl/>
        </w:rPr>
        <w:t>آمِرًا: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وتَبَصَّروا في هذه الأيَّامِ والشهور </w:t>
      </w:r>
      <w:proofErr w:type="spellStart"/>
      <w:r>
        <w:rPr>
          <w:rFonts w:cs="Arial"/>
          <w:sz w:val="36"/>
          <w:szCs w:val="36"/>
          <w:rtl/>
        </w:rPr>
        <w:t>والأعوام،</w:t>
      </w:r>
      <w:proofErr w:type="spellEnd"/>
      <w:r>
        <w:rPr>
          <w:rFonts w:cs="Arial"/>
          <w:sz w:val="36"/>
          <w:szCs w:val="36"/>
          <w:rtl/>
        </w:rPr>
        <w:t xml:space="preserve"> وكيف </w:t>
      </w:r>
      <w:proofErr w:type="spellStart"/>
      <w:r>
        <w:rPr>
          <w:rFonts w:cs="Arial"/>
          <w:sz w:val="36"/>
          <w:szCs w:val="36"/>
          <w:rtl/>
        </w:rPr>
        <w:t>تَصرَّمَت</w:t>
      </w:r>
      <w:proofErr w:type="spellEnd"/>
      <w:r>
        <w:rPr>
          <w:rFonts w:cs="Arial"/>
          <w:sz w:val="36"/>
          <w:szCs w:val="36"/>
          <w:rtl/>
        </w:rPr>
        <w:t xml:space="preserve"> يومًا بعد </w:t>
      </w:r>
      <w:proofErr w:type="spellStart"/>
      <w:r>
        <w:rPr>
          <w:rFonts w:cs="Arial"/>
          <w:sz w:val="36"/>
          <w:szCs w:val="36"/>
          <w:rtl/>
        </w:rPr>
        <w:t>يوم،</w:t>
      </w:r>
      <w:proofErr w:type="spellEnd"/>
      <w:r>
        <w:rPr>
          <w:rFonts w:cs="Arial"/>
          <w:sz w:val="36"/>
          <w:szCs w:val="36"/>
          <w:rtl/>
        </w:rPr>
        <w:t xml:space="preserve"> وذهبَت مِن حياتنا إلى غير </w:t>
      </w:r>
      <w:proofErr w:type="spellStart"/>
      <w:r>
        <w:rPr>
          <w:rFonts w:cs="Arial"/>
          <w:sz w:val="36"/>
          <w:szCs w:val="36"/>
          <w:rtl/>
        </w:rPr>
        <w:t>رجْعة،</w:t>
      </w:r>
      <w:proofErr w:type="spellEnd"/>
      <w:r>
        <w:rPr>
          <w:rFonts w:cs="Arial"/>
          <w:sz w:val="36"/>
          <w:szCs w:val="36"/>
          <w:rtl/>
        </w:rPr>
        <w:t xml:space="preserve"> ونحنُ لا نَزالُ في غفلةٍ كبيرةٍ عن </w:t>
      </w:r>
      <w:proofErr w:type="spellStart"/>
      <w:r>
        <w:rPr>
          <w:rFonts w:cs="Arial"/>
          <w:sz w:val="36"/>
          <w:szCs w:val="36"/>
          <w:rtl/>
        </w:rPr>
        <w:t>الآخِرة،</w:t>
      </w:r>
      <w:proofErr w:type="spellEnd"/>
      <w:r>
        <w:rPr>
          <w:rFonts w:cs="Arial"/>
          <w:sz w:val="36"/>
          <w:szCs w:val="36"/>
          <w:rtl/>
        </w:rPr>
        <w:t xml:space="preserve"> وتنافسٍ شديدٍ على الدنيا </w:t>
      </w:r>
      <w:proofErr w:type="spellStart"/>
      <w:r>
        <w:rPr>
          <w:rFonts w:cs="Arial"/>
          <w:sz w:val="36"/>
          <w:szCs w:val="36"/>
          <w:rtl/>
        </w:rPr>
        <w:t>العاجلة،</w:t>
      </w:r>
      <w:proofErr w:type="spellEnd"/>
      <w:r>
        <w:rPr>
          <w:rFonts w:cs="Arial"/>
          <w:sz w:val="36"/>
          <w:szCs w:val="36"/>
          <w:rtl/>
        </w:rPr>
        <w:t xml:space="preserve"> وضَعفٍ في الإقبال على الله والإنابةٍ </w:t>
      </w:r>
      <w:proofErr w:type="spellStart"/>
      <w:r>
        <w:rPr>
          <w:rFonts w:cs="Arial"/>
          <w:sz w:val="36"/>
          <w:szCs w:val="36"/>
          <w:rtl/>
        </w:rPr>
        <w:t>إليه،</w:t>
      </w:r>
      <w:proofErr w:type="spellEnd"/>
      <w:r>
        <w:rPr>
          <w:rFonts w:cs="Arial"/>
          <w:sz w:val="36"/>
          <w:szCs w:val="36"/>
          <w:rtl/>
        </w:rPr>
        <w:t xml:space="preserve"> وتقصيرٍ في الأعمال </w:t>
      </w:r>
      <w:proofErr w:type="spellStart"/>
      <w:r>
        <w:rPr>
          <w:rFonts w:cs="Arial"/>
          <w:sz w:val="36"/>
          <w:szCs w:val="36"/>
          <w:rtl/>
        </w:rPr>
        <w:t>الصالحة،</w:t>
      </w:r>
      <w:proofErr w:type="spellEnd"/>
      <w:r>
        <w:rPr>
          <w:rFonts w:cs="Arial"/>
          <w:sz w:val="36"/>
          <w:szCs w:val="36"/>
          <w:rtl/>
        </w:rPr>
        <w:t xml:space="preserve"> وتقليلٍ مِن الحسنات </w:t>
      </w:r>
      <w:proofErr w:type="spellStart"/>
      <w:r>
        <w:rPr>
          <w:rFonts w:cs="Arial"/>
          <w:sz w:val="36"/>
          <w:szCs w:val="36"/>
          <w:rtl/>
        </w:rPr>
        <w:t>الزَّاكية،</w:t>
      </w:r>
      <w:proofErr w:type="spellEnd"/>
      <w:r>
        <w:rPr>
          <w:rFonts w:cs="Arial"/>
          <w:sz w:val="36"/>
          <w:szCs w:val="36"/>
          <w:rtl/>
        </w:rPr>
        <w:t xml:space="preserve"> وإكثار ٍللسيئاتِ </w:t>
      </w:r>
      <w:proofErr w:type="spellStart"/>
      <w:r>
        <w:rPr>
          <w:rFonts w:cs="Arial"/>
          <w:sz w:val="36"/>
          <w:szCs w:val="36"/>
          <w:rtl/>
        </w:rPr>
        <w:t>المهلكة،</w:t>
      </w:r>
      <w:proofErr w:type="spellEnd"/>
      <w:r>
        <w:rPr>
          <w:rFonts w:cs="Arial"/>
          <w:sz w:val="36"/>
          <w:szCs w:val="36"/>
          <w:rtl/>
        </w:rPr>
        <w:t xml:space="preserve"> وأمامَكم يومُ حصادِ </w:t>
      </w:r>
      <w:proofErr w:type="spellStart"/>
      <w:r>
        <w:rPr>
          <w:rFonts w:cs="Arial"/>
          <w:sz w:val="36"/>
          <w:szCs w:val="36"/>
          <w:rtl/>
        </w:rPr>
        <w:t>الأعمال،</w:t>
      </w:r>
      <w:proofErr w:type="spellEnd"/>
      <w:r>
        <w:rPr>
          <w:rFonts w:cs="Arial"/>
          <w:sz w:val="36"/>
          <w:szCs w:val="36"/>
          <w:rtl/>
        </w:rPr>
        <w:t xml:space="preserve"> فَفَرِحٌ </w:t>
      </w:r>
      <w:proofErr w:type="spellStart"/>
      <w:r>
        <w:rPr>
          <w:rFonts w:cs="Arial"/>
          <w:sz w:val="36"/>
          <w:szCs w:val="36"/>
          <w:rtl/>
        </w:rPr>
        <w:t>مسرور،</w:t>
      </w:r>
      <w:proofErr w:type="spellEnd"/>
      <w:r>
        <w:rPr>
          <w:rFonts w:cs="Arial"/>
          <w:sz w:val="36"/>
          <w:szCs w:val="36"/>
          <w:rtl/>
        </w:rPr>
        <w:t xml:space="preserve"> ومُعَذَّبٌ </w:t>
      </w:r>
      <w:proofErr w:type="spellStart"/>
      <w:r>
        <w:rPr>
          <w:rFonts w:cs="Arial"/>
          <w:sz w:val="36"/>
          <w:szCs w:val="36"/>
          <w:rtl/>
        </w:rPr>
        <w:t>مقهور: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يَوْمَ تَجِدُ كُلُّ نَفْسٍ مَا عَمِلَتْ مِنْ خَيْرٍ مُحْضَرًا وَمَا عَمِلَتْ مِنْ سُوءٍ تَوَدُّ لَوْ أَنَّ بَيْنَهَا وَبَيْنَهُ أَمَدًا بَعِيدًا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096363" w:rsidRPr="00096363" w:rsidRDefault="00096363" w:rsidP="00096363">
      <w:pPr>
        <w:rPr>
          <w:rFonts w:cs="Arial"/>
          <w:color w:val="7030A0"/>
          <w:sz w:val="36"/>
          <w:szCs w:val="36"/>
          <w:rtl/>
        </w:rPr>
      </w:pPr>
      <w:r w:rsidRPr="00096363">
        <w:rPr>
          <w:rFonts w:cs="Arial"/>
          <w:b/>
          <w:bCs/>
          <w:color w:val="7030A0"/>
          <w:sz w:val="36"/>
          <w:szCs w:val="36"/>
          <w:rtl/>
        </w:rPr>
        <w:t>أيُّها المسلمون:</w:t>
      </w:r>
    </w:p>
    <w:p w:rsidR="00096363" w:rsidRDefault="00096363" w:rsidP="00096363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لقد أوشكتُم على الدخول في شهر اللهِ </w:t>
      </w:r>
      <w:proofErr w:type="spellStart"/>
      <w:r>
        <w:rPr>
          <w:rFonts w:cs="Arial"/>
          <w:sz w:val="36"/>
          <w:szCs w:val="36"/>
          <w:rtl/>
        </w:rPr>
        <w:t>الم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حرَّم،</w:t>
      </w:r>
      <w:proofErr w:type="spellEnd"/>
      <w:r>
        <w:rPr>
          <w:rFonts w:cs="Arial"/>
          <w:sz w:val="36"/>
          <w:szCs w:val="36"/>
          <w:rtl/>
        </w:rPr>
        <w:t xml:space="preserve"> أحَدِ الأشهرِ الأربعةِ </w:t>
      </w:r>
      <w:proofErr w:type="spellStart"/>
      <w:r>
        <w:rPr>
          <w:rFonts w:cs="Arial"/>
          <w:sz w:val="36"/>
          <w:szCs w:val="36"/>
          <w:rtl/>
        </w:rPr>
        <w:t>الحُرم،</w:t>
      </w:r>
      <w:proofErr w:type="spellEnd"/>
      <w:r>
        <w:rPr>
          <w:rFonts w:cs="Arial"/>
          <w:sz w:val="36"/>
          <w:szCs w:val="36"/>
          <w:rtl/>
        </w:rPr>
        <w:t xml:space="preserve"> شهرٌ شرَّفه الله </w:t>
      </w:r>
      <w:proofErr w:type="spellStart"/>
      <w:r>
        <w:rPr>
          <w:rFonts w:cs="Arial"/>
          <w:sz w:val="36"/>
          <w:szCs w:val="36"/>
          <w:rtl/>
        </w:rPr>
        <w:t>وفضَّله،</w:t>
      </w:r>
      <w:proofErr w:type="spellEnd"/>
      <w:r>
        <w:rPr>
          <w:rFonts w:cs="Arial"/>
          <w:sz w:val="36"/>
          <w:szCs w:val="36"/>
          <w:rtl/>
        </w:rPr>
        <w:t xml:space="preserve"> وأضافه النبيُّ صلى الله عليه وسلم إلى الله </w:t>
      </w:r>
      <w:proofErr w:type="spellStart"/>
      <w:r>
        <w:rPr>
          <w:rFonts w:cs="Arial"/>
          <w:sz w:val="36"/>
          <w:szCs w:val="36"/>
          <w:rtl/>
        </w:rPr>
        <w:t>وعظَّمَه،</w:t>
      </w:r>
      <w:proofErr w:type="spellEnd"/>
      <w:r>
        <w:rPr>
          <w:rFonts w:cs="Arial"/>
          <w:sz w:val="36"/>
          <w:szCs w:val="36"/>
          <w:rtl/>
        </w:rPr>
        <w:t xml:space="preserve"> فاستدركِوا فيه ما وقعَ مِن تقصيرٍ فيما مضَى مِن العُمُر بالإكثار مِن الصيام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فقد 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أَفْضَلُ الصِّيَامِ بَعْدَ شَهْرِ رَمَضَانَ صِيَامُ شَهْرِ اللَّهِ الْمُحَرَّمِ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)</w:t>
      </w:r>
      <w:r>
        <w:rPr>
          <w:rFonts w:cs="Arial"/>
          <w:sz w:val="36"/>
          <w:szCs w:val="36"/>
          <w:rtl/>
        </w:rPr>
        <w:t xml:space="preserve">، بل إنَّ صيامَ يومِ العاشرِ مِنه يُكفِّر ذُنوبَ سَنةْ </w:t>
      </w:r>
      <w:proofErr w:type="spellStart"/>
      <w:r>
        <w:rPr>
          <w:rFonts w:cs="Arial"/>
          <w:sz w:val="36"/>
          <w:szCs w:val="36"/>
          <w:rtl/>
        </w:rPr>
        <w:t>كاملة،</w:t>
      </w:r>
      <w:proofErr w:type="spellEnd"/>
      <w:r>
        <w:rPr>
          <w:rFonts w:cs="Arial"/>
          <w:sz w:val="36"/>
          <w:szCs w:val="36"/>
          <w:rtl/>
        </w:rPr>
        <w:t xml:space="preserve"> حيث 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صِيَامُ يَوْمِ عَاشُورَاءَ أَحْتَسِبُ عَلَى اللَّهِ أَنْ يُكَفِّرَ السَّنَةَ الَّتِي قَبْلَهُ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واحْذَروا أنْ تظلموا فيه أنفسَكم وفي باقِي الأشهرِ الحُرم </w:t>
      </w:r>
      <w:proofErr w:type="spellStart"/>
      <w:r>
        <w:rPr>
          <w:rFonts w:cs="Arial"/>
          <w:sz w:val="36"/>
          <w:szCs w:val="36"/>
          <w:rtl/>
        </w:rPr>
        <w:t>بالسيئات،</w:t>
      </w:r>
      <w:proofErr w:type="spellEnd"/>
      <w:r>
        <w:rPr>
          <w:rFonts w:cs="Arial"/>
          <w:sz w:val="36"/>
          <w:szCs w:val="36"/>
          <w:rtl/>
        </w:rPr>
        <w:t xml:space="preserve"> فقد زجركم ربُّكم </w:t>
      </w:r>
      <w:r>
        <w:rPr>
          <w:rFonts w:cs="Arial"/>
          <w:sz w:val="36"/>
          <w:szCs w:val="36"/>
          <w:rtl/>
        </w:rPr>
        <w:lastRenderedPageBreak/>
        <w:t xml:space="preserve">عن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فقال </w:t>
      </w:r>
      <w:proofErr w:type="spellStart"/>
      <w:r>
        <w:rPr>
          <w:rFonts w:cs="Arial"/>
          <w:sz w:val="36"/>
          <w:szCs w:val="36"/>
          <w:rtl/>
        </w:rPr>
        <w:t>سبحانه: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 xml:space="preserve"> فَلَا تَظْلِمُوا فِيهِنَّ أَنْفُسَكُمْ }</w:t>
      </w:r>
      <w:r>
        <w:rPr>
          <w:rFonts w:cs="Arial"/>
          <w:sz w:val="36"/>
          <w:szCs w:val="36"/>
          <w:rtl/>
        </w:rPr>
        <w:t>، لأنَّ السيئات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البدعِ والمعاصي تَعْظُمُ </w:t>
      </w:r>
      <w:proofErr w:type="spellStart"/>
      <w:r>
        <w:rPr>
          <w:rFonts w:cs="Arial"/>
          <w:sz w:val="36"/>
          <w:szCs w:val="36"/>
          <w:rtl/>
        </w:rPr>
        <w:t>وتَتغلَّظُ</w:t>
      </w:r>
      <w:proofErr w:type="spellEnd"/>
      <w:r>
        <w:rPr>
          <w:rFonts w:cs="Arial"/>
          <w:sz w:val="36"/>
          <w:szCs w:val="36"/>
          <w:rtl/>
        </w:rPr>
        <w:t xml:space="preserve"> إذا فُعِلَت في زمانٍ فاضلٍ كالأشهر </w:t>
      </w:r>
      <w:proofErr w:type="spellStart"/>
      <w:r>
        <w:rPr>
          <w:rFonts w:cs="Arial"/>
          <w:sz w:val="36"/>
          <w:szCs w:val="36"/>
          <w:rtl/>
        </w:rPr>
        <w:t>الحُرم،</w:t>
      </w:r>
      <w:proofErr w:type="spellEnd"/>
      <w:r>
        <w:rPr>
          <w:rFonts w:cs="Arial"/>
          <w:sz w:val="36"/>
          <w:szCs w:val="36"/>
          <w:rtl/>
        </w:rPr>
        <w:t xml:space="preserve"> أو مكانٍ فاضلٍ كمكة، وصحَّ عن قتادةَ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إِنَّ الظُّلْمَ فِي الشَّهْرِ الْحَرَامِ أَعْظَمُ خَطِيئَةً وَوِزْرًا مِنَ الظُّلْمِ فِيمَا سِوَاهُ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096363" w:rsidRDefault="00961E5C" w:rsidP="00096363">
      <w:pPr>
        <w:rPr>
          <w:sz w:val="36"/>
          <w:szCs w:val="36"/>
          <w:rtl/>
        </w:rPr>
      </w:pPr>
      <w:r w:rsidRPr="00961E5C">
        <w:rPr>
          <w:rFonts w:cs="Arial" w:hint="cs"/>
          <w:sz w:val="36"/>
          <w:szCs w:val="36"/>
          <w:rtl/>
        </w:rPr>
        <w:t>ودُونَكم ــ سدَّدكم الله ــ ثلاثُ</w:t>
      </w:r>
      <w:r w:rsidR="00096363">
        <w:rPr>
          <w:rFonts w:cs="Arial"/>
          <w:sz w:val="36"/>
          <w:szCs w:val="36"/>
          <w:rtl/>
        </w:rPr>
        <w:t xml:space="preserve"> وقفاتٍ </w:t>
      </w:r>
      <w:proofErr w:type="spellStart"/>
      <w:r w:rsidR="00096363">
        <w:rPr>
          <w:rFonts w:cs="Arial"/>
          <w:sz w:val="36"/>
          <w:szCs w:val="36"/>
          <w:rtl/>
        </w:rPr>
        <w:t>مُهمَّات</w:t>
      </w:r>
      <w:r w:rsidR="00096363">
        <w:rPr>
          <w:rFonts w:cs="Arial" w:hint="cs"/>
          <w:sz w:val="36"/>
          <w:szCs w:val="36"/>
          <w:rtl/>
        </w:rPr>
        <w:t>ٍ</w:t>
      </w:r>
      <w:r w:rsidR="00096363">
        <w:rPr>
          <w:rFonts w:cs="Arial"/>
          <w:sz w:val="36"/>
          <w:szCs w:val="36"/>
          <w:rtl/>
        </w:rPr>
        <w:t>،</w:t>
      </w:r>
      <w:proofErr w:type="spellEnd"/>
      <w:r w:rsidR="00096363">
        <w:rPr>
          <w:rFonts w:cs="Arial"/>
          <w:sz w:val="36"/>
          <w:szCs w:val="36"/>
          <w:rtl/>
        </w:rPr>
        <w:t xml:space="preserve"> </w:t>
      </w:r>
      <w:proofErr w:type="spellStart"/>
      <w:r w:rsidR="00096363">
        <w:rPr>
          <w:rFonts w:cs="Arial"/>
          <w:sz w:val="36"/>
          <w:szCs w:val="36"/>
          <w:rtl/>
        </w:rPr>
        <w:t>يَجْدُرُبِنا</w:t>
      </w:r>
      <w:proofErr w:type="spellEnd"/>
      <w:r w:rsidR="00096363">
        <w:rPr>
          <w:rFonts w:cs="Arial"/>
          <w:sz w:val="36"/>
          <w:szCs w:val="36"/>
          <w:rtl/>
        </w:rPr>
        <w:t xml:space="preserve"> أنْ نَتنبَّهَ </w:t>
      </w:r>
      <w:proofErr w:type="spellStart"/>
      <w:r w:rsidR="00096363"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َ</w:t>
      </w:r>
      <w:r w:rsidR="00096363">
        <w:rPr>
          <w:rFonts w:cs="Arial"/>
          <w:sz w:val="36"/>
          <w:szCs w:val="36"/>
          <w:rtl/>
        </w:rPr>
        <w:t>ها،</w:t>
      </w:r>
      <w:proofErr w:type="spellEnd"/>
      <w:r w:rsidR="00096363">
        <w:rPr>
          <w:rFonts w:cs="Arial"/>
          <w:sz w:val="36"/>
          <w:szCs w:val="36"/>
          <w:rtl/>
        </w:rPr>
        <w:t xml:space="preserve"> ونَفقَهَ </w:t>
      </w:r>
      <w:proofErr w:type="spellStart"/>
      <w:r w:rsidR="00096363">
        <w:rPr>
          <w:rFonts w:cs="Arial"/>
          <w:sz w:val="36"/>
          <w:szCs w:val="36"/>
          <w:rtl/>
        </w:rPr>
        <w:t>حُكمَها،</w:t>
      </w:r>
      <w:proofErr w:type="spellEnd"/>
      <w:r w:rsidR="00096363">
        <w:rPr>
          <w:rFonts w:cs="Arial"/>
          <w:sz w:val="36"/>
          <w:szCs w:val="36"/>
          <w:rtl/>
        </w:rPr>
        <w:t xml:space="preserve"> ونَتَبصَّرَ بواقع الناس معها قديمًا وحديثًا</w:t>
      </w:r>
      <w:r>
        <w:rPr>
          <w:rFonts w:cs="Arial" w:hint="cs"/>
          <w:sz w:val="36"/>
          <w:szCs w:val="36"/>
          <w:rtl/>
        </w:rPr>
        <w:t>.</w:t>
      </w:r>
    </w:p>
    <w:p w:rsidR="00096363" w:rsidRDefault="00096363" w:rsidP="00096363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الأولى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بداية العمل بالتأريخ الهجري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096363" w:rsidRDefault="00096363" w:rsidP="00096363">
      <w:pPr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قال الإمامُ </w:t>
      </w:r>
      <w:proofErr w:type="spellStart"/>
      <w:r>
        <w:rPr>
          <w:rFonts w:cs="Arial"/>
          <w:b/>
          <w:bCs/>
          <w:sz w:val="36"/>
          <w:szCs w:val="36"/>
          <w:rtl/>
        </w:rPr>
        <w:t>العُثيمينُ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ــ رحمه 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r>
        <w:rPr>
          <w:rFonts w:cs="Arial"/>
          <w:sz w:val="36"/>
          <w:szCs w:val="36"/>
          <w:rtl/>
        </w:rPr>
        <w:t> </w:t>
      </w:r>
      <w:proofErr w:type="spellEnd"/>
      <w:r>
        <w:rPr>
          <w:rFonts w:cs="Arial"/>
          <w:sz w:val="36"/>
          <w:szCs w:val="36"/>
          <w:rtl/>
        </w:rPr>
        <w:t xml:space="preserve">"لم يكن التاريخُ السَّنويُّ معمولًا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في أوَّل الإسلامِ حتى كانت خلافةُ عمرَ بنِ </w:t>
      </w:r>
      <w:proofErr w:type="spellStart"/>
      <w:r>
        <w:rPr>
          <w:rFonts w:cs="Arial"/>
          <w:sz w:val="36"/>
          <w:szCs w:val="36"/>
          <w:rtl/>
        </w:rPr>
        <w:t>الخطاب،</w:t>
      </w:r>
      <w:proofErr w:type="spellEnd"/>
      <w:r>
        <w:rPr>
          <w:rFonts w:cs="Arial"/>
          <w:sz w:val="36"/>
          <w:szCs w:val="36"/>
          <w:rtl/>
        </w:rPr>
        <w:t xml:space="preserve"> واتَّسَعت رَقعةُ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واحتاجَ الناسُ إلى التأريخ في </w:t>
      </w:r>
      <w:proofErr w:type="spellStart"/>
      <w:r>
        <w:rPr>
          <w:rFonts w:cs="Arial"/>
          <w:sz w:val="36"/>
          <w:szCs w:val="36"/>
          <w:rtl/>
        </w:rPr>
        <w:t>أُعْطِياتِهم،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وغيرِها،</w:t>
      </w:r>
      <w:proofErr w:type="spellEnd"/>
      <w:r>
        <w:rPr>
          <w:rFonts w:cs="Arial"/>
          <w:sz w:val="36"/>
          <w:szCs w:val="36"/>
          <w:rtl/>
        </w:rPr>
        <w:t xml:space="preserve"> ففي السَّنة الثالثةِ أو الرابعة مِن خلافتِه كتبَ إليه أبو موسى </w:t>
      </w:r>
      <w:proofErr w:type="spellStart"/>
      <w:r>
        <w:rPr>
          <w:rFonts w:cs="Arial"/>
          <w:sz w:val="36"/>
          <w:szCs w:val="36"/>
          <w:rtl/>
        </w:rPr>
        <w:t>الأشعريُّ:</w:t>
      </w:r>
      <w:proofErr w:type="spellEnd"/>
      <w:r>
        <w:rPr>
          <w:rFonts w:cs="Arial"/>
          <w:sz w:val="36"/>
          <w:szCs w:val="36"/>
          <w:rtl/>
        </w:rPr>
        <w:t xml:space="preserve"> "إنَّه يأتينا مِنكَ كُتبٌ ليس لها تأريخ"، فجَمعَ عمرُ الصحابةَ </w:t>
      </w:r>
      <w:proofErr w:type="spellStart"/>
      <w:r>
        <w:rPr>
          <w:rFonts w:cs="Arial"/>
          <w:sz w:val="36"/>
          <w:szCs w:val="36"/>
          <w:rtl/>
        </w:rPr>
        <w:t>فاستشارَهم،</w:t>
      </w:r>
      <w:proofErr w:type="spellEnd"/>
      <w:r>
        <w:rPr>
          <w:rFonts w:cs="Arial"/>
          <w:sz w:val="36"/>
          <w:szCs w:val="36"/>
          <w:rtl/>
        </w:rPr>
        <w:t xml:space="preserve"> فقال </w:t>
      </w:r>
      <w:proofErr w:type="spellStart"/>
      <w:r>
        <w:rPr>
          <w:rFonts w:cs="Arial"/>
          <w:sz w:val="36"/>
          <w:szCs w:val="36"/>
          <w:rtl/>
        </w:rPr>
        <w:t>بعضُهم:</w:t>
      </w:r>
      <w:proofErr w:type="spellEnd"/>
      <w:r>
        <w:rPr>
          <w:rFonts w:cs="Arial"/>
          <w:sz w:val="36"/>
          <w:szCs w:val="36"/>
          <w:rtl/>
        </w:rPr>
        <w:t xml:space="preserve"> أرِّخوا كما تُؤرِّخُ الفُرسَ </w:t>
      </w:r>
      <w:proofErr w:type="spellStart"/>
      <w:r>
        <w:rPr>
          <w:rFonts w:cs="Arial"/>
          <w:sz w:val="36"/>
          <w:szCs w:val="36"/>
          <w:rtl/>
        </w:rPr>
        <w:t>بملوكها،</w:t>
      </w:r>
      <w:proofErr w:type="spellEnd"/>
      <w:r>
        <w:rPr>
          <w:rFonts w:cs="Arial"/>
          <w:sz w:val="36"/>
          <w:szCs w:val="36"/>
          <w:rtl/>
        </w:rPr>
        <w:t xml:space="preserve"> كلَّما هلكَ ملِكٌ أرَّخُوا بولاية مَن </w:t>
      </w:r>
      <w:proofErr w:type="spellStart"/>
      <w:r>
        <w:rPr>
          <w:rFonts w:cs="Arial"/>
          <w:sz w:val="36"/>
          <w:szCs w:val="36"/>
          <w:rtl/>
        </w:rPr>
        <w:t>بعدِه،</w:t>
      </w:r>
      <w:proofErr w:type="spellEnd"/>
      <w:r>
        <w:rPr>
          <w:rFonts w:cs="Arial"/>
          <w:sz w:val="36"/>
          <w:szCs w:val="36"/>
          <w:rtl/>
        </w:rPr>
        <w:t xml:space="preserve"> فكَرِهَ الصحابةُ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فقال </w:t>
      </w:r>
      <w:proofErr w:type="spellStart"/>
      <w:r>
        <w:rPr>
          <w:rFonts w:cs="Arial"/>
          <w:sz w:val="36"/>
          <w:szCs w:val="36"/>
          <w:rtl/>
        </w:rPr>
        <w:t>بعضُهم:</w:t>
      </w:r>
      <w:proofErr w:type="spellEnd"/>
      <w:r>
        <w:rPr>
          <w:rFonts w:cs="Arial"/>
          <w:sz w:val="36"/>
          <w:szCs w:val="36"/>
          <w:rtl/>
        </w:rPr>
        <w:t xml:space="preserve"> أرِّخُوا بتأريخ </w:t>
      </w:r>
      <w:proofErr w:type="spellStart"/>
      <w:r>
        <w:rPr>
          <w:rFonts w:cs="Arial"/>
          <w:sz w:val="36"/>
          <w:szCs w:val="36"/>
          <w:rtl/>
        </w:rPr>
        <w:t>الرُّوم،</w:t>
      </w:r>
      <w:proofErr w:type="spellEnd"/>
      <w:r>
        <w:rPr>
          <w:rFonts w:cs="Arial"/>
          <w:sz w:val="36"/>
          <w:szCs w:val="36"/>
          <w:rtl/>
        </w:rPr>
        <w:t xml:space="preserve"> فكَرِهوا ذلك </w:t>
      </w:r>
      <w:proofErr w:type="spellStart"/>
      <w:r>
        <w:rPr>
          <w:rFonts w:cs="Arial"/>
          <w:sz w:val="36"/>
          <w:szCs w:val="36"/>
          <w:rtl/>
        </w:rPr>
        <w:t>أيضًا،</w:t>
      </w:r>
      <w:proofErr w:type="spellEnd"/>
      <w:r>
        <w:rPr>
          <w:rFonts w:cs="Arial"/>
          <w:sz w:val="36"/>
          <w:szCs w:val="36"/>
          <w:rtl/>
        </w:rPr>
        <w:t xml:space="preserve"> فقال </w:t>
      </w:r>
      <w:proofErr w:type="spellStart"/>
      <w:r>
        <w:rPr>
          <w:rFonts w:cs="Arial"/>
          <w:sz w:val="36"/>
          <w:szCs w:val="36"/>
          <w:rtl/>
        </w:rPr>
        <w:t>بعضُهم:</w:t>
      </w:r>
      <w:proofErr w:type="spellEnd"/>
      <w:r>
        <w:rPr>
          <w:rFonts w:cs="Arial"/>
          <w:sz w:val="36"/>
          <w:szCs w:val="36"/>
          <w:rtl/>
        </w:rPr>
        <w:t xml:space="preserve"> أرِّخوا مِن مولد النبيِّ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وقال </w:t>
      </w:r>
      <w:proofErr w:type="spellStart"/>
      <w:r>
        <w:rPr>
          <w:rFonts w:cs="Arial"/>
          <w:sz w:val="36"/>
          <w:szCs w:val="36"/>
          <w:rtl/>
        </w:rPr>
        <w:t>آخَرونَ:</w:t>
      </w:r>
      <w:proofErr w:type="spellEnd"/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مَبعَثِه،</w:t>
      </w:r>
      <w:proofErr w:type="spellEnd"/>
      <w:r>
        <w:rPr>
          <w:rFonts w:cs="Arial"/>
          <w:sz w:val="36"/>
          <w:szCs w:val="36"/>
          <w:rtl/>
        </w:rPr>
        <w:t xml:space="preserve"> وقال </w:t>
      </w:r>
      <w:proofErr w:type="spellStart"/>
      <w:r>
        <w:rPr>
          <w:rFonts w:cs="Arial"/>
          <w:sz w:val="36"/>
          <w:szCs w:val="36"/>
          <w:rtl/>
        </w:rPr>
        <w:t>آخَرونَ:</w:t>
      </w:r>
      <w:proofErr w:type="spellEnd"/>
      <w:r>
        <w:rPr>
          <w:rFonts w:cs="Arial"/>
          <w:sz w:val="36"/>
          <w:szCs w:val="36"/>
          <w:rtl/>
        </w:rPr>
        <w:t xml:space="preserve"> مِن هِجرَتِه، فقال </w:t>
      </w:r>
      <w:proofErr w:type="spellStart"/>
      <w:r>
        <w:rPr>
          <w:rFonts w:cs="Arial"/>
          <w:sz w:val="36"/>
          <w:szCs w:val="36"/>
          <w:rtl/>
        </w:rPr>
        <w:t>عمرُ:</w:t>
      </w:r>
      <w:proofErr w:type="spellEnd"/>
      <w:r>
        <w:rPr>
          <w:rFonts w:cs="Arial"/>
          <w:sz w:val="36"/>
          <w:szCs w:val="36"/>
          <w:rtl/>
        </w:rPr>
        <w:t xml:space="preserve"> "الهجرةُ فرَّقت بين الحقِّ والباطل فأَرِّخُوا </w:t>
      </w:r>
      <w:proofErr w:type="spellStart"/>
      <w:r>
        <w:rPr>
          <w:rFonts w:cs="Arial"/>
          <w:sz w:val="36"/>
          <w:szCs w:val="36"/>
          <w:rtl/>
        </w:rPr>
        <w:t>بها</w:t>
      </w:r>
      <w:proofErr w:type="spellEnd"/>
      <w:r>
        <w:rPr>
          <w:rFonts w:cs="Arial"/>
          <w:sz w:val="36"/>
          <w:szCs w:val="36"/>
          <w:rtl/>
        </w:rPr>
        <w:t xml:space="preserve"> "، فأرَّخُوا مِن </w:t>
      </w:r>
      <w:proofErr w:type="spellStart"/>
      <w:r>
        <w:rPr>
          <w:rFonts w:cs="Arial"/>
          <w:sz w:val="36"/>
          <w:szCs w:val="36"/>
          <w:rtl/>
        </w:rPr>
        <w:t>الهِجرة،</w:t>
      </w:r>
      <w:proofErr w:type="spellEnd"/>
      <w:r>
        <w:rPr>
          <w:rFonts w:cs="Arial"/>
          <w:sz w:val="36"/>
          <w:szCs w:val="36"/>
          <w:rtl/>
        </w:rPr>
        <w:t xml:space="preserve"> واتفقوا على </w:t>
      </w:r>
      <w:proofErr w:type="spellStart"/>
      <w:r>
        <w:rPr>
          <w:rFonts w:cs="Arial"/>
          <w:sz w:val="36"/>
          <w:szCs w:val="36"/>
          <w:rtl/>
        </w:rPr>
        <w:t>ذلك،</w:t>
      </w:r>
      <w:proofErr w:type="spellEnd"/>
      <w:r>
        <w:rPr>
          <w:rFonts w:cs="Arial"/>
          <w:sz w:val="36"/>
          <w:szCs w:val="36"/>
          <w:rtl/>
        </w:rPr>
        <w:t xml:space="preserve"> ثُمَّ تشاوروا مِن أيِّ شهرِ يكون ابتداءُ </w:t>
      </w:r>
      <w:proofErr w:type="spellStart"/>
      <w:r>
        <w:rPr>
          <w:rFonts w:cs="Arial"/>
          <w:sz w:val="36"/>
          <w:szCs w:val="36"/>
          <w:rtl/>
        </w:rPr>
        <w:t>السَّنَة،</w:t>
      </w:r>
      <w:proofErr w:type="spellEnd"/>
      <w:r>
        <w:rPr>
          <w:rFonts w:cs="Arial"/>
          <w:sz w:val="36"/>
          <w:szCs w:val="36"/>
          <w:rtl/>
        </w:rPr>
        <w:t xml:space="preserve"> فقال </w:t>
      </w:r>
      <w:proofErr w:type="spellStart"/>
      <w:r>
        <w:rPr>
          <w:rFonts w:cs="Arial"/>
          <w:sz w:val="36"/>
          <w:szCs w:val="36"/>
          <w:rtl/>
        </w:rPr>
        <w:t>بعضُهم:</w:t>
      </w:r>
      <w:proofErr w:type="spellEnd"/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رمضان،</w:t>
      </w:r>
      <w:proofErr w:type="spellEnd"/>
      <w:r>
        <w:rPr>
          <w:rFonts w:cs="Arial"/>
          <w:sz w:val="36"/>
          <w:szCs w:val="36"/>
          <w:rtl/>
        </w:rPr>
        <w:t xml:space="preserve"> لأنَّه الشهرُ الذي أُنزِلَ فيه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وقال </w:t>
      </w:r>
      <w:proofErr w:type="spellStart"/>
      <w:r>
        <w:rPr>
          <w:rFonts w:cs="Arial"/>
          <w:sz w:val="36"/>
          <w:szCs w:val="36"/>
          <w:rtl/>
        </w:rPr>
        <w:t>بعضُهم:</w:t>
      </w:r>
      <w:proofErr w:type="spellEnd"/>
      <w:r>
        <w:rPr>
          <w:rFonts w:cs="Arial"/>
          <w:sz w:val="36"/>
          <w:szCs w:val="36"/>
          <w:rtl/>
        </w:rPr>
        <w:t xml:space="preserve"> مِن ربيعٍ </w:t>
      </w:r>
      <w:proofErr w:type="spellStart"/>
      <w:r>
        <w:rPr>
          <w:rFonts w:cs="Arial"/>
          <w:sz w:val="36"/>
          <w:szCs w:val="36"/>
          <w:rtl/>
        </w:rPr>
        <w:t>الأوَّل،</w:t>
      </w:r>
      <w:proofErr w:type="spellEnd"/>
      <w:r>
        <w:rPr>
          <w:rFonts w:cs="Arial"/>
          <w:sz w:val="36"/>
          <w:szCs w:val="36"/>
          <w:rtl/>
        </w:rPr>
        <w:t xml:space="preserve"> لأنَّه الشهرُ الذي قدِمَ فيه النبيُ صلى الله عليه وسلم المدينةَ </w:t>
      </w:r>
      <w:proofErr w:type="spellStart"/>
      <w:r>
        <w:rPr>
          <w:rFonts w:cs="Arial"/>
          <w:sz w:val="36"/>
          <w:szCs w:val="36"/>
          <w:rtl/>
        </w:rPr>
        <w:t>مُهاجِرًا،</w:t>
      </w:r>
      <w:proofErr w:type="spellEnd"/>
      <w:r>
        <w:rPr>
          <w:rFonts w:cs="Arial"/>
          <w:sz w:val="36"/>
          <w:szCs w:val="36"/>
          <w:rtl/>
        </w:rPr>
        <w:t xml:space="preserve"> واختارَ عمرُ وعثمانُ وعليٌ ــ رضي الله عنهم ــ أنْ يكون مِن </w:t>
      </w:r>
      <w:proofErr w:type="spellStart"/>
      <w:r>
        <w:rPr>
          <w:rFonts w:cs="Arial"/>
          <w:sz w:val="36"/>
          <w:szCs w:val="36"/>
          <w:rtl/>
        </w:rPr>
        <w:t>المُحرَّم،</w:t>
      </w:r>
      <w:proofErr w:type="spellEnd"/>
      <w:r>
        <w:rPr>
          <w:rFonts w:cs="Arial"/>
          <w:sz w:val="36"/>
          <w:szCs w:val="36"/>
          <w:rtl/>
        </w:rPr>
        <w:t xml:space="preserve"> لأنَّه شهرٌ حرامٌ يَلِي شهرَ ذِي </w:t>
      </w:r>
      <w:proofErr w:type="spellStart"/>
      <w:r>
        <w:rPr>
          <w:rFonts w:cs="Arial"/>
          <w:sz w:val="36"/>
          <w:szCs w:val="36"/>
          <w:rtl/>
        </w:rPr>
        <w:t>الحِجَّة،</w:t>
      </w:r>
      <w:proofErr w:type="spellEnd"/>
      <w:r>
        <w:rPr>
          <w:rFonts w:cs="Arial"/>
          <w:sz w:val="36"/>
          <w:szCs w:val="36"/>
          <w:rtl/>
        </w:rPr>
        <w:t xml:space="preserve"> الذي يُؤدِّي المسلمونَ فيه حجَّهم الذي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تُمامُ أركانِ </w:t>
      </w:r>
      <w:proofErr w:type="spellStart"/>
      <w:r>
        <w:rPr>
          <w:rFonts w:cs="Arial"/>
          <w:sz w:val="36"/>
          <w:szCs w:val="36"/>
          <w:rtl/>
        </w:rPr>
        <w:t>دِينِهم،</w:t>
      </w:r>
      <w:proofErr w:type="spellEnd"/>
      <w:r>
        <w:rPr>
          <w:rFonts w:cs="Arial"/>
          <w:sz w:val="36"/>
          <w:szCs w:val="36"/>
          <w:rtl/>
        </w:rPr>
        <w:t xml:space="preserve"> والذي كانت فيه بيعةُ الأنصارِ للنبيِّ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والعزيمةُ على </w:t>
      </w:r>
      <w:proofErr w:type="spellStart"/>
      <w:r>
        <w:rPr>
          <w:rFonts w:cs="Arial"/>
          <w:sz w:val="36"/>
          <w:szCs w:val="36"/>
          <w:rtl/>
        </w:rPr>
        <w:t>الهِجرة،</w:t>
      </w:r>
      <w:proofErr w:type="spellEnd"/>
      <w:r>
        <w:rPr>
          <w:rFonts w:cs="Arial"/>
          <w:sz w:val="36"/>
          <w:szCs w:val="36"/>
          <w:rtl/>
        </w:rPr>
        <w:t xml:space="preserve"> فكان ابتداءُ السَّنَةِ الإسلاميةِ الهجريةِ مِن الشهر المُحرَّم الحرام".اهـ</w:t>
      </w:r>
    </w:p>
    <w:p w:rsidR="00096363" w:rsidRDefault="00096363" w:rsidP="00096363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0070C0"/>
          <w:sz w:val="36"/>
          <w:szCs w:val="36"/>
          <w:rtl/>
        </w:rPr>
        <w:t>الوقفة الثانية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عن بعض المحرَّماتِ التي تقعُ مِن بعض الناسِ عند قُرْبْ دخولِ العامِ الهِجريِّ الجديدِ أو خروجه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096363" w:rsidRDefault="00096363" w:rsidP="00096363">
      <w:pPr>
        <w:rPr>
          <w:sz w:val="36"/>
          <w:szCs w:val="36"/>
          <w:rtl/>
        </w:rPr>
      </w:pPr>
      <w:r w:rsidRPr="00961E5C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ومِن هذه المحرَّمات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r>
        <w:rPr>
          <w:rFonts w:cs="Arial"/>
          <w:sz w:val="36"/>
          <w:szCs w:val="36"/>
          <w:rtl/>
        </w:rPr>
        <w:t xml:space="preserve"> الاحتفالُ في المساجد أو البيوت أو غيرِها مِن الأماكن بِذِكْرى هِجرةِ النبي صلى الله عليه وسلم مِن مكة إلى </w:t>
      </w:r>
      <w:proofErr w:type="spellStart"/>
      <w:r>
        <w:rPr>
          <w:rFonts w:cs="Arial"/>
          <w:sz w:val="36"/>
          <w:szCs w:val="36"/>
          <w:rtl/>
        </w:rPr>
        <w:t>المدينة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والمُحتفِلُ بهذه الذِّكْرَى لا يَسير على سُنَّة رسولِ الله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بل هو </w:t>
      </w:r>
      <w:proofErr w:type="spellStart"/>
      <w:r>
        <w:rPr>
          <w:rFonts w:cs="Arial"/>
          <w:sz w:val="36"/>
          <w:szCs w:val="36"/>
          <w:rtl/>
        </w:rPr>
        <w:t>مُشاقٌّ</w:t>
      </w:r>
      <w:proofErr w:type="spellEnd"/>
      <w:r>
        <w:rPr>
          <w:rFonts w:cs="Arial"/>
          <w:sz w:val="36"/>
          <w:szCs w:val="36"/>
          <w:rtl/>
        </w:rPr>
        <w:t xml:space="preserve"> 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ها </w:t>
      </w:r>
      <w:proofErr w:type="spellStart"/>
      <w:r>
        <w:rPr>
          <w:rFonts w:cs="Arial"/>
          <w:sz w:val="36"/>
          <w:szCs w:val="36"/>
          <w:rtl/>
        </w:rPr>
        <w:t>ومُخالِف،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lastRenderedPageBreak/>
        <w:t xml:space="preserve">لأنَّه صلى الله عليه وسلم لم </w:t>
      </w:r>
      <w:proofErr w:type="spellStart"/>
      <w:r>
        <w:rPr>
          <w:rFonts w:cs="Arial"/>
          <w:sz w:val="36"/>
          <w:szCs w:val="36"/>
          <w:rtl/>
        </w:rPr>
        <w:t>يَحتفل،</w:t>
      </w:r>
      <w:proofErr w:type="spellEnd"/>
      <w:r>
        <w:rPr>
          <w:rFonts w:cs="Arial"/>
          <w:sz w:val="36"/>
          <w:szCs w:val="36"/>
          <w:rtl/>
        </w:rPr>
        <w:t xml:space="preserve"> ولا حَثَّ أمَّتَه ودعاهم إلى </w:t>
      </w:r>
      <w:proofErr w:type="spellStart"/>
      <w:r>
        <w:rPr>
          <w:rFonts w:cs="Arial"/>
          <w:sz w:val="36"/>
          <w:szCs w:val="36"/>
          <w:rtl/>
        </w:rPr>
        <w:t>الاحتفال،</w:t>
      </w:r>
      <w:proofErr w:type="spellEnd"/>
      <w:r>
        <w:rPr>
          <w:rFonts w:cs="Arial"/>
          <w:sz w:val="36"/>
          <w:szCs w:val="36"/>
          <w:rtl/>
        </w:rPr>
        <w:t xml:space="preserve"> ولا يَسيرُ أيضًا على هَدْيِ السَّلفِ </w:t>
      </w:r>
      <w:proofErr w:type="spellStart"/>
      <w:r>
        <w:rPr>
          <w:rFonts w:cs="Arial"/>
          <w:sz w:val="36"/>
          <w:szCs w:val="36"/>
          <w:rtl/>
        </w:rPr>
        <w:t>الصالح،</w:t>
      </w:r>
      <w:proofErr w:type="spellEnd"/>
      <w:r>
        <w:rPr>
          <w:rFonts w:cs="Arial"/>
          <w:sz w:val="36"/>
          <w:szCs w:val="36"/>
          <w:rtl/>
        </w:rPr>
        <w:t xml:space="preserve"> وعلى رأسهم الصحابة ــ رضي الله عنهم </w:t>
      </w:r>
      <w:proofErr w:type="spellStart"/>
      <w:r>
        <w:rPr>
          <w:rFonts w:cs="Arial"/>
          <w:sz w:val="36"/>
          <w:szCs w:val="36"/>
          <w:rtl/>
        </w:rPr>
        <w:t>ــ،</w:t>
      </w:r>
      <w:proofErr w:type="spellEnd"/>
      <w:r>
        <w:rPr>
          <w:rFonts w:cs="Arial"/>
          <w:sz w:val="36"/>
          <w:szCs w:val="36"/>
          <w:rtl/>
        </w:rPr>
        <w:t xml:space="preserve"> لأنَّهم لم </w:t>
      </w:r>
      <w:proofErr w:type="spellStart"/>
      <w:r>
        <w:rPr>
          <w:rFonts w:cs="Arial"/>
          <w:sz w:val="36"/>
          <w:szCs w:val="36"/>
          <w:rtl/>
        </w:rPr>
        <w:t>يَحتفلوا،</w:t>
      </w:r>
      <w:proofErr w:type="spellEnd"/>
      <w:r>
        <w:rPr>
          <w:rFonts w:cs="Arial"/>
          <w:sz w:val="36"/>
          <w:szCs w:val="36"/>
          <w:rtl/>
        </w:rPr>
        <w:t xml:space="preserve"> ولا دعَوا مَن في عهدِهم ولا مَن بعدَهم إلى الاحتفال، ولا هوَ على طريق أئمةِ المذاهب </w:t>
      </w:r>
      <w:proofErr w:type="spellStart"/>
      <w:r>
        <w:rPr>
          <w:rFonts w:cs="Arial"/>
          <w:sz w:val="36"/>
          <w:szCs w:val="36"/>
          <w:rtl/>
        </w:rPr>
        <w:t>الأربعةِ،</w:t>
      </w:r>
      <w:proofErr w:type="spellEnd"/>
      <w:r>
        <w:rPr>
          <w:rFonts w:cs="Arial"/>
          <w:sz w:val="36"/>
          <w:szCs w:val="36"/>
          <w:rtl/>
        </w:rPr>
        <w:t xml:space="preserve"> وغيرِهم مِن أئمِّة الإسلامِ </w:t>
      </w:r>
      <w:proofErr w:type="spellStart"/>
      <w:r>
        <w:rPr>
          <w:rFonts w:cs="Arial"/>
          <w:sz w:val="36"/>
          <w:szCs w:val="36"/>
          <w:rtl/>
        </w:rPr>
        <w:t>الأوائل،</w:t>
      </w:r>
      <w:proofErr w:type="spellEnd"/>
      <w:r>
        <w:rPr>
          <w:rFonts w:cs="Arial"/>
          <w:sz w:val="36"/>
          <w:szCs w:val="36"/>
          <w:rtl/>
        </w:rPr>
        <w:t xml:space="preserve"> ولا </w:t>
      </w:r>
      <w:proofErr w:type="spellStart"/>
      <w:r>
        <w:rPr>
          <w:rFonts w:cs="Arial"/>
          <w:sz w:val="36"/>
          <w:szCs w:val="36"/>
          <w:rtl/>
        </w:rPr>
        <w:t>يُتابِعُهم،</w:t>
      </w:r>
      <w:proofErr w:type="spellEnd"/>
      <w:r>
        <w:rPr>
          <w:rFonts w:cs="Arial"/>
          <w:sz w:val="36"/>
          <w:szCs w:val="36"/>
          <w:rtl/>
        </w:rPr>
        <w:t xml:space="preserve"> لأنَّهم لم </w:t>
      </w:r>
      <w:proofErr w:type="spellStart"/>
      <w:r>
        <w:rPr>
          <w:rFonts w:cs="Arial"/>
          <w:sz w:val="36"/>
          <w:szCs w:val="36"/>
          <w:rtl/>
        </w:rPr>
        <w:t>يَحتفلوا،</w:t>
      </w:r>
      <w:proofErr w:type="spellEnd"/>
      <w:r>
        <w:rPr>
          <w:rFonts w:cs="Arial"/>
          <w:sz w:val="36"/>
          <w:szCs w:val="36"/>
          <w:rtl/>
        </w:rPr>
        <w:t xml:space="preserve"> ولا دعوا أحدًا إلى </w:t>
      </w:r>
      <w:proofErr w:type="spellStart"/>
      <w:r>
        <w:rPr>
          <w:rFonts w:cs="Arial"/>
          <w:sz w:val="36"/>
          <w:szCs w:val="36"/>
          <w:rtl/>
        </w:rPr>
        <w:t>الاحتفال،</w:t>
      </w:r>
      <w:proofErr w:type="spellEnd"/>
      <w:r>
        <w:rPr>
          <w:rFonts w:cs="Arial"/>
          <w:sz w:val="36"/>
          <w:szCs w:val="36"/>
          <w:rtl/>
        </w:rPr>
        <w:t xml:space="preserve"> بل إنَّ المُحتفِلَ بهذه الذِّكرى مُتشبِّهٌ بصِنفينِ مِن الناس:</w:t>
      </w:r>
    </w:p>
    <w:p w:rsidR="00096363" w:rsidRDefault="00096363" w:rsidP="00096363">
      <w:pPr>
        <w:rPr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 xml:space="preserve">الصِّنف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الأوَّل:</w:t>
      </w:r>
      <w:proofErr w:type="spellEnd"/>
      <w:r>
        <w:rPr>
          <w:rFonts w:cs="Arial"/>
          <w:sz w:val="36"/>
          <w:szCs w:val="36"/>
          <w:rtl/>
        </w:rPr>
        <w:t xml:space="preserve"> أهلُ الكُفرِ بجميع مِلَلِهم </w:t>
      </w:r>
      <w:proofErr w:type="spellStart"/>
      <w:r>
        <w:rPr>
          <w:rFonts w:cs="Arial"/>
          <w:sz w:val="36"/>
          <w:szCs w:val="36"/>
          <w:rtl/>
        </w:rPr>
        <w:t>ونِحلِهم،</w:t>
      </w:r>
      <w:proofErr w:type="spellEnd"/>
      <w:r>
        <w:rPr>
          <w:rFonts w:cs="Arial"/>
          <w:sz w:val="36"/>
          <w:szCs w:val="36"/>
          <w:rtl/>
        </w:rPr>
        <w:t xml:space="preserve"> فهم مَن جَرَت عادتهم على الاحتفال </w:t>
      </w:r>
      <w:proofErr w:type="spellStart"/>
      <w:r>
        <w:rPr>
          <w:rFonts w:cs="Arial"/>
          <w:sz w:val="36"/>
          <w:szCs w:val="36"/>
          <w:rtl/>
        </w:rPr>
        <w:t>بالحوادث،</w:t>
      </w:r>
      <w:proofErr w:type="spellEnd"/>
      <w:r>
        <w:rPr>
          <w:rFonts w:cs="Arial"/>
          <w:sz w:val="36"/>
          <w:szCs w:val="36"/>
          <w:rtl/>
        </w:rPr>
        <w:t xml:space="preserve"> ووقائعِ </w:t>
      </w:r>
      <w:proofErr w:type="spellStart"/>
      <w:r>
        <w:rPr>
          <w:rFonts w:cs="Arial"/>
          <w:sz w:val="36"/>
          <w:szCs w:val="36"/>
          <w:rtl/>
        </w:rPr>
        <w:t>الأيَّام،</w:t>
      </w:r>
      <w:proofErr w:type="spellEnd"/>
      <w:r>
        <w:rPr>
          <w:rFonts w:cs="Arial"/>
          <w:sz w:val="36"/>
          <w:szCs w:val="36"/>
          <w:rtl/>
        </w:rPr>
        <w:t xml:space="preserve"> وتَغيُّراتِ الأحوال.</w:t>
      </w:r>
    </w:p>
    <w:p w:rsidR="00096363" w:rsidRDefault="00096363" w:rsidP="00096363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 xml:space="preserve">الصِّنف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الثاني:</w:t>
      </w:r>
      <w:proofErr w:type="spellEnd"/>
      <w:r>
        <w:rPr>
          <w:rFonts w:cs="Arial"/>
          <w:sz w:val="36"/>
          <w:szCs w:val="36"/>
          <w:rtl/>
        </w:rPr>
        <w:t xml:space="preserve"> أهلُ الضَّلالِ ملوكُ الدَّولةِ الفاطميةِ </w:t>
      </w:r>
      <w:proofErr w:type="spellStart"/>
      <w:r>
        <w:rPr>
          <w:rFonts w:cs="Arial"/>
          <w:sz w:val="36"/>
          <w:szCs w:val="36"/>
          <w:rtl/>
        </w:rPr>
        <w:t>العُبيديةِ</w:t>
      </w:r>
      <w:proofErr w:type="spellEnd"/>
      <w:r>
        <w:rPr>
          <w:rFonts w:cs="Arial"/>
          <w:sz w:val="36"/>
          <w:szCs w:val="36"/>
          <w:rtl/>
        </w:rPr>
        <w:t xml:space="preserve"> الباطنيةِ الشِّيعيةِ الرَّافِضِيَّةِ </w:t>
      </w:r>
      <w:proofErr w:type="spellStart"/>
      <w:r>
        <w:rPr>
          <w:rFonts w:cs="Arial"/>
          <w:sz w:val="36"/>
          <w:szCs w:val="36"/>
          <w:rtl/>
        </w:rPr>
        <w:t>الخوارِج،</w:t>
      </w:r>
      <w:proofErr w:type="spellEnd"/>
      <w:r>
        <w:rPr>
          <w:rFonts w:cs="Arial"/>
          <w:sz w:val="36"/>
          <w:szCs w:val="36"/>
          <w:rtl/>
        </w:rPr>
        <w:t xml:space="preserve"> فَهُم مَن أحدَثَ هذا الاحتفالَ في بلاد </w:t>
      </w:r>
      <w:proofErr w:type="spellStart"/>
      <w:r>
        <w:rPr>
          <w:rFonts w:cs="Arial"/>
          <w:sz w:val="36"/>
          <w:szCs w:val="36"/>
          <w:rtl/>
        </w:rPr>
        <w:t>المسلمين،</w:t>
      </w:r>
      <w:proofErr w:type="spellEnd"/>
      <w:r>
        <w:rPr>
          <w:rFonts w:cs="Arial"/>
          <w:sz w:val="36"/>
          <w:szCs w:val="36"/>
          <w:rtl/>
        </w:rPr>
        <w:t xml:space="preserve"> ذَكرَ ذلك الفقيهُ الشافعيُّ والمؤرِّخُ المِصريُّ المشهورُ بالمَقْرِيزِي ــ رحمه الله ــ في كتابه </w:t>
      </w:r>
      <w:proofErr w:type="spellStart"/>
      <w:r>
        <w:rPr>
          <w:rFonts w:cs="Arial"/>
          <w:sz w:val="36"/>
          <w:szCs w:val="36"/>
          <w:rtl/>
        </w:rPr>
        <w:t>"الخِطَط"،</w:t>
      </w:r>
      <w:proofErr w:type="spellEnd"/>
      <w:r>
        <w:rPr>
          <w:rFonts w:cs="Arial"/>
          <w:sz w:val="36"/>
          <w:szCs w:val="36"/>
          <w:rtl/>
        </w:rPr>
        <w:t xml:space="preserve"> وهؤلاءِ القومُ قد قال عنهم مؤرِّخُ المسلمينَ الحافظُ الذَّهبيُّ الدِّمشقيُّ الشافعيُّ ــ رحمه الله ــ </w:t>
      </w:r>
      <w:proofErr w:type="spellStart"/>
      <w:r>
        <w:rPr>
          <w:rFonts w:cs="Arial"/>
          <w:sz w:val="36"/>
          <w:szCs w:val="36"/>
          <w:rtl/>
        </w:rPr>
        <w:t>إنَّهم:</w:t>
      </w:r>
      <w:proofErr w:type="spellEnd"/>
      <w:r>
        <w:rPr>
          <w:rFonts w:cs="Arial"/>
          <w:sz w:val="36"/>
          <w:szCs w:val="36"/>
          <w:rtl/>
        </w:rPr>
        <w:t xml:space="preserve"> "قلَبُوا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>
        <w:rPr>
          <w:rFonts w:cs="Arial"/>
          <w:sz w:val="36"/>
          <w:szCs w:val="36"/>
          <w:rtl/>
        </w:rPr>
        <w:t xml:space="preserve"> وأعلنوا </w:t>
      </w:r>
      <w:proofErr w:type="spellStart"/>
      <w:r>
        <w:rPr>
          <w:rFonts w:cs="Arial"/>
          <w:sz w:val="36"/>
          <w:szCs w:val="36"/>
          <w:rtl/>
        </w:rPr>
        <w:t>الرَّفْض،</w:t>
      </w:r>
      <w:proofErr w:type="spellEnd"/>
      <w:r>
        <w:rPr>
          <w:rFonts w:cs="Arial"/>
          <w:sz w:val="36"/>
          <w:szCs w:val="36"/>
          <w:rtl/>
        </w:rPr>
        <w:t xml:space="preserve"> وأبطنوا مذهبَ الإسماعيلية"، ثُمَّ نَقلَ عن القاضي </w:t>
      </w:r>
      <w:proofErr w:type="spellStart"/>
      <w:r>
        <w:rPr>
          <w:rFonts w:cs="Arial"/>
          <w:sz w:val="36"/>
          <w:szCs w:val="36"/>
          <w:rtl/>
        </w:rPr>
        <w:t>عِياض</w:t>
      </w:r>
      <w:proofErr w:type="spellEnd"/>
      <w:r>
        <w:rPr>
          <w:rFonts w:cs="Arial"/>
          <w:sz w:val="36"/>
          <w:szCs w:val="36"/>
          <w:rtl/>
        </w:rPr>
        <w:t xml:space="preserve"> المالكي ــ رحمه الله ــ أنَّه قال في </w:t>
      </w:r>
      <w:proofErr w:type="spellStart"/>
      <w:r>
        <w:rPr>
          <w:rFonts w:cs="Arial"/>
          <w:sz w:val="36"/>
          <w:szCs w:val="36"/>
          <w:rtl/>
        </w:rPr>
        <w:t>شأنهم:</w:t>
      </w:r>
      <w:proofErr w:type="spellEnd"/>
      <w:r>
        <w:rPr>
          <w:rFonts w:cs="Arial"/>
          <w:sz w:val="36"/>
          <w:szCs w:val="36"/>
          <w:rtl/>
        </w:rPr>
        <w:t xml:space="preserve"> "أجمَعَ العلماءُ بالقيروان أنَّ حالَ بَنِي عُبيدٍ حالَ المُرتدِّين والزَّنادقة".اهـ</w:t>
      </w:r>
    </w:p>
    <w:p w:rsidR="00096363" w:rsidRPr="00961E5C" w:rsidRDefault="00096363" w:rsidP="00961E5C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فيا لِخسارةِ المُتشَبِّهِ بهذين </w:t>
      </w:r>
      <w:proofErr w:type="spellStart"/>
      <w:r>
        <w:rPr>
          <w:rFonts w:cs="Arial"/>
          <w:sz w:val="36"/>
          <w:szCs w:val="36"/>
          <w:rtl/>
        </w:rPr>
        <w:t>الصِّنفين،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حيث</w:t>
      </w:r>
      <w:r>
        <w:rPr>
          <w:rFonts w:cs="Arial"/>
          <w:sz w:val="36"/>
          <w:szCs w:val="36"/>
          <w:rtl/>
        </w:rPr>
        <w:t xml:space="preserve"> ثبَت عن النبي </w:t>
      </w:r>
      <w:r>
        <w:rPr>
          <w:rFonts w:cs="Arial" w:hint="cs"/>
          <w:sz w:val="36"/>
          <w:szCs w:val="36"/>
          <w:rtl/>
        </w:rPr>
        <w:t>صلى الله عليه وسلم</w:t>
      </w:r>
      <w:r>
        <w:rPr>
          <w:rFonts w:cs="Arial"/>
          <w:sz w:val="36"/>
          <w:szCs w:val="36"/>
          <w:rtl/>
        </w:rPr>
        <w:t xml:space="preserve">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961E5C">
        <w:rPr>
          <w:rFonts w:cs="Arial" w:hint="cs"/>
          <w:sz w:val="36"/>
          <w:szCs w:val="36"/>
          <w:rtl/>
        </w:rPr>
        <w:t>،</w:t>
      </w:r>
      <w:proofErr w:type="spellEnd"/>
      <w:r w:rsidR="00961E5C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ثُمَّ إنَّ هِجرَةَ النبيِّ صلى الله عليه وسلم إلى المدينة لِمَن لَه عقلٌ وإدرِاكٌ جيِّدٌ لم تكن في شهر اللهِ </w:t>
      </w:r>
      <w:proofErr w:type="spellStart"/>
      <w:r>
        <w:rPr>
          <w:rFonts w:cs="Arial"/>
          <w:sz w:val="36"/>
          <w:szCs w:val="36"/>
          <w:rtl/>
        </w:rPr>
        <w:t>المُحرَّم،</w:t>
      </w:r>
      <w:proofErr w:type="spellEnd"/>
      <w:r>
        <w:rPr>
          <w:rFonts w:cs="Arial"/>
          <w:sz w:val="36"/>
          <w:szCs w:val="36"/>
          <w:rtl/>
        </w:rPr>
        <w:t xml:space="preserve"> ولا في أوَّل يومٍ </w:t>
      </w:r>
      <w:proofErr w:type="spellStart"/>
      <w:r>
        <w:rPr>
          <w:rFonts w:cs="Arial"/>
          <w:sz w:val="36"/>
          <w:szCs w:val="36"/>
          <w:rtl/>
        </w:rPr>
        <w:t>مِنه،</w:t>
      </w:r>
      <w:proofErr w:type="spellEnd"/>
      <w:r>
        <w:rPr>
          <w:rFonts w:cs="Arial"/>
          <w:sz w:val="36"/>
          <w:szCs w:val="36"/>
          <w:rtl/>
        </w:rPr>
        <w:t xml:space="preserve"> وإنَّما كانت في شهر ربيعٍ </w:t>
      </w:r>
      <w:proofErr w:type="spellStart"/>
      <w:r>
        <w:rPr>
          <w:rFonts w:cs="Arial"/>
          <w:sz w:val="36"/>
          <w:szCs w:val="36"/>
          <w:rtl/>
        </w:rPr>
        <w:t>الأوَّل،</w:t>
      </w:r>
      <w:proofErr w:type="spellEnd"/>
      <w:r>
        <w:rPr>
          <w:rFonts w:cs="Arial"/>
          <w:sz w:val="36"/>
          <w:szCs w:val="36"/>
          <w:rtl/>
        </w:rPr>
        <w:t xml:space="preserve"> كما ذَكرَ أهلُ التأريخِ </w:t>
      </w:r>
      <w:proofErr w:type="spellStart"/>
      <w:r>
        <w:rPr>
          <w:rFonts w:cs="Arial"/>
          <w:sz w:val="36"/>
          <w:szCs w:val="36"/>
          <w:rtl/>
        </w:rPr>
        <w:t>والسِّير،</w:t>
      </w:r>
      <w:proofErr w:type="spellEnd"/>
      <w:r>
        <w:rPr>
          <w:rFonts w:cs="Arial"/>
          <w:sz w:val="36"/>
          <w:szCs w:val="36"/>
          <w:rtl/>
        </w:rPr>
        <w:t xml:space="preserve"> والذي وقعَ مِن الصحابة إنَّما هو تحديدُ السِّنينَ الإسلامية بسَنة </w:t>
      </w:r>
      <w:proofErr w:type="spellStart"/>
      <w:r>
        <w:rPr>
          <w:rFonts w:cs="Arial"/>
          <w:sz w:val="36"/>
          <w:szCs w:val="36"/>
          <w:rtl/>
        </w:rPr>
        <w:t>الهِجرة،</w:t>
      </w:r>
      <w:proofErr w:type="spellEnd"/>
      <w:r>
        <w:rPr>
          <w:rFonts w:cs="Arial"/>
          <w:sz w:val="36"/>
          <w:szCs w:val="36"/>
          <w:rtl/>
        </w:rPr>
        <w:t xml:space="preserve"> بجعلها أوَّلَّ </w:t>
      </w:r>
      <w:proofErr w:type="spellStart"/>
      <w:r>
        <w:rPr>
          <w:rFonts w:cs="Arial"/>
          <w:sz w:val="36"/>
          <w:szCs w:val="36"/>
          <w:rtl/>
        </w:rPr>
        <w:t>السِّنين،</w:t>
      </w:r>
      <w:proofErr w:type="spellEnd"/>
      <w:r>
        <w:rPr>
          <w:rFonts w:cs="Arial"/>
          <w:sz w:val="36"/>
          <w:szCs w:val="36"/>
          <w:rtl/>
        </w:rPr>
        <w:t xml:space="preserve"> وليس التَّحديدُ بيوم </w:t>
      </w:r>
      <w:proofErr w:type="spellStart"/>
      <w:r>
        <w:rPr>
          <w:rFonts w:cs="Arial"/>
          <w:sz w:val="36"/>
          <w:szCs w:val="36"/>
          <w:rtl/>
        </w:rPr>
        <w:t>الهِجرة،</w:t>
      </w:r>
      <w:proofErr w:type="spellEnd"/>
      <w:r>
        <w:rPr>
          <w:rFonts w:cs="Arial"/>
          <w:sz w:val="36"/>
          <w:szCs w:val="36"/>
          <w:rtl/>
        </w:rPr>
        <w:t xml:space="preserve"> وأنَّه هو أوَّلُ أيَّامِ السَّنة.</w:t>
      </w:r>
    </w:p>
    <w:p w:rsidR="00096363" w:rsidRPr="00096363" w:rsidRDefault="00096363" w:rsidP="00096363">
      <w:pPr>
        <w:rPr>
          <w:rFonts w:cs="Arial"/>
          <w:sz w:val="36"/>
          <w:szCs w:val="36"/>
          <w:rtl/>
        </w:rPr>
      </w:pPr>
      <w:r w:rsidRPr="00961E5C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 xml:space="preserve">ومِن هذه المحرمات </w:t>
      </w:r>
      <w:proofErr w:type="spellStart"/>
      <w:r w:rsidRPr="00961E5C">
        <w:rPr>
          <w:rFonts w:cs="Arial"/>
          <w:b/>
          <w:bCs/>
          <w:color w:val="833C0B" w:themeColor="accent2" w:themeShade="80"/>
          <w:sz w:val="36"/>
          <w:szCs w:val="36"/>
          <w:u w:val="single"/>
          <w:rtl/>
        </w:rPr>
        <w:t>أيضًا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تخصيصُ آخِرِ أو أوَّلِ جُمعةٍ مِن العامِ بمزيدٍ مِن العبادات </w:t>
      </w:r>
      <w:proofErr w:type="spellStart"/>
      <w:r>
        <w:rPr>
          <w:rFonts w:cs="Arial"/>
          <w:sz w:val="36"/>
          <w:szCs w:val="36"/>
          <w:rtl/>
        </w:rPr>
        <w:t>والطاعات،</w:t>
      </w:r>
      <w:proofErr w:type="spellEnd"/>
      <w:r>
        <w:rPr>
          <w:rFonts w:cs="Arial"/>
          <w:sz w:val="36"/>
          <w:szCs w:val="36"/>
          <w:rtl/>
        </w:rPr>
        <w:t xml:space="preserve"> أو تخصيصُ آخِرِ يومٍ مِن العامِ أو أوَّلِ يومٍ مِنه بدعاءٍ يُسمَّى دعاءَ آخِرِ العامِ أو دعاءَ أوَّلِ </w:t>
      </w:r>
      <w:proofErr w:type="spellStart"/>
      <w:r>
        <w:rPr>
          <w:rFonts w:cs="Arial"/>
          <w:sz w:val="36"/>
          <w:szCs w:val="36"/>
          <w:rtl/>
        </w:rPr>
        <w:t>السَّنة،</w:t>
      </w:r>
      <w:proofErr w:type="spellEnd"/>
      <w:r>
        <w:rPr>
          <w:rFonts w:cs="Arial"/>
          <w:sz w:val="36"/>
          <w:szCs w:val="36"/>
          <w:rtl/>
        </w:rPr>
        <w:t xml:space="preserve"> يُدعَى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في آخِرِ سجدةٍ أو بعدَ الركوعِ مِن آخِرِ صلاةٍ في العامِ المُنصرِمِ أو أوَّلِ صلاةٍ في العامِ </w:t>
      </w:r>
      <w:proofErr w:type="spellStart"/>
      <w:r>
        <w:rPr>
          <w:rFonts w:cs="Arial"/>
          <w:sz w:val="36"/>
          <w:szCs w:val="36"/>
          <w:rtl/>
        </w:rPr>
        <w:t>الجديد،</w:t>
      </w:r>
      <w:proofErr w:type="spellEnd"/>
      <w:r>
        <w:rPr>
          <w:rFonts w:cs="Arial"/>
          <w:sz w:val="36"/>
          <w:szCs w:val="36"/>
          <w:rtl/>
        </w:rPr>
        <w:t xml:space="preserve"> وقد يُدعَى بهذا الدعاء في أماكن الاحتفالِ بِذِكْرى الهجرة أو </w:t>
      </w:r>
      <w:proofErr w:type="spellStart"/>
      <w:r>
        <w:rPr>
          <w:rFonts w:cs="Arial"/>
          <w:sz w:val="36"/>
          <w:szCs w:val="36"/>
          <w:rtl/>
        </w:rPr>
        <w:t>يَتناقله</w:t>
      </w:r>
      <w:proofErr w:type="spellEnd"/>
      <w:r>
        <w:rPr>
          <w:rFonts w:cs="Arial"/>
          <w:sz w:val="36"/>
          <w:szCs w:val="36"/>
          <w:rtl/>
        </w:rPr>
        <w:t xml:space="preserve"> الجاهلونَ بدِينِ الله عبرَ مواقعِ </w:t>
      </w:r>
      <w:proofErr w:type="spellStart"/>
      <w:r>
        <w:rPr>
          <w:rFonts w:cs="Arial"/>
          <w:sz w:val="36"/>
          <w:szCs w:val="36"/>
          <w:rtl/>
        </w:rPr>
        <w:t>الإنترنت،</w:t>
      </w:r>
      <w:proofErr w:type="spellEnd"/>
      <w:r>
        <w:rPr>
          <w:rFonts w:cs="Arial"/>
          <w:sz w:val="36"/>
          <w:szCs w:val="36"/>
          <w:rtl/>
        </w:rPr>
        <w:t xml:space="preserve"> أو رسائلِ </w:t>
      </w:r>
      <w:proofErr w:type="spellStart"/>
      <w:r>
        <w:rPr>
          <w:rFonts w:cs="Arial"/>
          <w:sz w:val="36"/>
          <w:szCs w:val="36"/>
          <w:rtl/>
        </w:rPr>
        <w:t>الجوال،</w:t>
      </w:r>
      <w:proofErr w:type="spellEnd"/>
      <w:r>
        <w:rPr>
          <w:rFonts w:cs="Arial"/>
          <w:sz w:val="36"/>
          <w:szCs w:val="36"/>
          <w:rtl/>
        </w:rPr>
        <w:t xml:space="preserve"> أو الوتس </w:t>
      </w:r>
      <w:proofErr w:type="spellStart"/>
      <w:r>
        <w:rPr>
          <w:rFonts w:cs="Arial"/>
          <w:sz w:val="36"/>
          <w:szCs w:val="36"/>
          <w:rtl/>
        </w:rPr>
        <w:t>آب،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الفيس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بوك،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التلغرام،</w:t>
      </w:r>
      <w:proofErr w:type="spellEnd"/>
      <w:r>
        <w:rPr>
          <w:rFonts w:cs="Arial"/>
          <w:sz w:val="36"/>
          <w:szCs w:val="36"/>
          <w:rtl/>
        </w:rPr>
        <w:t xml:space="preserve"> أو </w:t>
      </w:r>
      <w:proofErr w:type="spellStart"/>
      <w:r>
        <w:rPr>
          <w:rFonts w:cs="Arial"/>
          <w:sz w:val="36"/>
          <w:szCs w:val="36"/>
          <w:rtl/>
        </w:rPr>
        <w:t>السِّناب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شات،</w:t>
      </w:r>
      <w:proofErr w:type="spellEnd"/>
      <w:r>
        <w:rPr>
          <w:rFonts w:cs="Arial"/>
          <w:sz w:val="36"/>
          <w:szCs w:val="36"/>
          <w:rtl/>
        </w:rPr>
        <w:t xml:space="preserve"> أو غيرِها مِن برامج </w:t>
      </w:r>
      <w:proofErr w:type="spellStart"/>
      <w:r>
        <w:rPr>
          <w:rFonts w:cs="Arial"/>
          <w:sz w:val="36"/>
          <w:szCs w:val="36"/>
          <w:rtl/>
        </w:rPr>
        <w:t>التواصل،</w:t>
      </w:r>
      <w:proofErr w:type="spellEnd"/>
      <w:r>
        <w:rPr>
          <w:rFonts w:cs="Arial"/>
          <w:sz w:val="36"/>
          <w:szCs w:val="36"/>
          <w:rtl/>
        </w:rPr>
        <w:t xml:space="preserve"> وهذا التخصيصُ مُحرَّمٌ وضَلالٌ </w:t>
      </w:r>
      <w:proofErr w:type="spellStart"/>
      <w:r>
        <w:rPr>
          <w:rFonts w:cs="Arial"/>
          <w:sz w:val="36"/>
          <w:szCs w:val="36"/>
          <w:rtl/>
        </w:rPr>
        <w:lastRenderedPageBreak/>
        <w:t>بيِّن،</w:t>
      </w:r>
      <w:proofErr w:type="spellEnd"/>
      <w:r>
        <w:rPr>
          <w:rFonts w:cs="Arial"/>
          <w:sz w:val="36"/>
          <w:szCs w:val="36"/>
          <w:rtl/>
        </w:rPr>
        <w:t xml:space="preserve"> لأنَّه لم يأت في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ولا في السُّنة </w:t>
      </w:r>
      <w:proofErr w:type="spellStart"/>
      <w:r>
        <w:rPr>
          <w:rFonts w:cs="Arial"/>
          <w:sz w:val="36"/>
          <w:szCs w:val="36"/>
          <w:rtl/>
        </w:rPr>
        <w:t>النبَّوية،</w:t>
      </w:r>
      <w:proofErr w:type="spellEnd"/>
      <w:r>
        <w:rPr>
          <w:rFonts w:cs="Arial"/>
          <w:sz w:val="36"/>
          <w:szCs w:val="36"/>
          <w:rtl/>
        </w:rPr>
        <w:t xml:space="preserve"> ولم يَفعلْه </w:t>
      </w:r>
      <w:proofErr w:type="spellStart"/>
      <w:r>
        <w:rPr>
          <w:rFonts w:cs="Arial"/>
          <w:sz w:val="36"/>
          <w:szCs w:val="36"/>
          <w:rtl/>
        </w:rPr>
        <w:t>الصحابة،</w:t>
      </w:r>
      <w:proofErr w:type="spellEnd"/>
      <w:r>
        <w:rPr>
          <w:rFonts w:cs="Arial"/>
          <w:sz w:val="36"/>
          <w:szCs w:val="36"/>
          <w:rtl/>
        </w:rPr>
        <w:t xml:space="preserve"> ولا مَن </w:t>
      </w:r>
      <w:proofErr w:type="spellStart"/>
      <w:r>
        <w:rPr>
          <w:rFonts w:cs="Arial"/>
          <w:sz w:val="36"/>
          <w:szCs w:val="36"/>
          <w:rtl/>
        </w:rPr>
        <w:t>بعدَهم،</w:t>
      </w:r>
      <w:proofErr w:type="spellEnd"/>
      <w:r>
        <w:rPr>
          <w:rFonts w:cs="Arial"/>
          <w:sz w:val="36"/>
          <w:szCs w:val="36"/>
          <w:rtl/>
        </w:rPr>
        <w:t xml:space="preserve"> ولا قرَّرَهُ أئمَّةُ المذاهبِ الأربعة </w:t>
      </w:r>
      <w:proofErr w:type="spellStart"/>
      <w:r>
        <w:rPr>
          <w:rFonts w:cs="Arial"/>
          <w:sz w:val="36"/>
          <w:szCs w:val="36"/>
          <w:rtl/>
        </w:rPr>
        <w:t>وتلامذتِهم،</w:t>
      </w:r>
      <w:proofErr w:type="spellEnd"/>
      <w:r>
        <w:rPr>
          <w:rFonts w:cs="Arial"/>
          <w:sz w:val="36"/>
          <w:szCs w:val="36"/>
          <w:rtl/>
        </w:rPr>
        <w:t xml:space="preserve"> ومَن في أزمنتِهم مِن أئمِّةِ أهلِ الفقهِ </w:t>
      </w:r>
      <w:proofErr w:type="spellStart"/>
      <w:r>
        <w:rPr>
          <w:rFonts w:cs="Arial"/>
          <w:sz w:val="36"/>
          <w:szCs w:val="36"/>
          <w:rtl/>
        </w:rPr>
        <w:t>والحديث،</w:t>
      </w:r>
      <w:proofErr w:type="spellEnd"/>
      <w:r>
        <w:rPr>
          <w:rFonts w:cs="Arial"/>
          <w:sz w:val="36"/>
          <w:szCs w:val="36"/>
          <w:rtl/>
        </w:rPr>
        <w:t xml:space="preserve"> وإرسالُ الرَّسائلِ في الدعوة إليه مُحرَّمٌ </w:t>
      </w:r>
      <w:proofErr w:type="spellStart"/>
      <w:r>
        <w:rPr>
          <w:rFonts w:cs="Arial"/>
          <w:sz w:val="36"/>
          <w:szCs w:val="36"/>
          <w:rtl/>
        </w:rPr>
        <w:t>أيضًا،</w:t>
      </w:r>
      <w:proofErr w:type="spellEnd"/>
      <w:r>
        <w:rPr>
          <w:rFonts w:cs="Arial"/>
          <w:sz w:val="36"/>
          <w:szCs w:val="36"/>
          <w:rtl/>
        </w:rPr>
        <w:t xml:space="preserve"> ومِن إشاعةِ الحرامِ بينَ </w:t>
      </w:r>
      <w:proofErr w:type="spellStart"/>
      <w:r>
        <w:rPr>
          <w:rFonts w:cs="Arial"/>
          <w:sz w:val="36"/>
          <w:szCs w:val="36"/>
          <w:rtl/>
        </w:rPr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وتَلْحَقُ المُرسِلَ أيضًا آثامُ مَن عمِلَ بما </w:t>
      </w:r>
      <w:proofErr w:type="spellStart"/>
      <w:r>
        <w:rPr>
          <w:rFonts w:cs="Arial"/>
          <w:sz w:val="36"/>
          <w:szCs w:val="36"/>
          <w:rtl/>
        </w:rPr>
        <w:t>أرسَل،</w:t>
      </w:r>
      <w:proofErr w:type="spellEnd"/>
      <w:r>
        <w:rPr>
          <w:rFonts w:cs="Arial"/>
          <w:sz w:val="36"/>
          <w:szCs w:val="36"/>
          <w:rtl/>
        </w:rPr>
        <w:t xml:space="preserve"> لِمَا صحَّ عن النبي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دَعَا إِلَى ضَلَالَةٍ كَانَ عَلَيْهِ مِنَ الْإِثْمِ مِثْلُ آثَامِ مَنْ تَبِعَهُ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وسبحانَ اللهِ عددَ </w:t>
      </w:r>
      <w:proofErr w:type="spellStart"/>
      <w:r>
        <w:rPr>
          <w:rFonts w:cs="Arial"/>
          <w:sz w:val="36"/>
          <w:szCs w:val="36"/>
          <w:rtl/>
        </w:rPr>
        <w:t>خلْقِه،</w:t>
      </w:r>
      <w:proofErr w:type="spellEnd"/>
      <w:r>
        <w:rPr>
          <w:rFonts w:cs="Arial"/>
          <w:sz w:val="36"/>
          <w:szCs w:val="36"/>
          <w:rtl/>
        </w:rPr>
        <w:t xml:space="preserve"> ورِضَا </w:t>
      </w:r>
      <w:proofErr w:type="spellStart"/>
      <w:r>
        <w:rPr>
          <w:rFonts w:cs="Arial"/>
          <w:sz w:val="36"/>
          <w:szCs w:val="36"/>
          <w:rtl/>
        </w:rPr>
        <w:t>نفسِه،</w:t>
      </w:r>
      <w:proofErr w:type="spellEnd"/>
      <w:r>
        <w:rPr>
          <w:rFonts w:cs="Arial"/>
          <w:sz w:val="36"/>
          <w:szCs w:val="36"/>
          <w:rtl/>
        </w:rPr>
        <w:t xml:space="preserve"> وزِنَة </w:t>
      </w:r>
      <w:proofErr w:type="spellStart"/>
      <w:r>
        <w:rPr>
          <w:rFonts w:cs="Arial"/>
          <w:sz w:val="36"/>
          <w:szCs w:val="36"/>
          <w:rtl/>
        </w:rPr>
        <w:t>عرشِه،</w:t>
      </w:r>
      <w:proofErr w:type="spellEnd"/>
      <w:r>
        <w:rPr>
          <w:rFonts w:cs="Arial"/>
          <w:sz w:val="36"/>
          <w:szCs w:val="36"/>
          <w:rtl/>
        </w:rPr>
        <w:t xml:space="preserve"> ومِدادَ كلماتِه.</w:t>
      </w:r>
    </w:p>
    <w:p w:rsidR="00096363" w:rsidRDefault="00096363" w:rsidP="00096363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</w:t>
      </w:r>
    </w:p>
    <w:p w:rsidR="00961E5C" w:rsidRDefault="00096363" w:rsidP="00096363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الحمد لله العليِّ </w:t>
      </w:r>
      <w:proofErr w:type="spellStart"/>
      <w:r>
        <w:rPr>
          <w:rFonts w:cs="Arial"/>
          <w:sz w:val="36"/>
          <w:szCs w:val="36"/>
          <w:rtl/>
        </w:rPr>
        <w:t>الأعلى،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اللهُ </w:t>
      </w:r>
      <w:proofErr w:type="spellStart"/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وأشهد أنَّ محمدًا عبدُه ورسولُه</w:t>
      </w:r>
      <w:r w:rsidR="00961E5C">
        <w:rPr>
          <w:rFonts w:cs="Arial" w:hint="cs"/>
          <w:sz w:val="36"/>
          <w:szCs w:val="36"/>
          <w:rtl/>
        </w:rPr>
        <w:t xml:space="preserve"> صاحب الشفاعة العظمى.</w:t>
      </w:r>
    </w:p>
    <w:p w:rsidR="00961E5C" w:rsidRDefault="00961E5C" w:rsidP="00961E5C">
      <w:pPr>
        <w:rPr>
          <w:b/>
          <w:bCs/>
          <w:color w:val="7030A0"/>
          <w:sz w:val="36"/>
          <w:szCs w:val="36"/>
        </w:rPr>
      </w:pPr>
      <w:r>
        <w:rPr>
          <w:rFonts w:cs="Arial"/>
          <w:b/>
          <w:bCs/>
          <w:color w:val="7030A0"/>
          <w:sz w:val="36"/>
          <w:szCs w:val="36"/>
          <w:rtl/>
        </w:rPr>
        <w:t xml:space="preserve">أمَّا </w:t>
      </w:r>
      <w:proofErr w:type="spellStart"/>
      <w:r>
        <w:rPr>
          <w:rFonts w:cs="Arial"/>
          <w:b/>
          <w:bCs/>
          <w:color w:val="7030A0"/>
          <w:sz w:val="36"/>
          <w:szCs w:val="36"/>
          <w:rtl/>
        </w:rPr>
        <w:t>بعد،</w:t>
      </w:r>
      <w:proofErr w:type="spellEnd"/>
      <w:r>
        <w:rPr>
          <w:rFonts w:cs="Arial"/>
          <w:b/>
          <w:bCs/>
          <w:color w:val="7030A0"/>
          <w:sz w:val="36"/>
          <w:szCs w:val="36"/>
          <w:rtl/>
        </w:rPr>
        <w:t xml:space="preserve"> أيُّها المسلمون:</w:t>
      </w:r>
    </w:p>
    <w:p w:rsidR="00096363" w:rsidRDefault="00961E5C" w:rsidP="00096363">
      <w:pPr>
        <w:rPr>
          <w:sz w:val="36"/>
          <w:szCs w:val="36"/>
        </w:rPr>
      </w:pPr>
      <w:r>
        <w:rPr>
          <w:rFonts w:cs="Arial" w:hint="cs"/>
          <w:b/>
          <w:bCs/>
          <w:color w:val="0070C0"/>
          <w:sz w:val="36"/>
          <w:szCs w:val="36"/>
          <w:rtl/>
        </w:rPr>
        <w:t xml:space="preserve">فإنَّ </w:t>
      </w:r>
      <w:r w:rsidR="00096363">
        <w:rPr>
          <w:rFonts w:cs="Arial"/>
          <w:b/>
          <w:bCs/>
          <w:color w:val="0070C0"/>
          <w:sz w:val="36"/>
          <w:szCs w:val="36"/>
          <w:rtl/>
        </w:rPr>
        <w:t>الوقفة</w:t>
      </w:r>
      <w:r>
        <w:rPr>
          <w:rFonts w:cs="Arial" w:hint="cs"/>
          <w:b/>
          <w:bCs/>
          <w:color w:val="0070C0"/>
          <w:sz w:val="36"/>
          <w:szCs w:val="36"/>
          <w:rtl/>
        </w:rPr>
        <w:t>َ</w:t>
      </w:r>
      <w:r w:rsidR="00096363">
        <w:rPr>
          <w:rFonts w:cs="Arial"/>
          <w:b/>
          <w:bCs/>
          <w:color w:val="0070C0"/>
          <w:sz w:val="36"/>
          <w:szCs w:val="36"/>
          <w:rtl/>
        </w:rPr>
        <w:t xml:space="preserve"> الثالث</w:t>
      </w:r>
      <w:r>
        <w:rPr>
          <w:rFonts w:cs="Arial" w:hint="cs"/>
          <w:b/>
          <w:bCs/>
          <w:color w:val="0070C0"/>
          <w:sz w:val="36"/>
          <w:szCs w:val="36"/>
          <w:rtl/>
        </w:rPr>
        <w:t xml:space="preserve">ةَ </w:t>
      </w:r>
      <w:proofErr w:type="spellStart"/>
      <w:r>
        <w:rPr>
          <w:rFonts w:cs="Arial" w:hint="cs"/>
          <w:b/>
          <w:bCs/>
          <w:color w:val="0070C0"/>
          <w:sz w:val="36"/>
          <w:szCs w:val="36"/>
          <w:rtl/>
        </w:rPr>
        <w:t>هي</w:t>
      </w:r>
      <w:r w:rsidR="00096363">
        <w:rPr>
          <w:rFonts w:cs="Arial"/>
          <w:sz w:val="36"/>
          <w:szCs w:val="36"/>
          <w:rtl/>
        </w:rPr>
        <w:t>/</w:t>
      </w:r>
      <w:proofErr w:type="spellEnd"/>
      <w:r w:rsidR="00096363"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C00000"/>
          <w:sz w:val="36"/>
          <w:szCs w:val="36"/>
          <w:rtl/>
        </w:rPr>
        <w:t>حول</w:t>
      </w:r>
      <w:r>
        <w:rPr>
          <w:rFonts w:cs="Arial" w:hint="cs"/>
          <w:b/>
          <w:bCs/>
          <w:color w:val="C00000"/>
          <w:sz w:val="36"/>
          <w:szCs w:val="36"/>
          <w:rtl/>
        </w:rPr>
        <w:t>ُ</w:t>
      </w:r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ما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يتناقلُه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بعضُ الناسِ في آخِرِ السَّنةِ عبْرَ رسائلِ الجوَّالِ أو الوتس آب أو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الفيِس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بوك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التِّلغرام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أو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السِّناب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شات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أو مواقع الإنترنت فيها هذا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القول: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" احرصْ على أنْ تُطوى صحيفةُ أعمالِكَ آخِرَ </w:t>
      </w:r>
      <w:proofErr w:type="spellStart"/>
      <w:r w:rsidR="00096363">
        <w:rPr>
          <w:rFonts w:cs="Arial"/>
          <w:b/>
          <w:bCs/>
          <w:color w:val="C00000"/>
          <w:sz w:val="36"/>
          <w:szCs w:val="36"/>
          <w:rtl/>
        </w:rPr>
        <w:t>السَّنةِ:</w:t>
      </w:r>
      <w:proofErr w:type="spellEnd"/>
      <w:r w:rsidR="00096363">
        <w:rPr>
          <w:rFonts w:cs="Arial"/>
          <w:b/>
          <w:bCs/>
          <w:color w:val="C00000"/>
          <w:sz w:val="36"/>
          <w:szCs w:val="36"/>
          <w:rtl/>
        </w:rPr>
        <w:t xml:space="preserve"> باستغفارٍ وتوبةٍ وعملٍ صالح " ونحو هذه الكلمات</w:t>
      </w:r>
      <w:r w:rsidR="00096363">
        <w:rPr>
          <w:rFonts w:cs="Arial"/>
          <w:sz w:val="36"/>
          <w:szCs w:val="36"/>
          <w:rtl/>
        </w:rPr>
        <w:t>.</w:t>
      </w:r>
    </w:p>
    <w:p w:rsidR="00096363" w:rsidRDefault="00096363" w:rsidP="00096363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وهذه الرسالةُ وما شابَهَها مِمَّا يَحرُمُ على المسلم والمسلمةِ إرسَالُه وتناقُلُه ونَشرُه بين </w:t>
      </w:r>
      <w:proofErr w:type="spellStart"/>
      <w:r>
        <w:rPr>
          <w:rFonts w:cs="Arial"/>
          <w:sz w:val="36"/>
          <w:szCs w:val="36"/>
          <w:rtl/>
        </w:rPr>
        <w:t>الناس،</w:t>
      </w:r>
      <w:proofErr w:type="spellEnd"/>
      <w:r>
        <w:rPr>
          <w:rFonts w:cs="Arial"/>
          <w:sz w:val="36"/>
          <w:szCs w:val="36"/>
          <w:rtl/>
        </w:rPr>
        <w:t xml:space="preserve"> لأمورٍ ثلاثة:</w:t>
      </w:r>
    </w:p>
    <w:p w:rsidR="00096363" w:rsidRDefault="00096363" w:rsidP="00096363">
      <w:pPr>
        <w:rPr>
          <w:sz w:val="36"/>
          <w:szCs w:val="36"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الأمر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الأوَّل:</w:t>
      </w:r>
      <w:proofErr w:type="spellEnd"/>
      <w:r>
        <w:rPr>
          <w:rFonts w:cs="Arial"/>
          <w:sz w:val="36"/>
          <w:szCs w:val="36"/>
          <w:rtl/>
        </w:rPr>
        <w:t xml:space="preserve"> أنَّ في الإرسالِ دعوةً إلى تخصيص آخِرِ العامِ بشيءٍ مِن </w:t>
      </w:r>
      <w:proofErr w:type="spellStart"/>
      <w:r>
        <w:rPr>
          <w:rFonts w:cs="Arial"/>
          <w:sz w:val="36"/>
          <w:szCs w:val="36"/>
          <w:rtl/>
        </w:rPr>
        <w:t>العبادات،</w:t>
      </w:r>
      <w:proofErr w:type="spellEnd"/>
      <w:r>
        <w:rPr>
          <w:rFonts w:cs="Arial"/>
          <w:sz w:val="36"/>
          <w:szCs w:val="36"/>
          <w:rtl/>
        </w:rPr>
        <w:t xml:space="preserve"> وهذا التخصيصُ لا يُعرَفُ في </w:t>
      </w:r>
      <w:proofErr w:type="spellStart"/>
      <w:r>
        <w:rPr>
          <w:rFonts w:cs="Arial"/>
          <w:sz w:val="36"/>
          <w:szCs w:val="36"/>
          <w:rtl/>
        </w:rPr>
        <w:t>القرآن،</w:t>
      </w:r>
      <w:proofErr w:type="spellEnd"/>
      <w:r>
        <w:rPr>
          <w:rFonts w:cs="Arial"/>
          <w:sz w:val="36"/>
          <w:szCs w:val="36"/>
          <w:rtl/>
        </w:rPr>
        <w:t xml:space="preserve"> ولا في  السُّنة النَّبوية </w:t>
      </w:r>
      <w:proofErr w:type="spellStart"/>
      <w:r>
        <w:rPr>
          <w:rFonts w:cs="Arial"/>
          <w:sz w:val="36"/>
          <w:szCs w:val="36"/>
          <w:rtl/>
        </w:rPr>
        <w:t>الثابتة،</w:t>
      </w:r>
      <w:proofErr w:type="spellEnd"/>
      <w:r>
        <w:rPr>
          <w:rFonts w:cs="Arial"/>
          <w:sz w:val="36"/>
          <w:szCs w:val="36"/>
          <w:rtl/>
        </w:rPr>
        <w:t xml:space="preserve"> ولا عن </w:t>
      </w:r>
      <w:proofErr w:type="spellStart"/>
      <w:r>
        <w:rPr>
          <w:rFonts w:cs="Arial"/>
          <w:sz w:val="36"/>
          <w:szCs w:val="36"/>
          <w:rtl/>
        </w:rPr>
        <w:t>الصحابة،</w:t>
      </w:r>
      <w:proofErr w:type="spellEnd"/>
      <w:r>
        <w:rPr>
          <w:rFonts w:cs="Arial"/>
          <w:sz w:val="36"/>
          <w:szCs w:val="36"/>
          <w:rtl/>
        </w:rPr>
        <w:t xml:space="preserve"> ولا مَن </w:t>
      </w:r>
      <w:proofErr w:type="spellStart"/>
      <w:r>
        <w:rPr>
          <w:rFonts w:cs="Arial"/>
          <w:sz w:val="36"/>
          <w:szCs w:val="36"/>
          <w:rtl/>
        </w:rPr>
        <w:t>بعدَهم،</w:t>
      </w:r>
      <w:proofErr w:type="spellEnd"/>
      <w:r>
        <w:rPr>
          <w:rFonts w:cs="Arial"/>
          <w:sz w:val="36"/>
          <w:szCs w:val="36"/>
          <w:rtl/>
        </w:rPr>
        <w:t xml:space="preserve"> بل هو بِدعة </w:t>
      </w:r>
      <w:proofErr w:type="spellStart"/>
      <w:r>
        <w:rPr>
          <w:rFonts w:cs="Arial"/>
          <w:sz w:val="36"/>
          <w:szCs w:val="36"/>
          <w:rtl/>
        </w:rPr>
        <w:t>مُحرَّمة،</w:t>
      </w:r>
      <w:proofErr w:type="spellEnd"/>
      <w:r>
        <w:rPr>
          <w:rFonts w:cs="Arial"/>
          <w:sz w:val="36"/>
          <w:szCs w:val="36"/>
          <w:rtl/>
        </w:rPr>
        <w:t xml:space="preserve"> والبدعةُ </w:t>
      </w:r>
      <w:proofErr w:type="spellStart"/>
      <w:r>
        <w:rPr>
          <w:rFonts w:cs="Arial"/>
          <w:sz w:val="36"/>
          <w:szCs w:val="36"/>
          <w:rtl/>
        </w:rPr>
        <w:t>ضلالةٌ،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وشَرٌ،</w:t>
      </w:r>
      <w:proofErr w:type="spellEnd"/>
      <w:r>
        <w:rPr>
          <w:rFonts w:cs="Arial"/>
          <w:sz w:val="36"/>
          <w:szCs w:val="36"/>
          <w:rtl/>
        </w:rPr>
        <w:t xml:space="preserve"> وفي </w:t>
      </w:r>
      <w:proofErr w:type="spellStart"/>
      <w:r>
        <w:rPr>
          <w:rFonts w:cs="Arial"/>
          <w:sz w:val="36"/>
          <w:szCs w:val="36"/>
          <w:rtl/>
        </w:rPr>
        <w:t>النار،</w:t>
      </w:r>
      <w:proofErr w:type="spellEnd"/>
      <w:r>
        <w:rPr>
          <w:rFonts w:cs="Arial"/>
          <w:sz w:val="36"/>
          <w:szCs w:val="36"/>
          <w:rtl/>
        </w:rPr>
        <w:t xml:space="preserve"> كما جاءت بذلك </w:t>
      </w:r>
      <w:proofErr w:type="spellStart"/>
      <w:r>
        <w:rPr>
          <w:rFonts w:cs="Arial"/>
          <w:sz w:val="36"/>
          <w:szCs w:val="36"/>
          <w:rtl/>
        </w:rPr>
        <w:t>السُّنة،</w:t>
      </w:r>
      <w:proofErr w:type="spellEnd"/>
      <w:r>
        <w:rPr>
          <w:rFonts w:cs="Arial"/>
          <w:sz w:val="36"/>
          <w:szCs w:val="36"/>
          <w:rtl/>
        </w:rPr>
        <w:t xml:space="preserve"> والمُرسِلونَ لهذه الرسائلِ داخلونَ في قول النبيِّ صلى الله عليه وسلم </w:t>
      </w:r>
      <w:proofErr w:type="spellStart"/>
      <w:r>
        <w:rPr>
          <w:rFonts w:cs="Arial"/>
          <w:sz w:val="36"/>
          <w:szCs w:val="36"/>
          <w:rtl/>
        </w:rPr>
        <w:t>الصَّحيح: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مَنْ دَعَا إِلَى ضَلَالَةٍ كَانَ عَلَيْهِ مِنَ الْإِثْمِ مِثْلُ آثَامِ مَنْ تَبِعَهُ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096363" w:rsidRDefault="00096363" w:rsidP="00096363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الأمر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الثاني:</w:t>
      </w:r>
      <w:proofErr w:type="spellEnd"/>
      <w:r>
        <w:rPr>
          <w:rFonts w:cs="Arial"/>
          <w:sz w:val="36"/>
          <w:szCs w:val="36"/>
          <w:rtl/>
        </w:rPr>
        <w:t xml:space="preserve"> أنَّ القولَ بأنَّ صحائِفَ الأعمالِ تُطوَى في آخِر كلِّ عامٍ قولٌ يَحتاج صاحبُه إلى دليلٍ مِن القرآن أو صحيحِ </w:t>
      </w:r>
      <w:proofErr w:type="spellStart"/>
      <w:r>
        <w:rPr>
          <w:rFonts w:cs="Arial"/>
          <w:sz w:val="36"/>
          <w:szCs w:val="36"/>
          <w:rtl/>
        </w:rPr>
        <w:t>السُّنة،</w:t>
      </w:r>
      <w:proofErr w:type="spellEnd"/>
      <w:r>
        <w:rPr>
          <w:rFonts w:cs="Arial"/>
          <w:sz w:val="36"/>
          <w:szCs w:val="36"/>
          <w:rtl/>
        </w:rPr>
        <w:t xml:space="preserve"> إذ الطَّيُّ مِن أمورِ </w:t>
      </w:r>
      <w:proofErr w:type="spellStart"/>
      <w:r>
        <w:rPr>
          <w:rFonts w:cs="Arial"/>
          <w:sz w:val="36"/>
          <w:szCs w:val="36"/>
          <w:rtl/>
        </w:rPr>
        <w:t>الغيب،</w:t>
      </w:r>
      <w:proofErr w:type="spellEnd"/>
      <w:r>
        <w:rPr>
          <w:rFonts w:cs="Arial"/>
          <w:sz w:val="36"/>
          <w:szCs w:val="36"/>
          <w:rtl/>
        </w:rPr>
        <w:t xml:space="preserve"> وإلا كان قائلًا على الله وفي دِينه وشرعِه بغير </w:t>
      </w:r>
      <w:proofErr w:type="spellStart"/>
      <w:r>
        <w:rPr>
          <w:rFonts w:cs="Arial"/>
          <w:sz w:val="36"/>
          <w:szCs w:val="36"/>
          <w:rtl/>
        </w:rPr>
        <w:t>علم،</w:t>
      </w:r>
      <w:proofErr w:type="spellEnd"/>
      <w:r>
        <w:rPr>
          <w:rFonts w:cs="Arial"/>
          <w:sz w:val="36"/>
          <w:szCs w:val="36"/>
          <w:rtl/>
        </w:rPr>
        <w:t xml:space="preserve"> والقولُ على الله بغيرِ علمٍ مِن كبائر </w:t>
      </w:r>
      <w:proofErr w:type="spellStart"/>
      <w:r>
        <w:rPr>
          <w:rFonts w:cs="Arial"/>
          <w:sz w:val="36"/>
          <w:szCs w:val="36"/>
          <w:rtl/>
        </w:rPr>
        <w:t>الذنوب،</w:t>
      </w:r>
      <w:proofErr w:type="spellEnd"/>
      <w:r>
        <w:rPr>
          <w:rFonts w:cs="Arial"/>
          <w:sz w:val="36"/>
          <w:szCs w:val="36"/>
          <w:rtl/>
        </w:rPr>
        <w:t xml:space="preserve"> فأينَ دَليلُكَ يا مُرسِلَ هذا </w:t>
      </w:r>
      <w:proofErr w:type="spellStart"/>
      <w:r>
        <w:rPr>
          <w:rFonts w:cs="Arial"/>
          <w:sz w:val="36"/>
          <w:szCs w:val="36"/>
          <w:rtl/>
        </w:rPr>
        <w:lastRenderedPageBreak/>
        <w:t>الكلام؟</w:t>
      </w:r>
      <w:proofErr w:type="spellEnd"/>
      <w:r>
        <w:rPr>
          <w:rFonts w:cs="Arial"/>
          <w:sz w:val="36"/>
          <w:szCs w:val="36"/>
          <w:rtl/>
        </w:rPr>
        <w:t xml:space="preserve"> أهوَ الجهلُ والتقليدُ أمْ </w:t>
      </w:r>
      <w:proofErr w:type="spellStart"/>
      <w:r>
        <w:rPr>
          <w:rFonts w:cs="Arial"/>
          <w:sz w:val="36"/>
          <w:szCs w:val="36"/>
          <w:rtl/>
        </w:rPr>
        <w:t>ماذا؟</w:t>
      </w:r>
      <w:proofErr w:type="spellEnd"/>
      <w:r>
        <w:rPr>
          <w:rFonts w:cs="Arial"/>
          <w:sz w:val="36"/>
          <w:szCs w:val="36"/>
          <w:rtl/>
        </w:rPr>
        <w:t xml:space="preserve"> ثُمَّ ــ يا هذا ــ إنْ كُنتَ </w:t>
      </w:r>
      <w:proofErr w:type="spellStart"/>
      <w:r>
        <w:rPr>
          <w:rFonts w:cs="Arial"/>
          <w:sz w:val="36"/>
          <w:szCs w:val="36"/>
          <w:rtl/>
        </w:rPr>
        <w:t>تَعقِلُ،</w:t>
      </w:r>
      <w:proofErr w:type="spellEnd"/>
      <w:r>
        <w:rPr>
          <w:rFonts w:cs="Arial"/>
          <w:sz w:val="36"/>
          <w:szCs w:val="36"/>
          <w:rtl/>
        </w:rPr>
        <w:t xml:space="preserve"> فالتأريخُ الهِجريُّ لم يُوضَع إلا في عهد عمرَ  ــ رضي الله عنه </w:t>
      </w:r>
      <w:proofErr w:type="spellStart"/>
      <w:r>
        <w:rPr>
          <w:rFonts w:cs="Arial"/>
          <w:sz w:val="36"/>
          <w:szCs w:val="36"/>
          <w:rtl/>
        </w:rPr>
        <w:t>ــ،</w:t>
      </w:r>
      <w:proofErr w:type="spellEnd"/>
      <w:r>
        <w:rPr>
          <w:rFonts w:cs="Arial"/>
          <w:sz w:val="36"/>
          <w:szCs w:val="36"/>
          <w:rtl/>
        </w:rPr>
        <w:t xml:space="preserve"> فيا تُرَى متى كانت تُطوَى صحائِفُ أعمالِ مَن كان قبلَ وضْعِ هذا </w:t>
      </w:r>
      <w:proofErr w:type="spellStart"/>
      <w:r>
        <w:rPr>
          <w:rFonts w:cs="Arial"/>
          <w:sz w:val="36"/>
          <w:szCs w:val="36"/>
          <w:rtl/>
        </w:rPr>
        <w:t>التأريخ؟.</w:t>
      </w:r>
      <w:proofErr w:type="spellEnd"/>
    </w:p>
    <w:p w:rsidR="00961E5C" w:rsidRDefault="00096363" w:rsidP="00096363">
      <w:pPr>
        <w:rPr>
          <w:rFonts w:cs="Arial" w:hint="cs"/>
          <w:b/>
          <w:bCs/>
          <w:sz w:val="36"/>
          <w:szCs w:val="36"/>
          <w:rtl/>
        </w:rPr>
      </w:pPr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 xml:space="preserve">الأمر </w:t>
      </w:r>
      <w:proofErr w:type="spellStart"/>
      <w:r>
        <w:rPr>
          <w:rFonts w:cs="Arial"/>
          <w:b/>
          <w:bCs/>
          <w:color w:val="806000" w:themeColor="accent4" w:themeShade="80"/>
          <w:sz w:val="36"/>
          <w:szCs w:val="36"/>
          <w:rtl/>
        </w:rPr>
        <w:t>الثالث:</w:t>
      </w:r>
      <w:proofErr w:type="spellEnd"/>
      <w:r>
        <w:rPr>
          <w:rFonts w:cs="Arial"/>
          <w:sz w:val="36"/>
          <w:szCs w:val="36"/>
          <w:rtl/>
        </w:rPr>
        <w:t xml:space="preserve"> أنَّ المُقرَّرَ عند أهل العلم أنَّ صحائِفَ أعمالِ العبدِ إنَّما تُطوى </w:t>
      </w:r>
      <w:proofErr w:type="spellStart"/>
      <w:r>
        <w:rPr>
          <w:rFonts w:cs="Arial"/>
          <w:sz w:val="36"/>
          <w:szCs w:val="36"/>
          <w:rtl/>
        </w:rPr>
        <w:t>بالموت،</w:t>
      </w:r>
      <w:proofErr w:type="spellEnd"/>
      <w:r>
        <w:rPr>
          <w:rFonts w:cs="Arial"/>
          <w:sz w:val="36"/>
          <w:szCs w:val="36"/>
          <w:rtl/>
        </w:rPr>
        <w:t xml:space="preserve"> ولا تَزال صحيفتُه يُكتبُ فيها ما عمِلَ مِن خيرٍ أو شرٍّ حتى يَنتهيَ أجَلًه بالموت، حيثُ قال الإمامُ ابنُ القيِّمِ ــ رحمه الله </w:t>
      </w:r>
      <w:proofErr w:type="spellStart"/>
      <w:r>
        <w:rPr>
          <w:rFonts w:cs="Arial"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"وإذا انقضَى الأجَلُ رُفِعَ عملُ العُمُرِ </w:t>
      </w:r>
      <w:proofErr w:type="spellStart"/>
      <w:r>
        <w:rPr>
          <w:rFonts w:cs="Arial"/>
          <w:sz w:val="36"/>
          <w:szCs w:val="36"/>
          <w:rtl/>
        </w:rPr>
        <w:t>كلِّه،</w:t>
      </w:r>
      <w:proofErr w:type="spellEnd"/>
      <w:r>
        <w:rPr>
          <w:rFonts w:cs="Arial"/>
          <w:sz w:val="36"/>
          <w:szCs w:val="36"/>
          <w:rtl/>
        </w:rPr>
        <w:t xml:space="preserve"> وطُويَت صحيفةُ العمل".اهـ</w:t>
      </w:r>
    </w:p>
    <w:p w:rsidR="00096363" w:rsidRDefault="00096363" w:rsidP="00961E5C">
      <w:pPr>
        <w:rPr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 xml:space="preserve">هذا وأسألُ اللهَ </w:t>
      </w:r>
      <w:proofErr w:type="spellStart"/>
      <w:r>
        <w:rPr>
          <w:rFonts w:cs="Arial"/>
          <w:b/>
          <w:bCs/>
          <w:sz w:val="36"/>
          <w:szCs w:val="36"/>
          <w:rtl/>
        </w:rPr>
        <w:t>الكريمَ:</w:t>
      </w:r>
      <w:proofErr w:type="spellEnd"/>
      <w:r>
        <w:rPr>
          <w:rFonts w:cs="Arial"/>
          <w:sz w:val="36"/>
          <w:szCs w:val="36"/>
          <w:rtl/>
        </w:rPr>
        <w:t xml:space="preserve"> أنْ يُجنِّبني وإيَّاكُم الشِّركَ </w:t>
      </w:r>
      <w:proofErr w:type="spellStart"/>
      <w:r>
        <w:rPr>
          <w:rFonts w:cs="Arial"/>
          <w:sz w:val="36"/>
          <w:szCs w:val="36"/>
          <w:rtl/>
        </w:rPr>
        <w:t>والبِدع،</w:t>
      </w:r>
      <w:proofErr w:type="spellEnd"/>
      <w:r>
        <w:rPr>
          <w:rFonts w:cs="Arial"/>
          <w:sz w:val="36"/>
          <w:szCs w:val="36"/>
          <w:rtl/>
        </w:rPr>
        <w:t xml:space="preserve"> وأنْ يَرزقَنا لزوم التوحيد والسُّنة إلى </w:t>
      </w:r>
      <w:proofErr w:type="spellStart"/>
      <w:r>
        <w:rPr>
          <w:rFonts w:cs="Arial"/>
          <w:sz w:val="36"/>
          <w:szCs w:val="36"/>
          <w:rtl/>
        </w:rPr>
        <w:t>الممات،</w:t>
      </w:r>
      <w:proofErr w:type="spellEnd"/>
      <w:r>
        <w:rPr>
          <w:rFonts w:cs="Arial"/>
          <w:sz w:val="36"/>
          <w:szCs w:val="36"/>
          <w:rtl/>
        </w:rPr>
        <w:t xml:space="preserve"> اللهم طهِّر أقوالَنا وأقلامَنا وأسماعَنا وجوارِحَنا وهواتِفَنا عن كلِّ إثْمٍ ودعوةٍ </w:t>
      </w:r>
      <w:proofErr w:type="spellStart"/>
      <w:r>
        <w:rPr>
          <w:rFonts w:cs="Arial"/>
          <w:sz w:val="36"/>
          <w:szCs w:val="36"/>
          <w:rtl/>
        </w:rPr>
        <w:t>إليه،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961E5C">
        <w:rPr>
          <w:rFonts w:cs="Arial" w:hint="cs"/>
          <w:sz w:val="36"/>
          <w:szCs w:val="36"/>
          <w:rtl/>
        </w:rPr>
        <w:t xml:space="preserve">اللهم </w:t>
      </w:r>
      <w:r>
        <w:rPr>
          <w:rFonts w:cs="Arial"/>
          <w:sz w:val="36"/>
          <w:szCs w:val="36"/>
          <w:rtl/>
        </w:rPr>
        <w:t>ثب</w:t>
      </w:r>
      <w:r w:rsidR="00961E5C">
        <w:rPr>
          <w:rFonts w:cs="Arial" w:hint="cs"/>
          <w:sz w:val="36"/>
          <w:szCs w:val="36"/>
          <w:rtl/>
        </w:rPr>
        <w:t>ِّ</w:t>
      </w:r>
      <w:r>
        <w:rPr>
          <w:rFonts w:cs="Arial"/>
          <w:sz w:val="36"/>
          <w:szCs w:val="36"/>
          <w:rtl/>
        </w:rPr>
        <w:t xml:space="preserve">تنا في الحياة على </w:t>
      </w:r>
      <w:proofErr w:type="spellStart"/>
      <w:r>
        <w:rPr>
          <w:rFonts w:cs="Arial"/>
          <w:sz w:val="36"/>
          <w:szCs w:val="36"/>
          <w:rtl/>
        </w:rPr>
        <w:t>طاعتك،</w:t>
      </w:r>
      <w:proofErr w:type="spellEnd"/>
      <w:r>
        <w:rPr>
          <w:rFonts w:cs="Arial"/>
          <w:sz w:val="36"/>
          <w:szCs w:val="36"/>
          <w:rtl/>
        </w:rPr>
        <w:t xml:space="preserve"> وعند الممات على قول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وفي القبور عند سؤال مُنكرٍ </w:t>
      </w:r>
      <w:proofErr w:type="spellStart"/>
      <w:r>
        <w:rPr>
          <w:rFonts w:cs="Arial"/>
          <w:sz w:val="36"/>
          <w:szCs w:val="36"/>
          <w:rtl/>
        </w:rPr>
        <w:t>ونَكير،</w:t>
      </w:r>
      <w:proofErr w:type="spellEnd"/>
      <w:r>
        <w:rPr>
          <w:rFonts w:cs="Arial"/>
          <w:sz w:val="36"/>
          <w:szCs w:val="36"/>
          <w:rtl/>
        </w:rPr>
        <w:t xml:space="preserve"> اللهم ليِّن قلوبنا قبل أنْ يُليِّنَها </w:t>
      </w:r>
      <w:proofErr w:type="spellStart"/>
      <w:r>
        <w:rPr>
          <w:rFonts w:cs="Arial"/>
          <w:sz w:val="36"/>
          <w:szCs w:val="36"/>
          <w:rtl/>
        </w:rPr>
        <w:t>الموت،</w:t>
      </w:r>
      <w:proofErr w:type="spellEnd"/>
      <w:r>
        <w:rPr>
          <w:rFonts w:cs="Arial"/>
          <w:sz w:val="36"/>
          <w:szCs w:val="36"/>
          <w:rtl/>
        </w:rPr>
        <w:t xml:space="preserve"> واجعلها خاشعةً لِذِكرِكَ وما نَزلَ مِن </w:t>
      </w:r>
      <w:proofErr w:type="spellStart"/>
      <w:r>
        <w:rPr>
          <w:rFonts w:cs="Arial"/>
          <w:sz w:val="36"/>
          <w:szCs w:val="36"/>
          <w:rtl/>
        </w:rPr>
        <w:t>الحق،</w:t>
      </w:r>
      <w:proofErr w:type="spellEnd"/>
      <w:r>
        <w:rPr>
          <w:rFonts w:cs="Arial"/>
          <w:sz w:val="36"/>
          <w:szCs w:val="36"/>
          <w:rtl/>
        </w:rPr>
        <w:t xml:space="preserve"> إنَّكَ سميعُ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096363" w:rsidRDefault="00096363" w:rsidP="00096363">
      <w:pPr>
        <w:rPr>
          <w:sz w:val="36"/>
          <w:szCs w:val="36"/>
          <w:rtl/>
        </w:rPr>
      </w:pPr>
    </w:p>
    <w:p w:rsidR="00096363" w:rsidRDefault="00096363" w:rsidP="00096363">
      <w:pPr>
        <w:rPr>
          <w:sz w:val="36"/>
          <w:szCs w:val="36"/>
          <w:rtl/>
        </w:rPr>
      </w:pPr>
    </w:p>
    <w:p w:rsidR="00096363" w:rsidRDefault="00096363" w:rsidP="00096363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096363" w:rsidRDefault="00096363" w:rsidP="00096363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 </w:t>
      </w: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096363"/>
    <w:rsid w:val="00096363"/>
    <w:rsid w:val="000B70C3"/>
    <w:rsid w:val="00290D12"/>
    <w:rsid w:val="00370195"/>
    <w:rsid w:val="008D4102"/>
    <w:rsid w:val="00961E5C"/>
    <w:rsid w:val="00BD13EE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6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2020-08-14T06:22:00Z</dcterms:created>
  <dcterms:modified xsi:type="dcterms:W3CDTF">2020-08-14T06:38:00Z</dcterms:modified>
</cp:coreProperties>
</file>