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60" w:rsidRDefault="00696A60" w:rsidP="008F33ED">
      <w:pPr>
        <w:jc w:val="center"/>
        <w:rPr>
          <w:rFonts w:asciiTheme="minorBidi" w:hAnsiTheme="minorBidi"/>
          <w:b/>
          <w:bCs/>
          <w:color w:val="C00000"/>
          <w:sz w:val="36"/>
          <w:szCs w:val="36"/>
        </w:rPr>
      </w:pP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حادثة 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الإسراء والمعراج بين 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ال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إنكار و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ال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غلو وا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لا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عتدال</w:t>
      </w:r>
    </w:p>
    <w:p w:rsidR="00696A60" w:rsidRDefault="00696A60" w:rsidP="008F33ED">
      <w:pPr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الأولى:ــــــــــــــــــ</w:t>
      </w:r>
    </w:p>
    <w:p w:rsidR="00696A60" w:rsidRDefault="00696A60" w:rsidP="008F33ED">
      <w:pPr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 xml:space="preserve">الحمدُ للهِ الذي أيَّدَ المُرسَلينَ بالمعجزاتِ </w:t>
      </w:r>
      <w:proofErr w:type="spellStart"/>
      <w:r>
        <w:rPr>
          <w:rFonts w:asciiTheme="minorBidi" w:hAnsiTheme="minorBidi"/>
          <w:sz w:val="36"/>
          <w:szCs w:val="36"/>
          <w:rtl/>
        </w:rPr>
        <w:t>الباهرة،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والحُجَجِ </w:t>
      </w:r>
      <w:proofErr w:type="spellStart"/>
      <w:r>
        <w:rPr>
          <w:rFonts w:asciiTheme="minorBidi" w:hAnsiTheme="minorBidi"/>
          <w:sz w:val="36"/>
          <w:szCs w:val="36"/>
          <w:rtl/>
        </w:rPr>
        <w:t>الظاهِرة،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والصلاةُ والسلامُ على سيِّدِ ولَدِ آدمَ </w:t>
      </w:r>
      <w:proofErr w:type="spellStart"/>
      <w:r>
        <w:rPr>
          <w:rFonts w:asciiTheme="minorBidi" w:hAnsiTheme="minorBidi"/>
          <w:sz w:val="36"/>
          <w:szCs w:val="36"/>
          <w:rtl/>
        </w:rPr>
        <w:t>أجمعين،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وعلى آلِه وأصحابِه </w:t>
      </w:r>
      <w:proofErr w:type="spellStart"/>
      <w:r>
        <w:rPr>
          <w:rFonts w:asciiTheme="minorBidi" w:hAnsiTheme="minorBidi"/>
          <w:sz w:val="36"/>
          <w:szCs w:val="36"/>
          <w:rtl/>
        </w:rPr>
        <w:t>المُهتدِين،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وأشهدُ أنْ لا إ</w:t>
      </w:r>
      <w:r w:rsidR="00F012DE">
        <w:rPr>
          <w:rFonts w:asciiTheme="minorBidi" w:hAnsiTheme="minorBidi"/>
          <w:sz w:val="36"/>
          <w:szCs w:val="36"/>
          <w:rtl/>
        </w:rPr>
        <w:t>له إلا اللهُ وأنَّ محمدًا عبدُه ورسولُه</w:t>
      </w:r>
      <w:r>
        <w:rPr>
          <w:rFonts w:asciiTheme="minorBidi" w:hAnsiTheme="minorBidi"/>
          <w:sz w:val="36"/>
          <w:szCs w:val="36"/>
          <w:rtl/>
        </w:rPr>
        <w:t>.</w:t>
      </w:r>
    </w:p>
    <w:p w:rsidR="00696A60" w:rsidRDefault="00696A60" w:rsidP="008F33ED">
      <w:pPr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بعدُ،</w:t>
      </w:r>
      <w:proofErr w:type="spellEnd"/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أيُّها المسلمون</w:t>
      </w: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696A60" w:rsidRDefault="00696A60" w:rsidP="008F33ED">
      <w:pPr>
        <w:jc w:val="left"/>
        <w:rPr>
          <w:rFonts w:asciiTheme="minorBidi" w:hAnsiTheme="minorBidi"/>
          <w:b/>
          <w:bCs/>
          <w:color w:val="00B050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فإنَّ حادثةَ </w:t>
      </w:r>
      <w:r w:rsidR="00F012DE">
        <w:rPr>
          <w:rFonts w:asciiTheme="minorBidi" w:hAnsiTheme="minorBidi" w:hint="cs"/>
          <w:sz w:val="36"/>
          <w:szCs w:val="36"/>
          <w:rtl/>
        </w:rPr>
        <w:t>"</w:t>
      </w:r>
      <w:r w:rsidR="00F012DE">
        <w:rPr>
          <w:rFonts w:asciiTheme="minorBidi" w:hAnsiTheme="minorBidi"/>
          <w:sz w:val="36"/>
          <w:szCs w:val="36"/>
          <w:rtl/>
        </w:rPr>
        <w:t xml:space="preserve">الإسراءِ </w:t>
      </w:r>
      <w:proofErr w:type="spellStart"/>
      <w:r w:rsidR="00F012DE">
        <w:rPr>
          <w:rFonts w:asciiTheme="minorBidi" w:hAnsiTheme="minorBidi"/>
          <w:sz w:val="36"/>
          <w:szCs w:val="36"/>
          <w:rtl/>
        </w:rPr>
        <w:t>والمِعراج</w:t>
      </w:r>
      <w:r w:rsidR="00F012DE">
        <w:rPr>
          <w:rFonts w:asciiTheme="minorBidi" w:hAnsiTheme="minorBidi" w:hint="cs"/>
          <w:sz w:val="36"/>
          <w:szCs w:val="36"/>
          <w:rtl/>
        </w:rPr>
        <w:t>ِ"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ــ بأنَّ النبيَّ صلى الله عليه وسلم أُسْرِيَ برُوحِهِ وجسدِّهِ مِن المسجدِ الحرامِ إلى المسجدِ الأقصَى ثُمَّ عُرِجَ به إلى السماءِ ــ حادثةٌ </w:t>
      </w:r>
      <w:proofErr w:type="spellStart"/>
      <w:r>
        <w:rPr>
          <w:rFonts w:asciiTheme="minorBidi" w:hAnsiTheme="minorBidi"/>
          <w:sz w:val="36"/>
          <w:szCs w:val="36"/>
          <w:rtl/>
        </w:rPr>
        <w:t>عظيمة،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وآيةٌ </w:t>
      </w:r>
      <w:proofErr w:type="spellStart"/>
      <w:r>
        <w:rPr>
          <w:rFonts w:asciiTheme="minorBidi" w:hAnsiTheme="minorBidi"/>
          <w:sz w:val="36"/>
          <w:szCs w:val="36"/>
          <w:rtl/>
        </w:rPr>
        <w:t>كبيرة،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ومُعجزةٌ </w:t>
      </w:r>
      <w:proofErr w:type="spellStart"/>
      <w:r>
        <w:rPr>
          <w:rFonts w:asciiTheme="minorBidi" w:hAnsiTheme="minorBidi"/>
          <w:sz w:val="36"/>
          <w:szCs w:val="36"/>
          <w:rtl/>
        </w:rPr>
        <w:t>باهِرة،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جاءَ إثباتُها في القرآنِ </w:t>
      </w:r>
      <w:proofErr w:type="spellStart"/>
      <w:r>
        <w:rPr>
          <w:rFonts w:asciiTheme="minorBidi" w:hAnsiTheme="minorBidi"/>
          <w:sz w:val="36"/>
          <w:szCs w:val="36"/>
          <w:rtl/>
        </w:rPr>
        <w:t>العظيم،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وتكاثرتْ فيها الأحاديثُ النَّبويةُ الصَّحيحة حتى زادت</w:t>
      </w:r>
      <w:r w:rsidR="00F012DE">
        <w:rPr>
          <w:rFonts w:asciiTheme="minorBidi" w:hAnsiTheme="minorBidi" w:hint="cs"/>
          <w:sz w:val="36"/>
          <w:szCs w:val="36"/>
          <w:rtl/>
        </w:rPr>
        <w:t>ْ</w:t>
      </w:r>
      <w:r w:rsidR="00F012DE">
        <w:rPr>
          <w:rFonts w:asciiTheme="minorBidi" w:hAnsiTheme="minorBidi"/>
          <w:sz w:val="36"/>
          <w:szCs w:val="36"/>
          <w:rtl/>
        </w:rPr>
        <w:t xml:space="preserve"> على خمس</w:t>
      </w:r>
      <w:r w:rsidR="00F012DE">
        <w:rPr>
          <w:rFonts w:asciiTheme="minorBidi" w:hAnsiTheme="minorBidi" w:hint="cs"/>
          <w:sz w:val="36"/>
          <w:szCs w:val="36"/>
          <w:rtl/>
        </w:rPr>
        <w:t>ةٍ</w:t>
      </w:r>
      <w:r w:rsidR="00F012DE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F012DE">
        <w:rPr>
          <w:rFonts w:asciiTheme="minorBidi" w:hAnsiTheme="minorBidi"/>
          <w:sz w:val="36"/>
          <w:szCs w:val="36"/>
          <w:rtl/>
        </w:rPr>
        <w:t>وعشرين،</w:t>
      </w:r>
      <w:proofErr w:type="spellEnd"/>
      <w:r w:rsidR="00F012DE">
        <w:rPr>
          <w:rFonts w:asciiTheme="minorBidi" w:hAnsiTheme="minorBidi"/>
          <w:sz w:val="36"/>
          <w:szCs w:val="36"/>
          <w:rtl/>
        </w:rPr>
        <w:t xml:space="preserve"> </w:t>
      </w:r>
      <w:r w:rsidR="00F012DE">
        <w:rPr>
          <w:rFonts w:asciiTheme="minorBidi" w:hAnsiTheme="minorBidi" w:hint="cs"/>
          <w:sz w:val="36"/>
          <w:szCs w:val="36"/>
          <w:rtl/>
        </w:rPr>
        <w:t>و</w:t>
      </w:r>
      <w:r>
        <w:rPr>
          <w:rFonts w:asciiTheme="minorBidi" w:hAnsiTheme="minorBidi"/>
          <w:sz w:val="36"/>
          <w:szCs w:val="36"/>
          <w:rtl/>
        </w:rPr>
        <w:t xml:space="preserve">نصَّ العلماءُ على تواتُرِ </w:t>
      </w:r>
      <w:proofErr w:type="spellStart"/>
      <w:r>
        <w:rPr>
          <w:rFonts w:asciiTheme="minorBidi" w:hAnsiTheme="minorBidi"/>
          <w:sz w:val="36"/>
          <w:szCs w:val="36"/>
          <w:rtl/>
        </w:rPr>
        <w:t>أحاديث</w:t>
      </w:r>
      <w:r w:rsidR="00F012DE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واتفقَ المسلمونَ على </w:t>
      </w:r>
      <w:proofErr w:type="spellStart"/>
      <w:r>
        <w:rPr>
          <w:rFonts w:asciiTheme="minorBidi" w:hAnsiTheme="minorBidi"/>
          <w:sz w:val="36"/>
          <w:szCs w:val="36"/>
          <w:rtl/>
        </w:rPr>
        <w:t>حصولِها،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حيث</w:t>
      </w:r>
      <w:r w:rsidR="00F012DE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قال</w:t>
      </w:r>
      <w:r w:rsidR="00F012DE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الله</w:t>
      </w:r>
      <w:r w:rsidR="00F012DE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r w:rsidR="00F012DE">
        <w:rPr>
          <w:rFonts w:asciiTheme="minorBidi" w:hAnsiTheme="minorBidi" w:hint="cs"/>
          <w:sz w:val="36"/>
          <w:szCs w:val="36"/>
          <w:rtl/>
        </w:rPr>
        <w:t xml:space="preserve">سبحانَه </w:t>
      </w:r>
      <w:proofErr w:type="spellStart"/>
      <w:r w:rsidR="00F012DE">
        <w:rPr>
          <w:rFonts w:asciiTheme="minorBidi" w:hAnsiTheme="minorBidi" w:hint="cs"/>
          <w:sz w:val="36"/>
          <w:szCs w:val="36"/>
          <w:rtl/>
        </w:rPr>
        <w:t>عنها:</w:t>
      </w:r>
      <w:proofErr w:type="spellEnd"/>
      <w:r w:rsidR="00F012D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سُبْحَانَ الَّذِي أَسْرَى بِعَبْدِهِ لَيْلًا مِنَ الْمَسْجِدِ الْحَرَامِ إِلَى الْمَسْجِدِ الْأَقْصَى الَّذِي بَارَكْنَا حَوْلَهُ لِنُرِيَهُ مِنْ آيَاتِنَا إِنَّهُ هُوَ السَّمِيعُ الْبَصِيرُ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وقال </w:t>
      </w:r>
      <w:proofErr w:type="spellStart"/>
      <w:r w:rsidR="00F012DE">
        <w:rPr>
          <w:rFonts w:asciiTheme="minorBidi" w:hAnsiTheme="minorBidi" w:hint="cs"/>
          <w:sz w:val="36"/>
          <w:szCs w:val="36"/>
          <w:rtl/>
        </w:rPr>
        <w:t>تعالى:</w:t>
      </w:r>
      <w:proofErr w:type="spellEnd"/>
      <w:r w:rsidR="00F012D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عَلَّمَهُ شَدِيدُ الْقُوَى ذُو مِرَّةٍ فَاسْتَوَى وَهُوَ بِالْأُفُقِ الْأَعْلَى ثُمَّ دَنَا فَتَدَلَّى فَكَانَ قَابَ قَوْسَيْنِ أَوْ أَدْنَى فَأَوْحَى إِلَى عَبْدِهِ مَا أَوْحَى مَا كَذَبَ الْفُؤَادُ مَا رَأَى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أَفَتُمَارُونَهُ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عَلَى مَا يَرَى وَلَقَدْ رَآهُ نَزْلَةً أُخْرَى عِنْدَ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سِدْرَةِ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الْمُنْتَهَى عِنْدَهَا جَنَّةُ الْمَأْوَى إِذْ يَغْشَى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السِّدْرَةَ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مَا يَغْشَى مَا زَاغَ الْبَصَرُ وَمَا طَغَى لَقَدْ رَأَى مِنْ آيَاتِ رَبِّهِ الْكُبْرَى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وأخرجَ البخاريُّ ومسلمٌ </w:t>
      </w:r>
      <w:r w:rsidR="00F012DE">
        <w:rPr>
          <w:rFonts w:asciiTheme="minorBidi" w:hAnsiTheme="minorBidi"/>
          <w:sz w:val="36"/>
          <w:szCs w:val="36"/>
          <w:rtl/>
        </w:rPr>
        <w:t xml:space="preserve">عن ابنِ </w:t>
      </w:r>
      <w:proofErr w:type="spellStart"/>
      <w:r w:rsidR="00F012DE">
        <w:rPr>
          <w:rFonts w:asciiTheme="minorBidi" w:hAnsiTheme="minorBidi"/>
          <w:sz w:val="36"/>
          <w:szCs w:val="36"/>
          <w:rtl/>
        </w:rPr>
        <w:t>صَعْصَعَة</w:t>
      </w:r>
      <w:r w:rsidR="00F012DE">
        <w:rPr>
          <w:rFonts w:asciiTheme="minorBidi" w:hAnsiTheme="minorBidi" w:hint="cs"/>
          <w:sz w:val="36"/>
          <w:szCs w:val="36"/>
          <w:rtl/>
        </w:rPr>
        <w:t>َ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ــ رضي الله</w:t>
      </w:r>
      <w:r w:rsidR="00A45004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عنه </w:t>
      </w:r>
      <w:proofErr w:type="spellStart"/>
      <w:r>
        <w:rPr>
          <w:rFonts w:asciiTheme="minorBidi" w:hAnsiTheme="minorBidi"/>
          <w:sz w:val="36"/>
          <w:szCs w:val="36"/>
          <w:rtl/>
        </w:rPr>
        <w:t>ــ: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أَنَّ نَبِيَّ اللَّهِ صَلَّى اللهُ عَلَيْهِ وَسَلَّمَ حَدَّثَهُمْ عَنْ لَيْلَةِ أُسْرِيَ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«بَيْنَمَا أَنَا فِي الحِجْرِ مُضْطَجِعًا إِذْ أَتَانِي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آتٍ،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فَشَقَّ مَا بَيْنَ هَذِهِ إِلَى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هَذِهِ،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فَاسْتَخْرَجَ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قَلْبِي،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أُتِيتُ بِطَسْتٍ مِنْ ذَهَبٍ مَمْلُوءَةٍ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إِيمَانًا،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فَغُسِلَ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قَلْبِي،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حُشِيَ ثُمَّ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أُعِيدَ،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أُتِيتُ بِدَابَّةٍ دُونَ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البَغْلِ،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وَفَوْقَ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الحِمَارِ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أَبْيَضَ،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يَضَعُ خَطْوَهُ عِنْدَ أَقْصَى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طَرْفِهِ،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فَحُمِلْتُ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عَلَيْهِ،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فَانْطَلَقَ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بِي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جِبْرِيلُ حَتَّى أَتَى السَّمَاءَ الدُّنْيَا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فَاسْتَفْتَحَ،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فَقِيلَ مَنْ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جِبْرِيلُ،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وَمَنْ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مَعَكَ؟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مُحَمَّدٌ،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وَقَدْ أُرْسِلَ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إِلَيْهِ؟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نَعَمْ،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مَرْحَبًا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بِهِ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فَنِعْمَ المَجِيءُ جَاءَ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فَفَتَحَ،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فَلَمَّا خَلَصْتُ فَإِذَا فِيهَا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آدَمُ،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هَذَا أَبُوكَ آدَمُ فَسَلِّمْ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عَلَيْهِ،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فَسَلَّمْتُ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عَلَيْهِ،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فَرَدَّ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السَّلاَمَ،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مَرْحَبًا بِالِابْنِ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الصَّالِحِ،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وَالنَّبِيِّ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الصَّالِحِ،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صَعِدَ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بِي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حَتَّى أَتَى السَّمَاءَ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الثَّانِيَةَ،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فَاسْتَفْتَحَ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جِبْرِيلُ،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وَمَنْ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مَعَكَ؟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مُحَمَّدٌ،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lastRenderedPageBreak/>
        <w:t xml:space="preserve">وَقَدْ أُرْسِلَ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إِلَيْهِ؟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نَعَمْ،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مَرْحَبًا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بِهِ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فَنِعْمَ المَجِيءُ جَاءَ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فَفَتَحَ،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فَلَمَّا خَلَصْتُ إِذَا يَحْيَى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وَعِيسَى،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وَهُمَا ابْنَا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الخَالَةِ،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هَذَا يَحْيَى وَعِيسَى فَسَلِّمْ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عَلَيْهِمَا،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فَسَلَّمْتُ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فَرَدَّا،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قَالاَ: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مَرْحَبًا بِالأَخِ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الصَّالِحِ،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وَالنَّبِيِّ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الصَّالِحِ،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صَعِدَ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بِي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إِلَى السَّمَاءِ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الثَّالِثَةِ،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فَاسْتَفْتَحَ،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جِبْرِيلُ،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وَمَنْ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مَعَكَ؟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مُحَمَّدٌ،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وَقَدْ أُرْسِلَ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إِلَيْهِ؟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نَعَمْ،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مَرْحَبًا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بِهِ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فَنِعْمَ المَجِيءُ جَاءَ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فَفُتِحَ،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فَلَمَّا خَلَصْتُ إِذَا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يُوسُفُ،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هَذَا يُوسُفُ فَسَلِّمْ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عَلَيْهِ،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فَسَلَّمْتُ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عَلَيْهِ،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فَرَدَّ ثُمَّ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مَرْحَبًا بِالأَخِ الصَّالِحِ وَالنَّبِيِّ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الصَّالِحِ،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صَعِدَ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بِي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حَتَّى أَتَى السَّمَاءَ الرَّابِعَةَ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فَاسْتَفْتَحَ،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جِبْرِيلُ،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وَمَنْ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مَعَكَ؟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مُحَمَّدٌ،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أَوَقَدْ أُرْسِلَ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إِلَيْهِ؟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نَعَمْ،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مَرْحَبًا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فَنِعْمَ المَجِيءُ جَاءَ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فَفُتِحَ،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فَلَمَّا خَلَصْتُ إِلَى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إِدْرِيسَ،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هَذَا إِدْرِيسُ فَسَلِّمْ عَلَيْهِ فَسَلَّمْتُ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عَلَيْهِ،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فَرَدَّ ثُمَّ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مَرْحَبًا بِالأَخِ الصَّالِحِ وَالنَّبِيِّ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الصَّالِحِ،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صَعِدَ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بِي،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حَتَّى أَتَى السَّمَاءَ الخَامِسَةَ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فَاسْتَفْتَحَ،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جِبْرِيلُ،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وَمَنْ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مَعَكَ؟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مُحَمَّدٌ،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وَقَدْ أُرْسِلَ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إِلَيْهِ؟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نَعَمْ،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مَرْحَبًا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فَنِعْمَ المَجِيءُ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جَاءَ،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فَلَمَّا خَلَصْتُ فَإِذَا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هَارُونُ،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هَذَا هَارُونُ فَسَلِّمْ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عَلَيْهِ،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فَسَلَّمْتُ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عَلَيْهِ،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فَرَدَّ ثُمَّ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مَرْحَبًا بِالأَخِ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الصَّالِحِ،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وَالنَّبِيِّ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الصَّالِحِ،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صَعِدَ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بِي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حَتَّى أَتَى السَّمَاءَ السَّادِسَةَ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فَاسْتَفْتَحَ،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جِبْرِيلُ،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مَعَكَ؟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مُحَمَّدٌ،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وَقَدْ أُرْسِلَ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إِلَيْهِ؟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نَعَمْ،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مَرْحَبًا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فَنِعْمَ المَجِيءُ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جَاءَ،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فَلَمَّا خَلَصْتُ فَإِذَا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مُوسَى،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هَذَا مُوسَى فَسَلِّمْ عَلَيْهِ فَسَلَّمْتُ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عَلَيْهِ،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فَرَدَّ ثُمَّ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مَرْحَبًا بِالأَخِ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الصَّالِحِ،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وَالنَّبِيِّ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الصَّالِحِ،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فَلَمَّا تَجَاوَزْتُ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بَكَى،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قِيلَ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لَهُ: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يُبْكِيكَ؟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أَبْكِي لِأَنَّ غُلاَمًا بُعِثَ بَعْدِي يَدْخُلُ الجَنَّةَ مِنْ أُمَّتِهِ أَكْثَرُ مِمَّنْ يَدْخُلُهَا مِنْ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أُمَّتِي،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صَعِدَ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بِي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إِلَى السَّمَاءِ السَّابِعَةِ فَاسْتَفْتَحَ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جِبْرِيلُ،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جِبْرِيلُ،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وَمَنْ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مَعَكَ؟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مُحَمَّدٌ،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وَقَدْ بُعِثَ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إِلَيْهِ؟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نَعَمْ،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مَرْحَبًا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فَنِعْمَ المَجِيءُ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جَاءَ،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فَلَمَّا خَلَصْتُ فَإِذَا إِبْرَاهِيمُ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هَذَا أَبُوكَ فَسَلِّمْ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عَلَيْهِ،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فَسَلَّمْتُ عَلَيْهِ فَرَدَّ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السَّلاَمَ،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مَرْحَبًا بِالِابْنِ الصَّالِحِ وَالنَّبِيِّ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الصَّالِحِ،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رُفِعَتْ إِلَيَّ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سِدْرَةُ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المُنْتَهَى،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فَإِذَا نَبْقُهَا مِثْلُ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قِلاَلِ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هَجَرَ،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وَإِذَا وَرَقُهَا مِثْلُ آذَانِ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الفِيَلَةِ،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هَذِهِ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سِدْرَةُ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المُنْتَهَى،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وَإِذَا أَرْبَعَةُ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أَنْهَارٍ: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نَهْرَانِ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بَاطِنَانِ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وَنَهْرَانِ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ظَاهِرَانِ،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فَقُلْتُ: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مَا هَذَانِ يَا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جِبْرِيلُ؟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أَمَّا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البَاطِنَانِ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فَنَهْرَانِ فِي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الجَنَّةِ،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وَأَمَّا الظَّاهِرَانِ فَالنِّيلُ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وَالفُرَاتُ،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رُفِعَ لِي البَيْتُ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المَعْمُورُ،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أُتِيتُ بِإِنَاءٍ مِنْ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خَمْرٍ،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وَإِنَاءٍ مِنْ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لَبَنٍ،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وَإِنَاءٍ مِنْ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عَسَلٍ،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فَأَخَذْتُ اللَّبَنَ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هِيَ الفِطْرَةُ الَّتِي أَنْتَ عَلَيْهَا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lastRenderedPageBreak/>
        <w:t>وَأُمَّتُكَ،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فُرِضَتْ عَلَيَّ الصَّلَوَاتُ خَمْسِينَ صَلاَةً كُلَّ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يَوْمٍ،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فَرَجَعْتُ فَمَرَرْتُ عَلَى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مُوسَى،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بِمَا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أُمِرْتَ؟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أُمِرْتُ بِخَمْسِينَ صَلاَةً كُلَّ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يَوْمٍ،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إِنَّ أُمَّتَكَ لاَ تَسْتَطِيعُ خَمْسِينَ صَلاَةً كُلَّ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يَوْمٍ،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وَإِنِّي وَاللَّهِ قَدْ جَرَّبْتُ النَّاسَ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قَبْلَكَ،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وَعَالَجْتُ بَنِي إِسْرَائِيلَ أَشَدَّ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المُعَالَجَةِ،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فَارْجِعْ إِلَى رَبِّكَ فَاسْأَلْهُ التَّخْفِيفَ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لِأُمَّتِكَ،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فَرَجَعْتُ فَوَضَعَ عَنِّي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عَشْرًا،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فَرَجَعْتُ إِلَى مُوسَى فَقَالَ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مِثْلَهُ،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فَرَجَعْتُ فَوَضَعَ عَنِّي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عَشْرًا،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فَرَجَعْتُ إِلَى مُوسَى فَقَالَ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مِثْلَهُ،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فَرَجَعْتُ فَوَضَعَ عَنِّي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عَشْرًا،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فَرَجَعْتُ إِلَى مُوسَى فَقَالَ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مِثْلَهُ،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فَرَجَعْتُ فَأُمِرْتُ بِعَشْرِ صَلَوَاتٍ كُلَّ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يَوْمٍ،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فَرَجَعْتُ فَقَالَ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مِثْلَهُ،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فَرَجَعْتُ فَأُمِرْتُ بِخَمْسِ صَلَوَاتٍ كُلَّ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يَوْمٍ،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فَرَجَعْتُ إِلَى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مُوسَى،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بِمَ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أُمِرْتَ؟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قُلْتُ: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أُمِرْتُ بِخَمْسِ صَلَوَاتٍ كُلَّ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يَوْمٍ،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إِنَّ أُمَّتَكَ لاَ تَسْتَطِيعُ خَمْسَ صَلَوَاتٍ كُلَّ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يَوْمٍ،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وَإِنِّي قَدْ جَرَّبْتُ النَّاسَ قَبْلَكَ وَعَالَجْتُ بَنِي إِسْرَائِيلَ أَشَدَّ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المُعَالَجَةِ،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فَارْجِعْ إِلَى رَبِّكَ فَاسْأَلْهُ التَّخْفِيفَ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لِأُمَّتِكَ،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سَأَلْتُ رَبِّي حَتَّى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اسْتَحْيَيْتُ،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وَلَكِنِّي أَرْضَى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وَأُسَلِّمُ،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فَلَمَّا جَاوَزْتُ نَادَى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مُنَادٍ: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أَمْضَيْتُ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فَرِيضَتِي،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وَخَفَّفْتُ عَنْ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عِبَادِي»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وأخرجَ مسلمٌ في "</w:t>
      </w:r>
      <w:proofErr w:type="spellStart"/>
      <w:r>
        <w:rPr>
          <w:rFonts w:asciiTheme="minorBidi" w:hAnsiTheme="minorBidi"/>
          <w:sz w:val="36"/>
          <w:szCs w:val="36"/>
          <w:rtl/>
        </w:rPr>
        <w:t>صحيحه"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عن أنسٍ ــ رضي اللهُ عنه ــ أنَّ النبيَّ صلى الله عليه وسلم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أُتِيتُ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بِالْبُرَاقِ،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وَهُوَ دَابَّةٌ أَبْيَضُ طَوِيلٌ فَوْقَ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الْحِمَارِ،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وَدُونَ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الْبَغْلِ،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يَضَعُ حَافِرَهُ عِنْدَ مُنْتَهَى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طَرْفِهِ،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فَرَكِبْتُهُ حَتَّى أَتَيْتُ بَيْتَ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الْمَقْدِسِ،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فَرَبَطْتُهُ بِالْحَلْقَةِ الَّتِي يَرْبِطُ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بِهِ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الْأَنْبِيَاءُ،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دَخَلْتُ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الْمَسْجِدَ،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فَصَلَّيْتُ فِيهِ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رَكْعَتَيْنِ،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خَرَجْتُ فَجَاءَنِي جِبْرِيلُ ــ عَلَيْهِ السَّلَامُ ــ بِإِنَاءٍ مِنْ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خَمْرٍ،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وَإِنَاءٍ مِنْ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لَبَنٍ،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فَاخْتَرْتُ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اللَّبَنَ،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فَقَالَ جِبْرِيلُ صَلَّى اللهُ عَلَيْهِ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وَسَلَّمَ: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اخْتَرْتَ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الْفِطْرَةَ،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عُرِجَ بِنَا إِلَى السَّمَاءِ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وأصبحَ أهلُ السُّنةِ يَذكرونَ حادثةَ "الإسْراءِ </w:t>
      </w:r>
      <w:proofErr w:type="spellStart"/>
      <w:r>
        <w:rPr>
          <w:rFonts w:asciiTheme="minorBidi" w:hAnsiTheme="minorBidi"/>
          <w:sz w:val="36"/>
          <w:szCs w:val="36"/>
          <w:rtl/>
        </w:rPr>
        <w:t>والمِعرَاجِ"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في كُتب</w:t>
      </w:r>
      <w:r w:rsidR="00A45004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الاعتقاد</w:t>
      </w:r>
      <w:r w:rsidR="00A45004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وأنَّها مِن جُملةِ الأصولِ التي يجبُ الإيمانُ </w:t>
      </w:r>
      <w:proofErr w:type="spellStart"/>
      <w:r>
        <w:rPr>
          <w:rFonts w:asciiTheme="minorBidi" w:hAnsiTheme="minorBidi"/>
          <w:sz w:val="36"/>
          <w:szCs w:val="36"/>
          <w:rtl/>
        </w:rPr>
        <w:t>بها،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والغَيبِ الذي يُؤمَنُ </w:t>
      </w:r>
      <w:proofErr w:type="spellStart"/>
      <w:r>
        <w:rPr>
          <w:rFonts w:asciiTheme="minorBidi" w:hAnsiTheme="minorBidi"/>
          <w:sz w:val="36"/>
          <w:szCs w:val="36"/>
          <w:rtl/>
        </w:rPr>
        <w:t>به،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مدحَ اللهُ أهلَ ذلك فقال </w:t>
      </w:r>
      <w:proofErr w:type="spellStart"/>
      <w:r>
        <w:rPr>
          <w:rFonts w:asciiTheme="minorBidi" w:hAnsiTheme="minorBidi"/>
          <w:sz w:val="36"/>
          <w:szCs w:val="36"/>
          <w:rtl/>
        </w:rPr>
        <w:t>سبحانه:</w:t>
      </w:r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الم ذَلِكَ الْكِتَابُ لَا رَيْبَ فِيهِ هُدًى لِلْمُتَّقِينَ الَّذِينَ يُؤْمِنُونَ بِالْغَيْبِ </w:t>
      </w:r>
      <w:proofErr w:type="spellStart"/>
      <w:r w:rsidR="008F33E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proofErr w:type="spellEnd"/>
      <w:r w:rsidR="008F33E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</w:t>
      </w:r>
      <w:r w:rsidR="008F33ED" w:rsidRPr="008F33ED">
        <w:rPr>
          <w:rFonts w:asciiTheme="minorBidi" w:hAnsiTheme="minorBidi" w:hint="cs"/>
          <w:sz w:val="36"/>
          <w:szCs w:val="36"/>
          <w:rtl/>
        </w:rPr>
        <w:t xml:space="preserve">إلى أنْ </w:t>
      </w:r>
      <w:proofErr w:type="spellStart"/>
      <w:r w:rsidR="008F33ED" w:rsidRPr="008F33ED">
        <w:rPr>
          <w:rFonts w:asciiTheme="minorBidi" w:hAnsiTheme="minorBidi" w:hint="cs"/>
          <w:sz w:val="36"/>
          <w:szCs w:val="36"/>
          <w:rtl/>
        </w:rPr>
        <w:t>قال:</w:t>
      </w:r>
      <w:proofErr w:type="spellEnd"/>
      <w:r w:rsidR="008F33E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8F33E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أُولَئِكَ عَلَى هُدًى مِنْ رَبِّهِمْ وَأُولَئِكَ هُمُ الْمُفْلِحُونَ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696A60" w:rsidRDefault="00696A60" w:rsidP="008F33ED">
      <w:pPr>
        <w:jc w:val="left"/>
        <w:rPr>
          <w:rFonts w:asciiTheme="minorBidi" w:hAnsiTheme="minorBidi"/>
          <w:b/>
          <w:bCs/>
          <w:color w:val="00B050"/>
          <w:sz w:val="36"/>
          <w:szCs w:val="36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أيُّها المسلمون</w:t>
      </w: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696A60" w:rsidRDefault="00696A60" w:rsidP="008F33ED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إنَّ الإسلامَ وأهلَهُ اليومَ لَفِي معركةٍ شديدةٍ مع طائفةِ مِن بَنِي </w:t>
      </w:r>
      <w:proofErr w:type="spellStart"/>
      <w:r>
        <w:rPr>
          <w:rFonts w:asciiTheme="minorBidi" w:hAnsiTheme="minorBidi"/>
          <w:sz w:val="36"/>
          <w:szCs w:val="36"/>
          <w:rtl/>
        </w:rPr>
        <w:t>جِلدَتِهم</w:t>
      </w:r>
      <w:r w:rsidR="00A45004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تأثَّروا </w:t>
      </w:r>
      <w:proofErr w:type="spellStart"/>
      <w:r>
        <w:rPr>
          <w:rFonts w:asciiTheme="minorBidi" w:hAnsiTheme="minorBidi"/>
          <w:sz w:val="36"/>
          <w:szCs w:val="36"/>
          <w:rtl/>
        </w:rPr>
        <w:t>بالعلمانيةِ،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وتلبَّسوا بالفِكرِ </w:t>
      </w:r>
      <w:proofErr w:type="spellStart"/>
      <w:r>
        <w:rPr>
          <w:rFonts w:asciiTheme="minorBidi" w:hAnsiTheme="minorBidi"/>
          <w:sz w:val="36"/>
          <w:szCs w:val="36"/>
          <w:rtl/>
        </w:rPr>
        <w:t>الليبرالي،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وبات</w:t>
      </w:r>
      <w:r w:rsidR="00A45004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وا دعاةً لتغريبِ </w:t>
      </w:r>
      <w:proofErr w:type="spellStart"/>
      <w:r>
        <w:rPr>
          <w:rFonts w:asciiTheme="minorBidi" w:hAnsiTheme="minorBidi"/>
          <w:sz w:val="36"/>
          <w:szCs w:val="36"/>
          <w:rtl/>
        </w:rPr>
        <w:t>شُعوبِهم،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وإبعادِهم عن الإسلامِ وأُصولِهِ وتشريعاتِهِ </w:t>
      </w:r>
      <w:proofErr w:type="spellStart"/>
      <w:r>
        <w:rPr>
          <w:rFonts w:asciiTheme="minorBidi" w:hAnsiTheme="minorBidi"/>
          <w:sz w:val="36"/>
          <w:szCs w:val="36"/>
          <w:rtl/>
        </w:rPr>
        <w:t>السَّامية،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ودفعِ ذُكورِها وإناثِهِا إلى هاويةِ الإلحادِ </w:t>
      </w:r>
      <w:proofErr w:type="spellStart"/>
      <w:r>
        <w:rPr>
          <w:rFonts w:asciiTheme="minorBidi" w:hAnsiTheme="minorBidi"/>
          <w:sz w:val="36"/>
          <w:szCs w:val="36"/>
          <w:rtl/>
        </w:rPr>
        <w:t>والزَّندقة،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تَبَعًا لأسيادِهِم في الشَّرقِ </w:t>
      </w:r>
      <w:proofErr w:type="spellStart"/>
      <w:r>
        <w:rPr>
          <w:rFonts w:asciiTheme="minorBidi" w:hAnsiTheme="minorBidi"/>
          <w:sz w:val="36"/>
          <w:szCs w:val="36"/>
          <w:rtl/>
        </w:rPr>
        <w:lastRenderedPageBreak/>
        <w:t>والغربِ،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سلِمَتْ مِنهم سائرُ مِلَلِ الكُفرِ فلا يَجترِئونَ </w:t>
      </w:r>
      <w:proofErr w:type="spellStart"/>
      <w:r>
        <w:rPr>
          <w:rFonts w:asciiTheme="minorBidi" w:hAnsiTheme="minorBidi"/>
          <w:sz w:val="36"/>
          <w:szCs w:val="36"/>
          <w:rtl/>
        </w:rPr>
        <w:t>عليها،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على رُموزِها ودُعاتِها كما يفعلونَ مع </w:t>
      </w:r>
      <w:proofErr w:type="spellStart"/>
      <w:r>
        <w:rPr>
          <w:rFonts w:asciiTheme="minorBidi" w:hAnsiTheme="minorBidi"/>
          <w:sz w:val="36"/>
          <w:szCs w:val="36"/>
          <w:rtl/>
        </w:rPr>
        <w:t>الإسلام،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فجعلوهُ نَهبًا </w:t>
      </w:r>
      <w:proofErr w:type="spellStart"/>
      <w:r>
        <w:rPr>
          <w:rFonts w:asciiTheme="minorBidi" w:hAnsiTheme="minorBidi"/>
          <w:sz w:val="36"/>
          <w:szCs w:val="36"/>
          <w:rtl/>
        </w:rPr>
        <w:t>لهُم،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يُنكرونَ </w:t>
      </w:r>
      <w:proofErr w:type="spellStart"/>
      <w:r>
        <w:rPr>
          <w:rFonts w:asciiTheme="minorBidi" w:hAnsiTheme="minorBidi"/>
          <w:sz w:val="36"/>
          <w:szCs w:val="36"/>
          <w:rtl/>
        </w:rPr>
        <w:t>أصولَه،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ويُشوِّش</w:t>
      </w:r>
      <w:r w:rsidR="00A45004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ون على </w:t>
      </w:r>
      <w:proofErr w:type="spellStart"/>
      <w:r>
        <w:rPr>
          <w:rFonts w:asciiTheme="minorBidi" w:hAnsiTheme="minorBidi"/>
          <w:sz w:val="36"/>
          <w:szCs w:val="36"/>
          <w:rtl/>
        </w:rPr>
        <w:t>ثوابتِه،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ويَهدمونَ </w:t>
      </w:r>
      <w:proofErr w:type="spellStart"/>
      <w:r>
        <w:rPr>
          <w:rFonts w:asciiTheme="minorBidi" w:hAnsiTheme="minorBidi"/>
          <w:sz w:val="36"/>
          <w:szCs w:val="36"/>
          <w:rtl/>
        </w:rPr>
        <w:t>تشريعاتِه،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وكانَ مِن آخِرِ ذلك إنكارُ بعضِه</w:t>
      </w:r>
      <w:r w:rsidR="00A45004">
        <w:rPr>
          <w:rFonts w:asciiTheme="minorBidi" w:hAnsiTheme="minorBidi"/>
          <w:sz w:val="36"/>
          <w:szCs w:val="36"/>
          <w:rtl/>
        </w:rPr>
        <w:t xml:space="preserve">م حادثةَ "الإسراءِ </w:t>
      </w:r>
      <w:proofErr w:type="spellStart"/>
      <w:r w:rsidR="00A45004">
        <w:rPr>
          <w:rFonts w:asciiTheme="minorBidi" w:hAnsiTheme="minorBidi"/>
          <w:sz w:val="36"/>
          <w:szCs w:val="36"/>
          <w:rtl/>
        </w:rPr>
        <w:t>والمِعرَاجِ"</w:t>
      </w:r>
      <w:r w:rsidR="00A45004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45004">
        <w:rPr>
          <w:rFonts w:asciiTheme="minorBidi" w:hAnsiTheme="minorBidi" w:hint="cs"/>
          <w:sz w:val="36"/>
          <w:szCs w:val="36"/>
          <w:rtl/>
        </w:rPr>
        <w:t xml:space="preserve"> التي جاءت في </w:t>
      </w:r>
      <w:proofErr w:type="spellStart"/>
      <w:r w:rsidR="00A45004">
        <w:rPr>
          <w:rFonts w:asciiTheme="minorBidi" w:hAnsiTheme="minorBidi" w:hint="cs"/>
          <w:sz w:val="36"/>
          <w:szCs w:val="36"/>
          <w:rtl/>
        </w:rPr>
        <w:t>القرآن،</w:t>
      </w:r>
      <w:proofErr w:type="spellEnd"/>
      <w:r w:rsidR="00A45004">
        <w:rPr>
          <w:rFonts w:asciiTheme="minorBidi" w:hAnsiTheme="minorBidi" w:hint="cs"/>
          <w:sz w:val="36"/>
          <w:szCs w:val="36"/>
          <w:rtl/>
        </w:rPr>
        <w:t xml:space="preserve"> والسُّنةِ </w:t>
      </w:r>
      <w:proofErr w:type="spellStart"/>
      <w:r w:rsidR="00A45004">
        <w:rPr>
          <w:rFonts w:asciiTheme="minorBidi" w:hAnsiTheme="minorBidi" w:hint="cs"/>
          <w:sz w:val="36"/>
          <w:szCs w:val="36"/>
          <w:rtl/>
        </w:rPr>
        <w:t>النَّبوية،</w:t>
      </w:r>
      <w:proofErr w:type="spellEnd"/>
      <w:r w:rsidR="00A45004">
        <w:rPr>
          <w:rFonts w:asciiTheme="minorBidi" w:hAnsiTheme="minorBidi" w:hint="cs"/>
          <w:sz w:val="36"/>
          <w:szCs w:val="36"/>
          <w:rtl/>
        </w:rPr>
        <w:t xml:space="preserve"> واتفقَ عليها </w:t>
      </w:r>
      <w:proofErr w:type="spellStart"/>
      <w:r w:rsidR="00A45004">
        <w:rPr>
          <w:rFonts w:asciiTheme="minorBidi" w:hAnsiTheme="minorBidi" w:hint="cs"/>
          <w:sz w:val="36"/>
          <w:szCs w:val="36"/>
          <w:rtl/>
        </w:rPr>
        <w:t>العلماء،</w:t>
      </w:r>
      <w:proofErr w:type="spellEnd"/>
      <w:r w:rsidR="00A45004">
        <w:rPr>
          <w:rFonts w:asciiTheme="minorBidi" w:hAnsiTheme="minorBidi" w:hint="cs"/>
          <w:sz w:val="36"/>
          <w:szCs w:val="36"/>
          <w:rtl/>
        </w:rPr>
        <w:t xml:space="preserve"> فاحْذَروا هؤلاءِ </w:t>
      </w:r>
      <w:proofErr w:type="spellStart"/>
      <w:r w:rsidR="00A45004">
        <w:rPr>
          <w:rFonts w:asciiTheme="minorBidi" w:hAnsiTheme="minorBidi" w:hint="cs"/>
          <w:sz w:val="36"/>
          <w:szCs w:val="36"/>
          <w:rtl/>
        </w:rPr>
        <w:t>القوم،</w:t>
      </w:r>
      <w:proofErr w:type="spellEnd"/>
      <w:r w:rsidR="00A45004">
        <w:rPr>
          <w:rFonts w:asciiTheme="minorBidi" w:hAnsiTheme="minorBidi" w:hint="cs"/>
          <w:sz w:val="36"/>
          <w:szCs w:val="36"/>
          <w:rtl/>
        </w:rPr>
        <w:t xml:space="preserve"> وابتعِدُوا عن سماعِهم والقِراءةِ </w:t>
      </w:r>
      <w:proofErr w:type="spellStart"/>
      <w:r w:rsidR="00A45004">
        <w:rPr>
          <w:rFonts w:asciiTheme="minorBidi" w:hAnsiTheme="minorBidi" w:hint="cs"/>
          <w:sz w:val="36"/>
          <w:szCs w:val="36"/>
          <w:rtl/>
        </w:rPr>
        <w:t>لهم،</w:t>
      </w:r>
      <w:proofErr w:type="spellEnd"/>
      <w:r w:rsidR="00A45004">
        <w:rPr>
          <w:rFonts w:asciiTheme="minorBidi" w:hAnsiTheme="minorBidi" w:hint="cs"/>
          <w:sz w:val="36"/>
          <w:szCs w:val="36"/>
          <w:rtl/>
        </w:rPr>
        <w:t xml:space="preserve"> واتقوا اللهَ لعلَّكُم تُفلحون.</w:t>
      </w:r>
    </w:p>
    <w:p w:rsidR="00696A60" w:rsidRDefault="00696A60" w:rsidP="008F33ED">
      <w:pPr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الخطبة الثانية:ــــــــــــــــــ</w:t>
      </w:r>
    </w:p>
    <w:p w:rsidR="00696A60" w:rsidRDefault="00696A60" w:rsidP="008F33ED">
      <w:pPr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 xml:space="preserve">أحمَدُ اللهَ على </w:t>
      </w:r>
      <w:proofErr w:type="spellStart"/>
      <w:r>
        <w:rPr>
          <w:rFonts w:asciiTheme="minorBidi" w:hAnsiTheme="minorBidi"/>
          <w:sz w:val="36"/>
          <w:szCs w:val="36"/>
          <w:rtl/>
        </w:rPr>
        <w:t>إ</w:t>
      </w:r>
      <w:r w:rsidR="005E51A4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ف</w:t>
      </w:r>
      <w:r w:rsidR="005E51A4">
        <w:rPr>
          <w:rFonts w:asciiTheme="minorBidi" w:hAnsiTheme="minorBidi" w:hint="cs"/>
          <w:sz w:val="36"/>
          <w:szCs w:val="36"/>
          <w:rtl/>
        </w:rPr>
        <w:t>ْ</w:t>
      </w:r>
      <w:r>
        <w:rPr>
          <w:rFonts w:asciiTheme="minorBidi" w:hAnsiTheme="minorBidi"/>
          <w:sz w:val="36"/>
          <w:szCs w:val="36"/>
          <w:rtl/>
        </w:rPr>
        <w:t>ض</w:t>
      </w:r>
      <w:r w:rsidR="00A45004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الِه،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وأشك</w:t>
      </w:r>
      <w:r w:rsidR="005E51A4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رُهُ على </w:t>
      </w:r>
      <w:proofErr w:type="spellStart"/>
      <w:r>
        <w:rPr>
          <w:rFonts w:asciiTheme="minorBidi" w:hAnsiTheme="minorBidi"/>
          <w:sz w:val="36"/>
          <w:szCs w:val="36"/>
          <w:rtl/>
        </w:rPr>
        <w:t>آلائِه،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وأصلِّي وأُسلِّمُ على أنبيائِه.</w:t>
      </w:r>
    </w:p>
    <w:p w:rsidR="00696A60" w:rsidRDefault="00696A60" w:rsidP="008F33ED">
      <w:pPr>
        <w:jc w:val="left"/>
        <w:rPr>
          <w:rFonts w:asciiTheme="minorBidi" w:hAnsiTheme="minorBidi"/>
          <w:b/>
          <w:bCs/>
          <w:color w:val="0070C0"/>
          <w:sz w:val="36"/>
          <w:szCs w:val="36"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بعدُ،</w:t>
      </w:r>
      <w:proofErr w:type="spellEnd"/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أيُّها المسلمون</w:t>
      </w: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696A60" w:rsidRDefault="00696A60" w:rsidP="008F33ED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فإنَّنا قد نُدر</w:t>
      </w:r>
      <w:r w:rsidR="00D9606D">
        <w:rPr>
          <w:rFonts w:asciiTheme="minorBidi" w:hAnsiTheme="minorBidi"/>
          <w:sz w:val="36"/>
          <w:szCs w:val="36"/>
          <w:rtl/>
        </w:rPr>
        <w:t>ِكُ ليلةَ السابع</w:t>
      </w:r>
      <w:r w:rsidR="00D9606D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والعشرين</w:t>
      </w:r>
      <w:r w:rsidR="00D9606D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مِن هذا الش</w:t>
      </w:r>
      <w:r w:rsidR="00D9606D"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/>
          <w:sz w:val="36"/>
          <w:szCs w:val="36"/>
          <w:rtl/>
        </w:rPr>
        <w:t xml:space="preserve">هرِ </w:t>
      </w:r>
      <w:proofErr w:type="spellStart"/>
      <w:r>
        <w:rPr>
          <w:rFonts w:asciiTheme="minorBidi" w:hAnsiTheme="minorBidi"/>
          <w:sz w:val="36"/>
          <w:szCs w:val="36"/>
          <w:rtl/>
        </w:rPr>
        <w:t>رجب،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جَرَتْ عادةُ </w:t>
      </w:r>
      <w:r w:rsidR="00D9606D">
        <w:rPr>
          <w:rFonts w:asciiTheme="minorBidi" w:hAnsiTheme="minorBidi" w:hint="cs"/>
          <w:sz w:val="36"/>
          <w:szCs w:val="36"/>
          <w:rtl/>
        </w:rPr>
        <w:t>بعضِ</w:t>
      </w:r>
      <w:r>
        <w:rPr>
          <w:rFonts w:asciiTheme="minorBidi" w:hAnsiTheme="minorBidi"/>
          <w:sz w:val="36"/>
          <w:szCs w:val="36"/>
          <w:rtl/>
        </w:rPr>
        <w:t xml:space="preserve"> المسلمينَ على الاحتفالِ فيها </w:t>
      </w:r>
      <w:proofErr w:type="spellStart"/>
      <w:r>
        <w:rPr>
          <w:rFonts w:asciiTheme="minorBidi" w:hAnsiTheme="minorBidi"/>
          <w:sz w:val="36"/>
          <w:szCs w:val="36"/>
          <w:rtl/>
        </w:rPr>
        <w:t>بِذِكْرى</w:t>
      </w:r>
      <w:r w:rsidR="00D9606D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"الإسراءِ </w:t>
      </w:r>
      <w:proofErr w:type="spellStart"/>
      <w:r>
        <w:rPr>
          <w:rFonts w:asciiTheme="minorBidi" w:hAnsiTheme="minorBidi"/>
          <w:sz w:val="36"/>
          <w:szCs w:val="36"/>
          <w:rtl/>
        </w:rPr>
        <w:t>والمِعراجِ"،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وهذا الاحتفال</w:t>
      </w:r>
      <w:r w:rsidR="00D9606D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يَكتَنِفُه أمران:</w:t>
      </w:r>
    </w:p>
    <w:p w:rsidR="00D9606D" w:rsidRDefault="00696A60" w:rsidP="008F33ED">
      <w:pPr>
        <w:jc w:val="left"/>
        <w:rPr>
          <w:rFonts w:asciiTheme="minorBidi" w:hAnsiTheme="minorBidi" w:hint="cs"/>
          <w:sz w:val="36"/>
          <w:szCs w:val="36"/>
          <w:rtl/>
        </w:rPr>
      </w:pPr>
      <w:r w:rsidRPr="00D9606D"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>الأمر</w:t>
      </w:r>
      <w:r w:rsidR="00D9606D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u w:val="single"/>
          <w:rtl/>
        </w:rPr>
        <w:t>ُ</w:t>
      </w:r>
      <w:r w:rsidRPr="00D9606D"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 xml:space="preserve"> </w:t>
      </w:r>
      <w:proofErr w:type="spellStart"/>
      <w:r w:rsidRPr="00D9606D"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>الأوَّل</w:t>
      </w:r>
      <w:r w:rsidRPr="00D9606D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D9606D">
        <w:rPr>
          <w:rFonts w:asciiTheme="minorBidi" w:hAnsiTheme="minorBidi"/>
          <w:sz w:val="36"/>
          <w:szCs w:val="36"/>
          <w:rtl/>
        </w:rPr>
        <w:t xml:space="preserve"> أنَّ</w:t>
      </w:r>
      <w:r w:rsidR="00D9606D">
        <w:rPr>
          <w:rFonts w:asciiTheme="minorBidi" w:hAnsiTheme="minorBidi" w:hint="cs"/>
          <w:sz w:val="36"/>
          <w:szCs w:val="36"/>
          <w:rtl/>
        </w:rPr>
        <w:t xml:space="preserve">ه </w:t>
      </w:r>
      <w:r>
        <w:rPr>
          <w:rFonts w:asciiTheme="minorBidi" w:hAnsiTheme="minorBidi"/>
          <w:sz w:val="36"/>
          <w:szCs w:val="36"/>
          <w:rtl/>
        </w:rPr>
        <w:t xml:space="preserve">غيرُ </w:t>
      </w:r>
      <w:proofErr w:type="spellStart"/>
      <w:r>
        <w:rPr>
          <w:rFonts w:asciiTheme="minorBidi" w:hAnsiTheme="minorBidi"/>
          <w:sz w:val="36"/>
          <w:szCs w:val="36"/>
          <w:rtl/>
        </w:rPr>
        <w:t>جائزٍ،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لأنَّه لم يَردْ في نصوصِ القرآنِ والسُّنَّةِ </w:t>
      </w:r>
      <w:proofErr w:type="spellStart"/>
      <w:r>
        <w:rPr>
          <w:rFonts w:asciiTheme="minorBidi" w:hAnsiTheme="minorBidi"/>
          <w:sz w:val="36"/>
          <w:szCs w:val="36"/>
          <w:rtl/>
        </w:rPr>
        <w:t>النَّبوية،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فَعلَهُ رسولُ اللهُ صلى الله عليه </w:t>
      </w:r>
      <w:proofErr w:type="spellStart"/>
      <w:r>
        <w:rPr>
          <w:rFonts w:asciiTheme="minorBidi" w:hAnsiTheme="minorBidi"/>
          <w:sz w:val="36"/>
          <w:szCs w:val="36"/>
          <w:rtl/>
        </w:rPr>
        <w:t>وسلم،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</w:t>
      </w:r>
      <w:proofErr w:type="spellStart"/>
      <w:r>
        <w:rPr>
          <w:rFonts w:asciiTheme="minorBidi" w:hAnsiTheme="minorBidi"/>
          <w:sz w:val="36"/>
          <w:szCs w:val="36"/>
          <w:rtl/>
        </w:rPr>
        <w:t>أصحابُه،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أحدٌ مِن أئمةِ المسلمينَ في القُرونِ </w:t>
      </w:r>
      <w:proofErr w:type="spellStart"/>
      <w:r>
        <w:rPr>
          <w:rFonts w:asciiTheme="minorBidi" w:hAnsiTheme="minorBidi"/>
          <w:sz w:val="36"/>
          <w:szCs w:val="36"/>
          <w:rtl/>
        </w:rPr>
        <w:t>الأو</w:t>
      </w:r>
      <w:r w:rsidR="00D9606D">
        <w:rPr>
          <w:rFonts w:asciiTheme="minorBidi" w:hAnsiTheme="minorBidi"/>
          <w:sz w:val="36"/>
          <w:szCs w:val="36"/>
          <w:rtl/>
        </w:rPr>
        <w:t>لى،</w:t>
      </w:r>
      <w:proofErr w:type="spellEnd"/>
      <w:r w:rsidR="00D9606D">
        <w:rPr>
          <w:rFonts w:asciiTheme="minorBidi" w:hAnsiTheme="minorBidi"/>
          <w:sz w:val="36"/>
          <w:szCs w:val="36"/>
          <w:rtl/>
        </w:rPr>
        <w:t xml:space="preserve"> ولا أئمةُ المذاهبِ الأربعةِ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وتلامذَتِهم،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مَن </w:t>
      </w:r>
      <w:r w:rsidR="00D9606D">
        <w:rPr>
          <w:rFonts w:asciiTheme="minorBidi" w:hAnsiTheme="minorBidi" w:hint="cs"/>
          <w:sz w:val="36"/>
          <w:szCs w:val="36"/>
          <w:rtl/>
        </w:rPr>
        <w:t xml:space="preserve">كان </w:t>
      </w:r>
      <w:r>
        <w:rPr>
          <w:rFonts w:asciiTheme="minorBidi" w:hAnsiTheme="minorBidi"/>
          <w:sz w:val="36"/>
          <w:szCs w:val="36"/>
          <w:rtl/>
        </w:rPr>
        <w:t xml:space="preserve">في زمنِهم </w:t>
      </w:r>
      <w:r w:rsidR="00D9606D">
        <w:rPr>
          <w:rFonts w:asciiTheme="minorBidi" w:hAnsiTheme="minorBidi" w:hint="cs"/>
          <w:sz w:val="36"/>
          <w:szCs w:val="36"/>
          <w:rtl/>
        </w:rPr>
        <w:t xml:space="preserve">وما بعدَهُ </w:t>
      </w:r>
      <w:r>
        <w:rPr>
          <w:rFonts w:asciiTheme="minorBidi" w:hAnsiTheme="minorBidi"/>
          <w:sz w:val="36"/>
          <w:szCs w:val="36"/>
          <w:rtl/>
        </w:rPr>
        <w:t xml:space="preserve">مِن </w:t>
      </w:r>
      <w:proofErr w:type="spellStart"/>
      <w:r>
        <w:rPr>
          <w:rFonts w:asciiTheme="minorBidi" w:hAnsiTheme="minorBidi"/>
          <w:sz w:val="36"/>
          <w:szCs w:val="36"/>
          <w:rtl/>
        </w:rPr>
        <w:t>العلماء،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والخيرُ </w:t>
      </w:r>
      <w:r w:rsidR="00D9606D">
        <w:rPr>
          <w:rFonts w:asciiTheme="minorBidi" w:hAnsiTheme="minorBidi" w:hint="cs"/>
          <w:sz w:val="36"/>
          <w:szCs w:val="36"/>
          <w:rtl/>
        </w:rPr>
        <w:t>لنَا</w:t>
      </w:r>
      <w:r>
        <w:rPr>
          <w:rFonts w:asciiTheme="minorBidi" w:hAnsiTheme="minorBidi"/>
          <w:sz w:val="36"/>
          <w:szCs w:val="36"/>
          <w:rtl/>
        </w:rPr>
        <w:t xml:space="preserve"> والأجْرُ والسلامةُ في </w:t>
      </w:r>
      <w:proofErr w:type="spellStart"/>
      <w:r>
        <w:rPr>
          <w:rFonts w:asciiTheme="minorBidi" w:hAnsiTheme="minorBidi"/>
          <w:sz w:val="36"/>
          <w:szCs w:val="36"/>
          <w:rtl/>
        </w:rPr>
        <w:t>مُتابعت</w:t>
      </w:r>
      <w:r w:rsidR="00D9606D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والعلماءُ العارِفونَ بالشريعةِ يَحكمُونَ على ما كانَ هذا حالُه مِن الاحتفالاتِ بأنَّه</w:t>
      </w:r>
      <w:r w:rsidR="00D9606D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بِدعة،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والبِدعةُ مِن أشدِّ </w:t>
      </w:r>
      <w:proofErr w:type="spellStart"/>
      <w:r>
        <w:rPr>
          <w:rFonts w:asciiTheme="minorBidi" w:hAnsiTheme="minorBidi"/>
          <w:sz w:val="36"/>
          <w:szCs w:val="36"/>
          <w:rtl/>
        </w:rPr>
        <w:t>المحرَّمات،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وأغلظِها </w:t>
      </w:r>
      <w:proofErr w:type="spellStart"/>
      <w:r w:rsidR="00D9606D">
        <w:rPr>
          <w:rFonts w:asciiTheme="minorBidi" w:hAnsiTheme="minorBidi" w:hint="cs"/>
          <w:sz w:val="36"/>
          <w:szCs w:val="36"/>
          <w:rtl/>
        </w:rPr>
        <w:t>إثمًا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D9606D">
        <w:rPr>
          <w:rFonts w:asciiTheme="minorBidi" w:hAnsiTheme="minorBidi" w:hint="cs"/>
          <w:sz w:val="36"/>
          <w:szCs w:val="36"/>
          <w:rtl/>
        </w:rPr>
        <w:t>بل هي</w:t>
      </w:r>
      <w:r w:rsidR="00D9606D">
        <w:rPr>
          <w:rFonts w:asciiTheme="minorBidi" w:hAnsiTheme="minorBidi"/>
          <w:sz w:val="36"/>
          <w:szCs w:val="36"/>
          <w:rtl/>
        </w:rPr>
        <w:t xml:space="preserve"> باتفاقِ العلماءِ أعظمُ مِ</w:t>
      </w:r>
      <w:r w:rsidR="00D9606D">
        <w:rPr>
          <w:rFonts w:asciiTheme="minorBidi" w:hAnsiTheme="minorBidi" w:hint="cs"/>
          <w:sz w:val="36"/>
          <w:szCs w:val="36"/>
          <w:rtl/>
        </w:rPr>
        <w:t>ن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المعصية،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كان</w:t>
      </w:r>
      <w:r w:rsidR="00D9606D">
        <w:rPr>
          <w:rFonts w:asciiTheme="minorBidi" w:hAnsiTheme="minorBidi" w:hint="cs"/>
          <w:sz w:val="36"/>
          <w:szCs w:val="36"/>
          <w:rtl/>
        </w:rPr>
        <w:t>َ رسولُ الله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r w:rsidR="00D9606D">
        <w:rPr>
          <w:rFonts w:asciiTheme="minorBidi" w:hAnsiTheme="minorBidi"/>
          <w:sz w:val="36"/>
          <w:szCs w:val="36"/>
          <w:rtl/>
        </w:rPr>
        <w:t>صلى الله عليه وسلم يُحذِّر مِن</w:t>
      </w:r>
      <w:r w:rsidR="00D9606D">
        <w:rPr>
          <w:rFonts w:asciiTheme="minorBidi" w:hAnsiTheme="minorBidi" w:hint="cs"/>
          <w:sz w:val="36"/>
          <w:szCs w:val="36"/>
          <w:rtl/>
        </w:rPr>
        <w:t xml:space="preserve"> البدعِ</w:t>
      </w:r>
      <w:r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>
        <w:rPr>
          <w:rFonts w:asciiTheme="minorBidi" w:hAnsiTheme="minorBidi"/>
          <w:sz w:val="36"/>
          <w:szCs w:val="36"/>
          <w:rtl/>
        </w:rPr>
        <w:t>خُطبِه،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D9606D">
        <w:rPr>
          <w:rFonts w:asciiTheme="minorBidi" w:hAnsiTheme="minorBidi" w:hint="cs"/>
          <w:sz w:val="36"/>
          <w:szCs w:val="36"/>
          <w:rtl/>
        </w:rPr>
        <w:t>ف</w:t>
      </w:r>
      <w:r>
        <w:rPr>
          <w:rFonts w:asciiTheme="minorBidi" w:hAnsiTheme="minorBidi"/>
          <w:sz w:val="36"/>
          <w:szCs w:val="36"/>
          <w:rtl/>
        </w:rPr>
        <w:t>ص</w:t>
      </w:r>
      <w:r w:rsidR="00D9606D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حَّ أنَّه صلى الله عليه وسلم كان</w:t>
      </w:r>
      <w:r w:rsidR="008F33ED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إذا خطبَ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D9606D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8F33ED">
        <w:rPr>
          <w:rFonts w:asciiTheme="minorBidi" w:hAnsiTheme="minorBidi"/>
          <w:b/>
          <w:bCs/>
          <w:color w:val="00B050"/>
          <w:sz w:val="36"/>
          <w:szCs w:val="36"/>
          <w:rtl/>
        </w:rPr>
        <w:t>إِنَّ</w:t>
      </w:r>
      <w:r w:rsidR="008F33ED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شَرَّ الْأُمُورِ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مُحْدَثَاتُهَا،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وَكُلَّ بِدْعَةٍ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ضَلَالَةٌ،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وَكُلَّ ضَلَالَةٍ فِي النَّارِ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وصحَّ أنَّه صلى الله عليه وسلم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فَإِنَّهُ مَنْ يَعِشْ مِنْكُمْ فَسَيَرَى اخْتِلَافًا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كَثِيرًا،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فَعَلَيْكُمْ بِسُنَّتِي وَسُنَّةِ الْخُلَفَاءِ الرَّاشِدِينَ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الْمَهْدِيِّينَ،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فَتَمَسَّكُوا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بِهَا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وَعَضُّوا عَلَيْهَا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بِالنَّوَاجِذِ،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وَإِيَّاكُمْ وَمُحْدَثَاتِ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الْأُمُورِ،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فَإِنَّ كُلَّ مُحْدَثَةٍ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بِدْعَةٌ،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وَكُلَّ بِدْعَةٍ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ضَلَالَةٌ»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D9606D"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CF57AF" w:rsidRDefault="00696A60" w:rsidP="008F33ED">
      <w:pPr>
        <w:jc w:val="left"/>
        <w:rPr>
          <w:rFonts w:cs="Arial" w:hint="cs"/>
          <w:sz w:val="36"/>
          <w:szCs w:val="36"/>
          <w:rtl/>
        </w:rPr>
      </w:pPr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u w:val="single"/>
          <w:rtl/>
        </w:rPr>
        <w:t xml:space="preserve">الأمر </w:t>
      </w: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u w:val="single"/>
          <w:rtl/>
        </w:rPr>
        <w:t>الثاني</w:t>
      </w:r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أنَّ ليلةَ السابعِ والعشرينَ مِن شهرِ رجبٍ لا يَصِحَّ دليلٌ مِن حديثٍ نبويٍّ أو أثَرٍ عن صحابيٍّ على أنَّها هي الليلةُ التي حصلَت فيها حادثةُ "الإسراءُ </w:t>
      </w:r>
      <w:proofErr w:type="spellStart"/>
      <w:r>
        <w:rPr>
          <w:rFonts w:asciiTheme="minorBidi" w:hAnsiTheme="minorBidi"/>
          <w:sz w:val="36"/>
          <w:szCs w:val="36"/>
          <w:rtl/>
        </w:rPr>
        <w:t>والمِعراج"،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اختلَفَ العلماءُ والمؤرِّخونَ في </w:t>
      </w:r>
      <w:r>
        <w:rPr>
          <w:rFonts w:asciiTheme="minorBidi" w:hAnsiTheme="minorBidi"/>
          <w:sz w:val="36"/>
          <w:szCs w:val="36"/>
          <w:rtl/>
        </w:rPr>
        <w:lastRenderedPageBreak/>
        <w:t xml:space="preserve">يومِ حُدوثِها على عشَرةِ أقوالٍ أو </w:t>
      </w:r>
      <w:proofErr w:type="spellStart"/>
      <w:r>
        <w:rPr>
          <w:rFonts w:asciiTheme="minorBidi" w:hAnsiTheme="minorBidi"/>
          <w:sz w:val="36"/>
          <w:szCs w:val="36"/>
          <w:rtl/>
        </w:rPr>
        <w:t>أكثر،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كما ذَكرَهُ </w:t>
      </w:r>
      <w:proofErr w:type="spellStart"/>
      <w:r>
        <w:rPr>
          <w:rFonts w:asciiTheme="minorBidi" w:hAnsiTheme="minorBidi"/>
          <w:sz w:val="36"/>
          <w:szCs w:val="36"/>
          <w:rtl/>
        </w:rPr>
        <w:t>عديدونَ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مِن أهلِ المذاهبِ </w:t>
      </w:r>
      <w:proofErr w:type="spellStart"/>
      <w:r>
        <w:rPr>
          <w:rFonts w:asciiTheme="minorBidi" w:hAnsiTheme="minorBidi"/>
          <w:sz w:val="36"/>
          <w:szCs w:val="36"/>
          <w:rtl/>
        </w:rPr>
        <w:t>الأربعةِ،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وغيرِهِم،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واختلفوا أيضًا في سَنةِ </w:t>
      </w:r>
      <w:proofErr w:type="spellStart"/>
      <w:r>
        <w:rPr>
          <w:rFonts w:asciiTheme="minorBidi" w:hAnsiTheme="minorBidi"/>
          <w:sz w:val="36"/>
          <w:szCs w:val="36"/>
          <w:rtl/>
        </w:rPr>
        <w:t>وقوعها،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وفي شهر </w:t>
      </w:r>
      <w:proofErr w:type="spellStart"/>
      <w:r>
        <w:rPr>
          <w:rFonts w:asciiTheme="minorBidi" w:hAnsiTheme="minorBidi"/>
          <w:sz w:val="36"/>
          <w:szCs w:val="36"/>
          <w:rtl/>
        </w:rPr>
        <w:t>حصولها،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وذَكرَ الفقيهانِ الشافعيانِ ابنُ س</w:t>
      </w:r>
      <w:r w:rsidR="00D9606D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يَّد</w:t>
      </w:r>
      <w:r w:rsidR="00D9606D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الناسِ </w:t>
      </w:r>
      <w:proofErr w:type="spellStart"/>
      <w:r>
        <w:rPr>
          <w:rFonts w:asciiTheme="minorBidi" w:hAnsiTheme="minorBidi"/>
          <w:sz w:val="36"/>
          <w:szCs w:val="36"/>
          <w:rtl/>
        </w:rPr>
        <w:t>الأندَلُسِي،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والسَّخاوي</w:t>
      </w:r>
      <w:r w:rsidR="00D9606D">
        <w:rPr>
          <w:rFonts w:asciiTheme="minorBidi" w:hAnsiTheme="minorBidi" w:hint="cs"/>
          <w:sz w:val="36"/>
          <w:szCs w:val="36"/>
          <w:rtl/>
        </w:rPr>
        <w:t>ُّ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المِصري</w:t>
      </w:r>
      <w:r w:rsidR="00D9606D">
        <w:rPr>
          <w:rFonts w:asciiTheme="minorBidi" w:hAnsiTheme="minorBidi" w:hint="cs"/>
          <w:sz w:val="36"/>
          <w:szCs w:val="36"/>
          <w:rtl/>
        </w:rPr>
        <w:t>ُّ</w:t>
      </w:r>
      <w:r>
        <w:rPr>
          <w:rFonts w:asciiTheme="minorBidi" w:hAnsiTheme="minorBidi"/>
          <w:sz w:val="36"/>
          <w:szCs w:val="36"/>
          <w:rtl/>
        </w:rPr>
        <w:t xml:space="preserve"> ــ رحمهما الله </w:t>
      </w:r>
      <w:proofErr w:type="spellStart"/>
      <w:r>
        <w:rPr>
          <w:rFonts w:asciiTheme="minorBidi" w:hAnsiTheme="minorBidi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>"أنَّ المشهور</w:t>
      </w:r>
      <w:r w:rsidR="00D9606D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أنَّها كانت في ليلةِ سبع</w:t>
      </w:r>
      <w:r w:rsidR="00CF57AF">
        <w:rPr>
          <w:rFonts w:asciiTheme="minorBidi" w:hAnsiTheme="minorBidi"/>
          <w:sz w:val="36"/>
          <w:szCs w:val="36"/>
          <w:rtl/>
        </w:rPr>
        <w:t xml:space="preserve">ِ عشرةَ مِن شهرِ ربيعٍ </w:t>
      </w:r>
      <w:proofErr w:type="spellStart"/>
      <w:r w:rsidR="00CF57AF">
        <w:rPr>
          <w:rFonts w:asciiTheme="minorBidi" w:hAnsiTheme="minorBidi"/>
          <w:sz w:val="36"/>
          <w:szCs w:val="36"/>
          <w:rtl/>
        </w:rPr>
        <w:t>الأوَّل"</w:t>
      </w:r>
      <w:r w:rsidR="00CF57AF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CF57AF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بل إنَّ مِن أضعفِ </w:t>
      </w:r>
      <w:proofErr w:type="spellStart"/>
      <w:r>
        <w:rPr>
          <w:rFonts w:asciiTheme="minorBidi" w:hAnsiTheme="minorBidi"/>
          <w:sz w:val="36"/>
          <w:szCs w:val="36"/>
          <w:rtl/>
        </w:rPr>
        <w:t>الأقوالِ: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قولُ مَن قالَ إنَّها حصلَتْ في ليلةِ سبعةٍ وعشرينَ مِن </w:t>
      </w:r>
      <w:proofErr w:type="spellStart"/>
      <w:r>
        <w:rPr>
          <w:rFonts w:asciiTheme="minorBidi" w:hAnsiTheme="minorBidi"/>
          <w:sz w:val="36"/>
          <w:szCs w:val="36"/>
          <w:rtl/>
        </w:rPr>
        <w:t>رجب"،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8F33ED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إذ</w:t>
      </w:r>
      <w:r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قالَ</w:t>
      </w:r>
      <w:r>
        <w:rPr>
          <w:rFonts w:asciiTheme="minorBidi" w:hAnsiTheme="minorBidi"/>
          <w:color w:val="002060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الفقيهُ أبو الخطَّابِ المالكيُّ ــ رحمه الله </w:t>
      </w:r>
      <w:proofErr w:type="spellStart"/>
      <w:r>
        <w:rPr>
          <w:rFonts w:asciiTheme="minorBidi" w:hAnsiTheme="minorBidi"/>
          <w:b/>
          <w:bCs/>
          <w:color w:val="002060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sz w:val="36"/>
          <w:szCs w:val="36"/>
          <w:rtl/>
        </w:rPr>
        <w:t>«</w:t>
      </w:r>
      <w:r>
        <w:rPr>
          <w:rFonts w:asciiTheme="minorBidi" w:hAnsiTheme="minorBidi"/>
          <w:sz w:val="36"/>
          <w:szCs w:val="36"/>
          <w:rtl/>
        </w:rPr>
        <w:t xml:space="preserve">ذَكرَ بعضُ القُصَّاصِ أنَّ الإسراءَ كان في </w:t>
      </w:r>
      <w:proofErr w:type="spellStart"/>
      <w:r>
        <w:rPr>
          <w:rFonts w:asciiTheme="minorBidi" w:hAnsiTheme="minorBidi"/>
          <w:sz w:val="36"/>
          <w:szCs w:val="36"/>
          <w:rtl/>
        </w:rPr>
        <w:t>رجب،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وذلكَ عندَ أهلِ التعديلِ والتجريحِ عَينُ الكذِب</w:t>
      </w:r>
      <w:r>
        <w:rPr>
          <w:rtl/>
        </w:rPr>
        <w:t xml:space="preserve"> </w:t>
      </w:r>
      <w:proofErr w:type="spellStart"/>
      <w:r>
        <w:rPr>
          <w:rFonts w:asciiTheme="minorBidi" w:hAnsiTheme="minorBidi" w:cs="Arial"/>
          <w:sz w:val="36"/>
          <w:szCs w:val="36"/>
          <w:rtl/>
        </w:rPr>
        <w:t>»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وقالَ الفقيهُ ابنُ العطَّارِ الشافعيُّ ــ رحمه الله </w:t>
      </w:r>
      <w:proofErr w:type="spellStart"/>
      <w:r>
        <w:rPr>
          <w:rFonts w:asciiTheme="minorBidi" w:hAnsiTheme="minorBidi"/>
          <w:b/>
          <w:bCs/>
          <w:color w:val="002060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sz w:val="36"/>
          <w:szCs w:val="36"/>
          <w:rtl/>
        </w:rPr>
        <w:t>«</w:t>
      </w:r>
      <w:r>
        <w:rPr>
          <w:rFonts w:asciiTheme="minorBidi" w:hAnsiTheme="minorBidi"/>
          <w:sz w:val="36"/>
          <w:szCs w:val="36"/>
          <w:rtl/>
        </w:rPr>
        <w:t>وقد ذَكرَ بعضُهم أن</w:t>
      </w:r>
      <w:r w:rsidR="008F33ED">
        <w:rPr>
          <w:rFonts w:asciiTheme="minorBidi" w:hAnsiTheme="minorBidi"/>
          <w:sz w:val="36"/>
          <w:szCs w:val="36"/>
          <w:rtl/>
        </w:rPr>
        <w:t xml:space="preserve">َّ "المِعراجَ </w:t>
      </w:r>
      <w:proofErr w:type="spellStart"/>
      <w:r w:rsidR="008F33ED">
        <w:rPr>
          <w:rFonts w:asciiTheme="minorBidi" w:hAnsiTheme="minorBidi"/>
          <w:sz w:val="36"/>
          <w:szCs w:val="36"/>
          <w:rtl/>
        </w:rPr>
        <w:t>والإسراءَ"</w:t>
      </w:r>
      <w:proofErr w:type="spellEnd"/>
      <w:r w:rsidR="008F33ED">
        <w:rPr>
          <w:rFonts w:asciiTheme="minorBidi" w:hAnsiTheme="minorBidi"/>
          <w:sz w:val="36"/>
          <w:szCs w:val="36"/>
          <w:rtl/>
        </w:rPr>
        <w:t xml:space="preserve"> كان في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F33ED">
        <w:rPr>
          <w:rFonts w:asciiTheme="minorBidi" w:hAnsiTheme="minorBidi"/>
          <w:sz w:val="36"/>
          <w:szCs w:val="36"/>
          <w:rtl/>
        </w:rPr>
        <w:t>رجب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ولم يَثبُت </w:t>
      </w:r>
      <w:proofErr w:type="spellStart"/>
      <w:r>
        <w:rPr>
          <w:rFonts w:asciiTheme="minorBidi" w:hAnsiTheme="minorBidi"/>
          <w:sz w:val="36"/>
          <w:szCs w:val="36"/>
          <w:rtl/>
        </w:rPr>
        <w:t>ذلك</w:t>
      </w:r>
      <w:r>
        <w:rPr>
          <w:rFonts w:asciiTheme="minorBidi" w:hAnsiTheme="minorBidi" w:cs="Arial"/>
          <w:sz w:val="36"/>
          <w:szCs w:val="36"/>
          <w:rtl/>
        </w:rPr>
        <w:t>»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وقالَ الفقيهُ </w:t>
      </w:r>
      <w:proofErr w:type="spellStart"/>
      <w:r>
        <w:rPr>
          <w:rFonts w:asciiTheme="minorBidi" w:hAnsiTheme="minorBidi"/>
          <w:b/>
          <w:bCs/>
          <w:color w:val="002060"/>
          <w:sz w:val="36"/>
          <w:szCs w:val="36"/>
          <w:rtl/>
        </w:rPr>
        <w:t>العُثيمينُ</w:t>
      </w:r>
      <w:proofErr w:type="spellEnd"/>
      <w:r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الحنبليُّ ــ رحمه الله </w:t>
      </w:r>
      <w:proofErr w:type="spellStart"/>
      <w:r>
        <w:rPr>
          <w:rFonts w:asciiTheme="minorBidi" w:hAnsiTheme="minorBidi"/>
          <w:b/>
          <w:bCs/>
          <w:color w:val="002060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 </w:t>
      </w:r>
      <w:r>
        <w:rPr>
          <w:rFonts w:asciiTheme="minorBidi" w:hAnsiTheme="minorBidi" w:cs="Arial"/>
          <w:b/>
          <w:bCs/>
          <w:sz w:val="36"/>
          <w:szCs w:val="36"/>
          <w:rtl/>
        </w:rPr>
        <w:t>«</w:t>
      </w:r>
      <w:r>
        <w:rPr>
          <w:rFonts w:asciiTheme="minorBidi" w:hAnsiTheme="minorBidi"/>
          <w:sz w:val="36"/>
          <w:szCs w:val="36"/>
          <w:rtl/>
        </w:rPr>
        <w:t xml:space="preserve">يَظنُ بعضُ الناسِ أنَّ "الإسراءَ </w:t>
      </w:r>
      <w:proofErr w:type="spellStart"/>
      <w:r>
        <w:rPr>
          <w:rFonts w:asciiTheme="minorBidi" w:hAnsiTheme="minorBidi"/>
          <w:sz w:val="36"/>
          <w:szCs w:val="36"/>
          <w:rtl/>
        </w:rPr>
        <w:t>والمِعراجَ"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كان في </w:t>
      </w:r>
      <w:proofErr w:type="spellStart"/>
      <w:r>
        <w:rPr>
          <w:rFonts w:asciiTheme="minorBidi" w:hAnsiTheme="minorBidi"/>
          <w:sz w:val="36"/>
          <w:szCs w:val="36"/>
          <w:rtl/>
        </w:rPr>
        <w:t>رجبٍ،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في ليلةِ سبعةِ </w:t>
      </w:r>
      <w:proofErr w:type="spellStart"/>
      <w:r>
        <w:rPr>
          <w:rFonts w:asciiTheme="minorBidi" w:hAnsiTheme="minorBidi"/>
          <w:sz w:val="36"/>
          <w:szCs w:val="36"/>
          <w:rtl/>
        </w:rPr>
        <w:t>وعشرين،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وهذا </w:t>
      </w:r>
      <w:proofErr w:type="spellStart"/>
      <w:r>
        <w:rPr>
          <w:rFonts w:asciiTheme="minorBidi" w:hAnsiTheme="minorBidi"/>
          <w:sz w:val="36"/>
          <w:szCs w:val="36"/>
          <w:rtl/>
        </w:rPr>
        <w:t>غلطٌ،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ولم يَصحّ فيه أثَرٌ عن السَّلف </w:t>
      </w:r>
      <w:proofErr w:type="spellStart"/>
      <w:r>
        <w:rPr>
          <w:rFonts w:asciiTheme="minorBidi" w:hAnsiTheme="minorBidi"/>
          <w:sz w:val="36"/>
          <w:szCs w:val="36"/>
          <w:rtl/>
        </w:rPr>
        <w:t>أبدًا،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وأهلُ التاريخِ اختلفوا في هذا على نحوِ عشَرةِ </w:t>
      </w:r>
      <w:proofErr w:type="spellStart"/>
      <w:r>
        <w:rPr>
          <w:rFonts w:asciiTheme="minorBidi" w:hAnsiTheme="minorBidi"/>
          <w:sz w:val="36"/>
          <w:szCs w:val="36"/>
          <w:rtl/>
        </w:rPr>
        <w:t>أقوال</w:t>
      </w:r>
      <w:r>
        <w:rPr>
          <w:rFonts w:asciiTheme="minorBidi" w:hAnsiTheme="minorBidi" w:cs="Arial"/>
          <w:sz w:val="36"/>
          <w:szCs w:val="36"/>
          <w:rtl/>
        </w:rPr>
        <w:t>»،</w:t>
      </w:r>
      <w:proofErr w:type="spellEnd"/>
      <w:r>
        <w:rPr>
          <w:rFonts w:asciiTheme="minorBidi" w:hAnsiTheme="minorBidi" w:cs="Arial"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 xml:space="preserve">وقال </w:t>
      </w:r>
      <w:r>
        <w:rPr>
          <w:rFonts w:cs="Arial"/>
          <w:b/>
          <w:bCs/>
          <w:color w:val="002060"/>
          <w:sz w:val="36"/>
          <w:szCs w:val="36"/>
          <w:rtl/>
        </w:rPr>
        <w:t xml:space="preserve">الفقيهُ ابنُ الأميرِ </w:t>
      </w:r>
      <w:proofErr w:type="spellStart"/>
      <w:r>
        <w:rPr>
          <w:rFonts w:cs="Arial"/>
          <w:b/>
          <w:bCs/>
          <w:color w:val="002060"/>
          <w:sz w:val="36"/>
          <w:szCs w:val="36"/>
          <w:rtl/>
        </w:rPr>
        <w:t>الصنعانيُّ</w:t>
      </w:r>
      <w:proofErr w:type="spellEnd"/>
      <w:r>
        <w:rPr>
          <w:rFonts w:cs="Arial"/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>
        <w:rPr>
          <w:rFonts w:cs="Arial"/>
          <w:b/>
          <w:bCs/>
          <w:color w:val="002060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«هي ليلةٌ مُعيَّنةٌ لم يَرِدْ بتعيينِها سُنَّةٌ صحيحة»</w:t>
      </w:r>
      <w:r w:rsidR="00CF57AF">
        <w:rPr>
          <w:rFonts w:cs="Arial" w:hint="cs"/>
          <w:sz w:val="36"/>
          <w:szCs w:val="36"/>
          <w:rtl/>
        </w:rPr>
        <w:t>.</w:t>
      </w:r>
    </w:p>
    <w:p w:rsidR="00696A60" w:rsidRPr="008F33ED" w:rsidRDefault="00CF57AF" w:rsidP="008F33ED">
      <w:pPr>
        <w:jc w:val="left"/>
        <w:rPr>
          <w:rFonts w:asciiTheme="minorBidi" w:hAnsiTheme="minorBidi"/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ألَا </w:t>
      </w:r>
      <w:r w:rsidR="00696A60">
        <w:rPr>
          <w:rFonts w:asciiTheme="minorBidi" w:hAnsiTheme="minorBidi"/>
          <w:sz w:val="36"/>
          <w:szCs w:val="36"/>
          <w:rtl/>
        </w:rPr>
        <w:t xml:space="preserve">فاتقوا اللهَ ــ عبادَ اللهِ ــ ولا تكونوا مِن المُحتفلينَ بهذهِ </w:t>
      </w:r>
      <w:proofErr w:type="spellStart"/>
      <w:r w:rsidR="00696A60">
        <w:rPr>
          <w:rFonts w:asciiTheme="minorBidi" w:hAnsiTheme="minorBidi"/>
          <w:sz w:val="36"/>
          <w:szCs w:val="36"/>
          <w:rtl/>
        </w:rPr>
        <w:t>الحادثة،</w:t>
      </w:r>
      <w:proofErr w:type="spellEnd"/>
      <w:r w:rsidR="00696A60">
        <w:rPr>
          <w:rFonts w:asciiTheme="minorBidi" w:hAnsiTheme="minorBidi"/>
          <w:sz w:val="36"/>
          <w:szCs w:val="36"/>
          <w:rtl/>
        </w:rPr>
        <w:t xml:space="preserve"> ولا مِن الداعمينَ لاحتفالِها بمالٍ أو مكانٍ أو طعامٍ أو رسائلَ أو </w:t>
      </w:r>
      <w:proofErr w:type="spellStart"/>
      <w:r w:rsidR="00696A60">
        <w:rPr>
          <w:rFonts w:asciiTheme="minorBidi" w:hAnsiTheme="minorBidi"/>
          <w:sz w:val="36"/>
          <w:szCs w:val="36"/>
          <w:rtl/>
        </w:rPr>
        <w:t>كتابات،</w:t>
      </w:r>
      <w:proofErr w:type="spellEnd"/>
      <w:r w:rsidR="00696A60">
        <w:rPr>
          <w:rFonts w:asciiTheme="minorBidi" w:hAnsiTheme="minorBidi"/>
          <w:sz w:val="36"/>
          <w:szCs w:val="36"/>
          <w:rtl/>
        </w:rPr>
        <w:t xml:space="preserve"> ولا تُؤيِّدوا </w:t>
      </w:r>
      <w:proofErr w:type="spellStart"/>
      <w:r w:rsidR="008F33ED">
        <w:rPr>
          <w:rFonts w:asciiTheme="minorBidi" w:hAnsiTheme="minorBidi" w:hint="cs"/>
          <w:sz w:val="36"/>
          <w:szCs w:val="36"/>
          <w:rtl/>
        </w:rPr>
        <w:t>أهلَه،</w:t>
      </w:r>
      <w:proofErr w:type="spellEnd"/>
      <w:r w:rsidR="008F33ED">
        <w:rPr>
          <w:rFonts w:asciiTheme="minorBidi" w:hAnsiTheme="minorBidi" w:hint="cs"/>
          <w:sz w:val="36"/>
          <w:szCs w:val="36"/>
          <w:rtl/>
        </w:rPr>
        <w:t xml:space="preserve"> أو تُسهِّلوا لهُم </w:t>
      </w:r>
      <w:proofErr w:type="spellStart"/>
      <w:r w:rsidR="008F33ED">
        <w:rPr>
          <w:rFonts w:asciiTheme="minorBidi" w:hAnsiTheme="minorBidi" w:hint="cs"/>
          <w:sz w:val="36"/>
          <w:szCs w:val="36"/>
          <w:rtl/>
        </w:rPr>
        <w:t>أمرَه</w:t>
      </w:r>
      <w:r w:rsidR="00696A60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696A60">
        <w:rPr>
          <w:rFonts w:asciiTheme="minorBidi" w:hAnsiTheme="minorBidi"/>
          <w:sz w:val="36"/>
          <w:szCs w:val="36"/>
          <w:rtl/>
        </w:rPr>
        <w:t xml:space="preserve"> فإنَّ البدعةَ حرامٌ </w:t>
      </w:r>
      <w:proofErr w:type="spellStart"/>
      <w:r w:rsidR="00696A60">
        <w:rPr>
          <w:rFonts w:asciiTheme="minorBidi" w:hAnsiTheme="minorBidi"/>
          <w:sz w:val="36"/>
          <w:szCs w:val="36"/>
          <w:rtl/>
        </w:rPr>
        <w:t>وإثْم،</w:t>
      </w:r>
      <w:proofErr w:type="spellEnd"/>
      <w:r w:rsidR="00696A60">
        <w:rPr>
          <w:rFonts w:asciiTheme="minorBidi" w:hAnsiTheme="minorBidi"/>
          <w:sz w:val="36"/>
          <w:szCs w:val="36"/>
          <w:rtl/>
        </w:rPr>
        <w:t xml:space="preserve"> والإعانةُ عليها حرامٌ </w:t>
      </w:r>
      <w:proofErr w:type="spellStart"/>
      <w:r w:rsidR="00696A60">
        <w:rPr>
          <w:rFonts w:asciiTheme="minorBidi" w:hAnsiTheme="minorBidi"/>
          <w:sz w:val="36"/>
          <w:szCs w:val="36"/>
          <w:rtl/>
        </w:rPr>
        <w:t>وإثمٌ،</w:t>
      </w:r>
      <w:proofErr w:type="spellEnd"/>
      <w:r w:rsidR="00696A60">
        <w:rPr>
          <w:rFonts w:asciiTheme="minorBidi" w:hAnsiTheme="minorBidi"/>
          <w:sz w:val="36"/>
          <w:szCs w:val="36"/>
          <w:rtl/>
        </w:rPr>
        <w:t xml:space="preserve"> وقد قالَ ربُّكم زاجرًا لكُم </w:t>
      </w:r>
      <w:proofErr w:type="spellStart"/>
      <w:r w:rsidR="00696A60">
        <w:rPr>
          <w:rFonts w:asciiTheme="minorBidi" w:hAnsiTheme="minorBidi"/>
          <w:sz w:val="36"/>
          <w:szCs w:val="36"/>
          <w:rtl/>
        </w:rPr>
        <w:t>ومُرهِّبًا:</w:t>
      </w:r>
      <w:proofErr w:type="spellEnd"/>
      <w:r w:rsidR="00696A6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696A60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696A60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وَلَا تَعَاوَنُوا عَلَى الْإِثْمِ وَالْعُدْوَانِ وَاتَّقُوا اللَّهَ إِنَّ اللَّهَ شَدِيدُ الْعِقَابِ </w:t>
      </w:r>
      <w:proofErr w:type="spellStart"/>
      <w:r w:rsidR="00696A60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696A60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696A60" w:rsidRDefault="00696A60" w:rsidP="008F33ED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color w:val="7030A0"/>
          <w:sz w:val="36"/>
          <w:szCs w:val="36"/>
          <w:rtl/>
        </w:rPr>
        <w:t xml:space="preserve"> هذا وأسألُ </w:t>
      </w:r>
      <w:proofErr w:type="spellStart"/>
      <w:r>
        <w:rPr>
          <w:rFonts w:asciiTheme="minorBidi" w:hAnsiTheme="minorBidi"/>
          <w:b/>
          <w:bCs/>
          <w:color w:val="7030A0"/>
          <w:sz w:val="36"/>
          <w:szCs w:val="36"/>
          <w:rtl/>
        </w:rPr>
        <w:t>الله: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أنْ يُجنِّبَنا الشِّركَ </w:t>
      </w:r>
      <w:proofErr w:type="spellStart"/>
      <w:r>
        <w:rPr>
          <w:rFonts w:asciiTheme="minorBidi" w:hAnsiTheme="minorBidi"/>
          <w:sz w:val="36"/>
          <w:szCs w:val="36"/>
          <w:rtl/>
        </w:rPr>
        <w:t>والبدع،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وأنْ يَرز</w:t>
      </w:r>
      <w:r w:rsidR="008F33ED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ق</w:t>
      </w:r>
      <w:r w:rsidR="008F33ED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نا لُزومَ التوحيدِ والسُّنَّةِ إلى </w:t>
      </w:r>
      <w:proofErr w:type="spellStart"/>
      <w:r>
        <w:rPr>
          <w:rFonts w:asciiTheme="minorBidi" w:hAnsiTheme="minorBidi"/>
          <w:sz w:val="36"/>
          <w:szCs w:val="36"/>
          <w:rtl/>
        </w:rPr>
        <w:t>الممات،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اللهمَّ آمِنَّا في </w:t>
      </w:r>
      <w:r w:rsidR="008F33ED">
        <w:rPr>
          <w:rFonts w:asciiTheme="minorBidi" w:hAnsiTheme="minorBidi" w:hint="cs"/>
          <w:sz w:val="36"/>
          <w:szCs w:val="36"/>
          <w:rtl/>
        </w:rPr>
        <w:t xml:space="preserve">الدنيا مِن </w:t>
      </w:r>
      <w:proofErr w:type="spellStart"/>
      <w:r w:rsidR="008F33ED">
        <w:rPr>
          <w:rFonts w:asciiTheme="minorBidi" w:hAnsiTheme="minorBidi" w:hint="cs"/>
          <w:sz w:val="36"/>
          <w:szCs w:val="36"/>
          <w:rtl/>
        </w:rPr>
        <w:t>الشُّرور،</w:t>
      </w:r>
      <w:proofErr w:type="spellEnd"/>
      <w:r w:rsidR="008F33ED">
        <w:rPr>
          <w:rFonts w:asciiTheme="minorBidi" w:hAnsiTheme="minorBidi" w:hint="cs"/>
          <w:sz w:val="36"/>
          <w:szCs w:val="36"/>
          <w:rtl/>
        </w:rPr>
        <w:t xml:space="preserve"> وفي الاخرةِ مِن </w:t>
      </w:r>
      <w:proofErr w:type="spellStart"/>
      <w:r w:rsidR="008F33ED">
        <w:rPr>
          <w:rFonts w:asciiTheme="minorBidi" w:hAnsiTheme="minorBidi" w:hint="cs"/>
          <w:sz w:val="36"/>
          <w:szCs w:val="36"/>
          <w:rtl/>
        </w:rPr>
        <w:t>العذاب،</w:t>
      </w:r>
      <w:proofErr w:type="spellEnd"/>
      <w:r w:rsidR="008F33ED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واغفر </w:t>
      </w:r>
      <w:proofErr w:type="spellStart"/>
      <w:r>
        <w:rPr>
          <w:rFonts w:asciiTheme="minorBidi" w:hAnsiTheme="minorBidi"/>
          <w:sz w:val="36"/>
          <w:szCs w:val="36"/>
          <w:rtl/>
        </w:rPr>
        <w:t>لنَا،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وارحمنَا،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8F33ED">
        <w:rPr>
          <w:rFonts w:asciiTheme="minorBidi" w:hAnsiTheme="minorBidi" w:hint="cs"/>
          <w:sz w:val="36"/>
          <w:szCs w:val="36"/>
          <w:rtl/>
        </w:rPr>
        <w:t xml:space="preserve">اللهمَّ </w:t>
      </w:r>
      <w:r>
        <w:rPr>
          <w:rFonts w:asciiTheme="minorBidi" w:hAnsiTheme="minorBidi"/>
          <w:sz w:val="36"/>
          <w:szCs w:val="36"/>
          <w:rtl/>
        </w:rPr>
        <w:t xml:space="preserve">وفِّقنا وولاتَنا وجُندَنا وأهلينا </w:t>
      </w:r>
      <w:proofErr w:type="spellStart"/>
      <w:r>
        <w:rPr>
          <w:rFonts w:asciiTheme="minorBidi" w:hAnsiTheme="minorBidi"/>
          <w:sz w:val="36"/>
          <w:szCs w:val="36"/>
          <w:rtl/>
        </w:rPr>
        <w:t>لِمراضيكَ،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اللهمَّ ارفعِ الضُّرَّ</w:t>
      </w:r>
      <w:r w:rsidR="008F33ED">
        <w:rPr>
          <w:rFonts w:asciiTheme="minorBidi" w:hAnsiTheme="minorBidi"/>
          <w:sz w:val="36"/>
          <w:szCs w:val="36"/>
          <w:rtl/>
        </w:rPr>
        <w:t xml:space="preserve"> عن المُتضرِّرينَ مِن </w:t>
      </w:r>
      <w:proofErr w:type="spellStart"/>
      <w:r w:rsidR="008F33ED">
        <w:rPr>
          <w:rFonts w:asciiTheme="minorBidi" w:hAnsiTheme="minorBidi"/>
          <w:sz w:val="36"/>
          <w:szCs w:val="36"/>
          <w:rtl/>
        </w:rPr>
        <w:t>المسلمينَ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وأعِذنا </w:t>
      </w:r>
      <w:r w:rsidR="008F33ED">
        <w:rPr>
          <w:rFonts w:asciiTheme="minorBidi" w:hAnsiTheme="minorBidi" w:hint="cs"/>
          <w:sz w:val="36"/>
          <w:szCs w:val="36"/>
          <w:rtl/>
        </w:rPr>
        <w:t xml:space="preserve">وإياهُم </w:t>
      </w:r>
      <w:r>
        <w:rPr>
          <w:rFonts w:asciiTheme="minorBidi" w:hAnsiTheme="minorBidi"/>
          <w:sz w:val="36"/>
          <w:szCs w:val="36"/>
          <w:rtl/>
        </w:rPr>
        <w:t xml:space="preserve">مِن الفتنِ ما ظهرَ مِنها وما </w:t>
      </w:r>
      <w:proofErr w:type="spellStart"/>
      <w:r>
        <w:rPr>
          <w:rFonts w:asciiTheme="minorBidi" w:hAnsiTheme="minorBidi"/>
          <w:sz w:val="36"/>
          <w:szCs w:val="36"/>
          <w:rtl/>
        </w:rPr>
        <w:t>بطَن،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إنَّكَ سميعُ </w:t>
      </w:r>
      <w:proofErr w:type="spellStart"/>
      <w:r>
        <w:rPr>
          <w:rFonts w:asciiTheme="minorBidi" w:hAnsiTheme="minorBidi"/>
          <w:sz w:val="36"/>
          <w:szCs w:val="36"/>
          <w:rtl/>
        </w:rPr>
        <w:t>الدُّعاء،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وأقولُ قولِي </w:t>
      </w:r>
      <w:proofErr w:type="spellStart"/>
      <w:r>
        <w:rPr>
          <w:rFonts w:asciiTheme="minorBidi" w:hAnsiTheme="minorBidi"/>
          <w:sz w:val="36"/>
          <w:szCs w:val="36"/>
          <w:rtl/>
        </w:rPr>
        <w:t>هذا،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وأستغفرُ اللهَ لِي ولكُم.</w:t>
      </w:r>
    </w:p>
    <w:p w:rsidR="00696A60" w:rsidRDefault="00696A60" w:rsidP="008F33ED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     </w:t>
      </w:r>
    </w:p>
    <w:p w:rsidR="00696A60" w:rsidRDefault="00696A60" w:rsidP="008F33ED">
      <w:pPr>
        <w:jc w:val="left"/>
        <w:rPr>
          <w:rFonts w:asciiTheme="minorBidi" w:hAnsiTheme="minorBidi"/>
          <w:sz w:val="36"/>
          <w:szCs w:val="36"/>
          <w:rtl/>
        </w:rPr>
      </w:pPr>
    </w:p>
    <w:p w:rsidR="000B70C3" w:rsidRDefault="000B70C3" w:rsidP="008F33ED">
      <w:pPr>
        <w:jc w:val="left"/>
      </w:pPr>
    </w:p>
    <w:sectPr w:rsidR="000B70C3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28" w:rsidRDefault="00B86628" w:rsidP="008F33ED">
      <w:pPr>
        <w:spacing w:before="0" w:after="0"/>
      </w:pPr>
      <w:r>
        <w:separator/>
      </w:r>
    </w:p>
  </w:endnote>
  <w:endnote w:type="continuationSeparator" w:id="0">
    <w:p w:rsidR="00B86628" w:rsidRDefault="00B86628" w:rsidP="008F33E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590267389"/>
      <w:docPartObj>
        <w:docPartGallery w:val="Page Numbers (Bottom of Page)"/>
        <w:docPartUnique/>
      </w:docPartObj>
    </w:sdtPr>
    <w:sdtContent>
      <w:p w:rsidR="008F33ED" w:rsidRDefault="008F33ED">
        <w:pPr>
          <w:pStyle w:val="a4"/>
          <w:jc w:val="center"/>
        </w:pPr>
        <w:fldSimple w:instr=" PAGE   \* MERGEFORMAT ">
          <w:r w:rsidR="00CF57AF" w:rsidRPr="00CF57AF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8F33ED" w:rsidRDefault="008F33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28" w:rsidRDefault="00B86628" w:rsidP="008F33ED">
      <w:pPr>
        <w:spacing w:before="0" w:after="0"/>
      </w:pPr>
      <w:r>
        <w:separator/>
      </w:r>
    </w:p>
  </w:footnote>
  <w:footnote w:type="continuationSeparator" w:id="0">
    <w:p w:rsidR="00B86628" w:rsidRDefault="00B86628" w:rsidP="008F33E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A60"/>
    <w:rsid w:val="000B70C3"/>
    <w:rsid w:val="00252429"/>
    <w:rsid w:val="00370195"/>
    <w:rsid w:val="005E51A4"/>
    <w:rsid w:val="00696A60"/>
    <w:rsid w:val="008D4102"/>
    <w:rsid w:val="008F33ED"/>
    <w:rsid w:val="00A271F3"/>
    <w:rsid w:val="00A45004"/>
    <w:rsid w:val="00B86628"/>
    <w:rsid w:val="00C26AEC"/>
    <w:rsid w:val="00CF57AF"/>
    <w:rsid w:val="00D9606D"/>
    <w:rsid w:val="00F012DE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3ED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8F33ED"/>
  </w:style>
  <w:style w:type="paragraph" w:styleId="a4">
    <w:name w:val="footer"/>
    <w:basedOn w:val="a"/>
    <w:link w:val="Char0"/>
    <w:uiPriority w:val="99"/>
    <w:unhideWhenUsed/>
    <w:rsid w:val="008F33ED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8F3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2022-02-24T07:29:00Z</dcterms:created>
  <dcterms:modified xsi:type="dcterms:W3CDTF">2022-02-24T08:09:00Z</dcterms:modified>
</cp:coreProperties>
</file>