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1C155" w14:textId="77777777" w:rsidR="00C24B2D" w:rsidRDefault="00C24B2D" w:rsidP="00A553AE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فضائل وأحكام وفوائد وتفسير سورة الفلق</w:t>
      </w:r>
      <w:bookmarkStart w:id="0" w:name="_GoBack"/>
      <w:bookmarkEnd w:id="0"/>
    </w:p>
    <w:p w14:paraId="1C12E40D" w14:textId="66EE751A" w:rsidR="00C24B2D" w:rsidRP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C24B2D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</w:t>
      </w:r>
      <w:r w:rsidR="00A553AE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C24B2D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</w:t>
      </w:r>
    </w:p>
    <w:p w14:paraId="1BC3781A" w14:textId="77777777" w:rsidR="001E0B87" w:rsidRDefault="00C24B2D" w:rsidP="00A553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الحمدُ 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للهِ الواحدِ القهارِ،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وأشهدُ أنْ لا إله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>َ</w:t>
      </w:r>
      <w:r w:rsidR="00DF4FB5">
        <w:rPr>
          <w:rFonts w:ascii="Times New Roman" w:eastAsia="Times New Roman" w:hAnsi="Times New Roman" w:cs="Times New Roman"/>
          <w:sz w:val="36"/>
          <w:szCs w:val="36"/>
          <w:rtl/>
        </w:rPr>
        <w:t xml:space="preserve"> إلا اللهُ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الرحمنُ،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و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أشهدُ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أنَّ محمدًا عبدُه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ورسولُه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>المبعوثُ بالقرآنِ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، 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اللهمَّ </w:t>
      </w:r>
      <w:r w:rsidR="00AB7200">
        <w:rPr>
          <w:rFonts w:ascii="Times New Roman" w:eastAsia="Times New Roman" w:hAnsi="Times New Roman" w:cs="Times New Roman" w:hint="cs"/>
          <w:sz w:val="36"/>
          <w:szCs w:val="36"/>
          <w:rtl/>
        </w:rPr>
        <w:t>ف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صَلِّ وسلِّمْ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عليه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وعلى آلِه</w:t>
      </w:r>
      <w:r w:rsidR="00DF4FB5">
        <w:rPr>
          <w:rFonts w:ascii="Times New Roman" w:eastAsia="Times New Roman" w:hAnsi="Times New Roman" w:cs="Times New Roman" w:hint="cs"/>
          <w:sz w:val="36"/>
          <w:szCs w:val="36"/>
          <w:rtl/>
        </w:rPr>
        <w:t>ِ</w:t>
      </w:r>
      <w:r w:rsidR="00AB7200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  <w:r w:rsidR="001E0B87">
        <w:rPr>
          <w:rFonts w:ascii="Times New Roman" w:eastAsia="Times New Roman" w:hAnsi="Times New Roman" w:cs="Times New Roman" w:hint="cs"/>
          <w:sz w:val="36"/>
          <w:szCs w:val="36"/>
          <w:rtl/>
        </w:rPr>
        <w:t>وأصحابِه.</w:t>
      </w:r>
    </w:p>
    <w:p w14:paraId="34E34BD2" w14:textId="0FCDED6C" w:rsidR="00C24B2D" w:rsidRPr="00A553AE" w:rsidRDefault="00DF4FB5" w:rsidP="00A553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</w:pPr>
      <w:r w:rsidRPr="00A553AE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بعدُ، </w:t>
      </w:r>
      <w:r w:rsidR="00A553AE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فَ</w:t>
      </w:r>
      <w:r w:rsidR="00C24B2D" w:rsidRPr="00A553AE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يَا أهلَ الإيمانِ والقرآنِ:</w:t>
      </w:r>
    </w:p>
    <w:p w14:paraId="0EE090FB" w14:textId="25B98A1F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إنَّ مِن أعظمِ ساعاتِ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 xml:space="preserve"> المُسلمِ</w:t>
      </w:r>
      <w:r>
        <w:rPr>
          <w:rFonts w:ascii="Times New Roman" w:hAnsi="Times New Roman" w:cs="Times New Roman"/>
          <w:sz w:val="36"/>
          <w:szCs w:val="36"/>
          <w:rtl/>
        </w:rPr>
        <w:t xml:space="preserve"> هيَ التي 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يَقضِيها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كتابِ ربِّهِ </w:t>
      </w:r>
      <w:r>
        <w:rPr>
          <w:rFonts w:ascii="Times New Roman" w:hAnsi="Times New Roman" w:cs="Times New Roman"/>
          <w:sz w:val="36"/>
          <w:szCs w:val="36"/>
          <w:rtl/>
        </w:rPr>
        <w:t>القرآن، فيَتلوَ، ويتدبَّر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 ويتعلَّم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الأحكامَ، ويأخذ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العِ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ظَ</w:t>
      </w:r>
      <w:r>
        <w:rPr>
          <w:rFonts w:ascii="Times New Roman" w:hAnsi="Times New Roman" w:cs="Times New Roman"/>
          <w:sz w:val="36"/>
          <w:szCs w:val="36"/>
          <w:rtl/>
        </w:rPr>
        <w:t>ةَ والعِبرَة</w:t>
      </w:r>
      <w:r w:rsidR="00A553A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 ولِهذا سأتدارَسُ معَكُم في هذهِ الخُطبةِ 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مِن أعظمِ سُو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رِ القرآن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ألَا وهيَ 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ةُ: "الفلَقِ"، حيثُ قالَ اللهُ ــ جلَّ وعلا ــ: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بسم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الله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الر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َّ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حمن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الر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َّ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حيم</w:t>
      </w:r>
      <w:r w:rsidR="00BA24C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ِ: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{ قُلْ أَعُوذُ بِرَبِّ الْفَلَقِ مِنْ شَرِّ مَا خَلَقَ وَمِنْ  شَرِّ غَاسِقٍ إِذَا وَقَبَ وَمِنْ شَرِّ النَّفَّاثَاتِ فِي الْعُقَدِ وَمِنْ شَرِّ حَاسِدٍ إِذَا حَسَدَ }</w:t>
      </w:r>
      <w:r w:rsidRPr="00BA24CA">
        <w:rPr>
          <w:rFonts w:ascii="Times New Roman" w:hAnsi="Times New Roman" w:cs="Times New Roman"/>
          <w:sz w:val="36"/>
          <w:szCs w:val="36"/>
          <w:rtl/>
        </w:rPr>
        <w:t>، وسوفَ يكونَ الكلامُ عن هذهِ الس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BA24CA">
        <w:rPr>
          <w:rFonts w:ascii="Times New Roman" w:hAnsi="Times New Roman" w:cs="Times New Roman"/>
          <w:sz w:val="36"/>
          <w:szCs w:val="36"/>
          <w:rtl/>
        </w:rPr>
        <w:t>ور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sz w:val="36"/>
          <w:szCs w:val="36"/>
          <w:rtl/>
        </w:rPr>
        <w:t>ة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BA24CA">
        <w:rPr>
          <w:rFonts w:ascii="Times New Roman" w:hAnsi="Times New Roman" w:cs="Times New Roman"/>
          <w:sz w:val="36"/>
          <w:szCs w:val="36"/>
          <w:rtl/>
        </w:rPr>
        <w:t xml:space="preserve"> المُبار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sz w:val="36"/>
          <w:szCs w:val="36"/>
          <w:rtl/>
        </w:rPr>
        <w:t>ك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sz w:val="36"/>
          <w:szCs w:val="36"/>
          <w:rtl/>
        </w:rPr>
        <w:t>ةِ في ثلاثِ وقفاتٍ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 xml:space="preserve"> جَليلاتٍ</w:t>
      </w:r>
      <w:r w:rsidRPr="00BA24CA">
        <w:rPr>
          <w:rFonts w:ascii="Times New Roman" w:hAnsi="Times New Roman" w:cs="Times New Roman"/>
          <w:sz w:val="36"/>
          <w:szCs w:val="36"/>
          <w:rtl/>
        </w:rPr>
        <w:t>:</w:t>
      </w:r>
    </w:p>
    <w:p w14:paraId="5826B0EB" w14:textId="05FDED8D" w:rsidR="00C24B2D" w:rsidRPr="00BA24CA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الوقف</w:t>
      </w:r>
      <w:r w:rsid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ةُ الأولى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/ 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 فض</w:t>
      </w:r>
      <w:r w:rsidR="00BA24CA" w:rsidRPr="00A412B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لِ</w:t>
      </w:r>
      <w:r w:rsidR="00BA24CA" w:rsidRPr="00A412B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سُورَةِ "الفَلَقِ"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وأحكامِه</w:t>
      </w:r>
      <w:r w:rsidR="00BA24CA" w:rsidRPr="00A412B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ا.</w:t>
      </w:r>
    </w:p>
    <w:p w14:paraId="5F5E0900" w14:textId="649DE52A" w:rsidR="00C24B2D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"الفل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قِ" على قِلَّةِ آياتِها، وقِصَرِ كلماتِه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ا، إلا أنَّها مِن أفاض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لِ سُوَرِ القرآنِ، لِكثر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ما ورَدَ في فض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لِه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مِن أحاد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يثَ ن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بويَّة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358C38D7" w14:textId="1A0AD3DB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فمِن فضائِلِه</w:t>
      </w:r>
      <w:r w:rsid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الفضيلَةُ الأولى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F4FB5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ا ثبتَ أنَّ 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DF4FB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إِنَّكَ</w:t>
      </w:r>
      <w:proofErr w:type="gram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لَمْ تَقْرَأْ سُورَةً أَحَبَّ إِلَى اللَّهِ</w:t>
      </w:r>
      <w:r w:rsidR="00BA24C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،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وَلَا أَبْلَغَ عِنْدَهُ مِنْ: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 قُلْ أَعُوذُ بِرَبِّ الْفَلَقِ }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5F6D62E6" w14:textId="4574946C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ومِن فضائِلِه</w:t>
      </w:r>
      <w:r w:rsid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الثانِيَةُ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ما صحَّ أنَّ النبيَّ صلى الله عليه وسلم قال</w:t>
      </w:r>
      <w:r w:rsidR="00DF4FB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أَلَمْ</w:t>
      </w:r>
      <w:proofErr w:type="gram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تَرَ آيَاتٍ أُنْزِلَتِ اللَّيْلَةَ لَمْ يُرَ مِثْلُهُنَّ قَطُّ: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 أَعُوذُ بِرَبِّ الْفَلَقِ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 أَعُوذُ بِرَبِّ النَّاسِ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027806BF" w14:textId="77279B0F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ومِن فضائِلِه</w:t>
      </w:r>
      <w:r w:rsid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 وأحكامِه</w:t>
      </w:r>
      <w:r w:rsid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الثالِثَةُ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أنَّها </w:t>
      </w:r>
      <w:r w:rsidR="00DF4FB5">
        <w:rPr>
          <w:rFonts w:ascii="Times New Roman" w:hAnsi="Times New Roman" w:cs="Times New Roman" w:hint="cs"/>
          <w:sz w:val="36"/>
          <w:szCs w:val="36"/>
          <w:rtl/>
        </w:rPr>
        <w:t>تُقر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4FB5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بعدَ الس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لامِ مِن كلِّ صلاةِ فريضَةٍ مرَّة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واح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فقط، لِ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 xml:space="preserve">لحديثِ الثابتِ: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أَمَرَنِي</w:t>
      </w:r>
      <w:proofErr w:type="gram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رَسُولُ اللَّهِ صلى الله عليه وسلم أَنْ أَقْرَأَ بِالْمُعَوِّذَاتِ دُبُرَ كُلِّ صَلاَةٍ ))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606B6F">
        <w:rPr>
          <w:rFonts w:ascii="Times New Roman" w:hAnsi="Times New Roman" w:cs="Times New Roman"/>
          <w:b/>
          <w:bCs/>
          <w:sz w:val="36"/>
          <w:szCs w:val="36"/>
          <w:rtl/>
        </w:rPr>
        <w:t>والمُعوِّذاتُ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 w:rsidR="00606B6F">
        <w:rPr>
          <w:rFonts w:ascii="Times New Roman" w:hAnsi="Times New Roman" w:cs="Times New Roman"/>
          <w:sz w:val="36"/>
          <w:szCs w:val="36"/>
          <w:rtl/>
        </w:rPr>
        <w:t>س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06B6F">
        <w:rPr>
          <w:rFonts w:ascii="Times New Roman" w:hAnsi="Times New Roman" w:cs="Times New Roman"/>
          <w:sz w:val="36"/>
          <w:szCs w:val="36"/>
          <w:rtl/>
        </w:rPr>
        <w:t>ور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06B6F">
        <w:rPr>
          <w:rFonts w:ascii="Times New Roman" w:hAnsi="Times New Roman" w:cs="Times New Roman"/>
          <w:sz w:val="36"/>
          <w:szCs w:val="36"/>
          <w:rtl/>
        </w:rPr>
        <w:t>ةُ الفلقِ والن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06B6F">
        <w:rPr>
          <w:rFonts w:ascii="Times New Roman" w:hAnsi="Times New Roman" w:cs="Times New Roman"/>
          <w:sz w:val="36"/>
          <w:szCs w:val="36"/>
          <w:rtl/>
        </w:rPr>
        <w:t>اسِ، وقيلَ: و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 xml:space="preserve">معَهُما سُورَةُ </w:t>
      </w:r>
      <w:r w:rsidR="00606B6F">
        <w:rPr>
          <w:rFonts w:ascii="Times New Roman" w:hAnsi="Times New Roman" w:cs="Times New Roman"/>
          <w:sz w:val="36"/>
          <w:szCs w:val="36"/>
          <w:rtl/>
        </w:rPr>
        <w:t>الإخلاص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51A78429" w14:textId="246EC462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ومِن فضائِلِه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 وأحكامِه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الرَّابِعَةُ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606B6F">
        <w:rPr>
          <w:rFonts w:ascii="Times New Roman" w:hAnsi="Times New Roman" w:cs="Times New Roman"/>
          <w:sz w:val="36"/>
          <w:szCs w:val="36"/>
          <w:rtl/>
        </w:rPr>
        <w:t xml:space="preserve">أنَّها مِن </w:t>
      </w:r>
      <w:r>
        <w:rPr>
          <w:rFonts w:ascii="Times New Roman" w:hAnsi="Times New Roman" w:cs="Times New Roman"/>
          <w:sz w:val="36"/>
          <w:szCs w:val="36"/>
          <w:rtl/>
        </w:rPr>
        <w:t xml:space="preserve">أذكارِ 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الص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با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حِ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 xml:space="preserve"> والمساءِ</w:t>
      </w:r>
      <w:r>
        <w:rPr>
          <w:rFonts w:ascii="Times New Roman" w:hAnsi="Times New Roman" w:cs="Times New Roman"/>
          <w:sz w:val="36"/>
          <w:szCs w:val="36"/>
          <w:rtl/>
        </w:rPr>
        <w:t>، لِمَا ثبتَ أنَّ النبيَّ صلى الله عليه وسلم قال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BA24C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قُلْ هُوَ اللَّهُ أَحَدٌ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وَالْمُعَوِّذَتَيْنِ حِينَ تُمْسِى وَحِينَ تُصْبِحُ ثَلاَثَ مَرَّاتٍ تَكْفِيكَ مِنْ كُلِّ شَيءٍ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2285EA45" w14:textId="33400461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ومِن فضائِلِه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 وأحكامِه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الخامِسَةُ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 w:rsidR="00606B6F">
        <w:rPr>
          <w:rFonts w:ascii="Times New Roman" w:hAnsi="Times New Roman" w:cs="Times New Roman"/>
          <w:sz w:val="36"/>
          <w:szCs w:val="36"/>
          <w:rtl/>
        </w:rPr>
        <w:t xml:space="preserve">أنَّها مِن </w:t>
      </w:r>
      <w:r>
        <w:rPr>
          <w:rFonts w:ascii="Times New Roman" w:hAnsi="Times New Roman" w:cs="Times New Roman"/>
          <w:sz w:val="36"/>
          <w:szCs w:val="36"/>
          <w:rtl/>
        </w:rPr>
        <w:t>أذكار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ن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 xml:space="preserve">ومِ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الليلِ،</w:t>
      </w:r>
      <w:r>
        <w:rPr>
          <w:rFonts w:ascii="Times New Roman" w:hAnsi="Times New Roman" w:cs="Times New Roman"/>
          <w:sz w:val="36"/>
          <w:szCs w:val="36"/>
          <w:rtl/>
        </w:rPr>
        <w:t xml:space="preserve"> لِمَا صحَّ: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أَنَّ النَّبِيَّ </w:t>
      </w:r>
      <w:r w:rsidR="00606B6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صلى الله عليه وسلم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كَانَ إِذَا أَوَى إِلَى فِرَاشِهِ كُلَّ لَيْلَةٍ جَمَعَ كَفَّيْهِ ثُمَّ نَفَثَ فِيهِمَا فَقَرَأَ فِيهِمَا: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 هُوَ اللَّهُ أَحَدٌ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 أَعُوذُ بِرَبِّ الْفَلَقِ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 أَعُوذُ بِرَبِّ النَّاسِ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يَمْسَحُ بِهِمَا مَا اسْتَطَاعَ مِنْ جَسَدِهِ</w:t>
      </w:r>
      <w:r w:rsidR="00A412B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يَبْدَأُ بِهِمَا عَلَى رَأْسِهِ وَوَجْهِهِ وَمَا أَقْبَلَ مِنْ جَسَدِهِ يَفْعَلُ ذَلِكَ ثَلَاثَ مَرَّاتٍ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06792D97" w14:textId="25770240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ومِن فضائِلِه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 وأحكامِه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A412BB">
        <w:rPr>
          <w:rFonts w:ascii="Times New Roman" w:hAnsi="Times New Roman" w:cs="Times New Roman" w:hint="cs"/>
          <w:b/>
          <w:bCs/>
          <w:sz w:val="36"/>
          <w:szCs w:val="36"/>
          <w:rtl/>
        </w:rPr>
        <w:t>، وهيَ السادِسَةُ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أنَّها رُقي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ةٌ ل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لمريض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 xml:space="preserve"> مِن جميعِ الأمراضِ</w:t>
      </w:r>
      <w:r>
        <w:rPr>
          <w:rFonts w:ascii="Times New Roman" w:hAnsi="Times New Roman" w:cs="Times New Roman"/>
          <w:sz w:val="36"/>
          <w:szCs w:val="36"/>
          <w:rtl/>
        </w:rPr>
        <w:t>، لِما صحَّ</w:t>
      </w:r>
      <w:r w:rsidR="00606B6F">
        <w:rPr>
          <w:rFonts w:ascii="Times New Roman" w:hAnsi="Times New Roman" w:cs="Times New Roman" w:hint="cs"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أَنَّ</w:t>
      </w:r>
      <w:proofErr w:type="gram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النَّبِيَّ صلى الله عليه وسلم كَانَ إِذَا اشْتَكَى يَقْرَأُ عَلَى نَفْسِهِ بِالْمُعَوِّذَاتِ وَيَنْفُثُ ))</w:t>
      </w:r>
      <w:r>
        <w:rPr>
          <w:rFonts w:ascii="Times New Roman" w:hAnsi="Times New Roman" w:cs="Times New Roman"/>
          <w:sz w:val="36"/>
          <w:szCs w:val="36"/>
          <w:rtl/>
        </w:rPr>
        <w:t>، وصح</w:t>
      </w:r>
      <w:r w:rsidR="00606B6F">
        <w:rPr>
          <w:rFonts w:ascii="Times New Roman" w:hAnsi="Times New Roman" w:cs="Times New Roman"/>
          <w:sz w:val="36"/>
          <w:szCs w:val="36"/>
          <w:rtl/>
        </w:rPr>
        <w:t xml:space="preserve">َّ 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r w:rsidR="003E5312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كَانَ إِذَا مَرِضَ أَحَدٌ مِنْ أَهْلِهِ نَفَثَ عَلَيْهِ بِالْمُعَوِّذَاتِ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71D6A922" w14:textId="6ACAED49" w:rsidR="00C24B2D" w:rsidRPr="00BA24CA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الوقف</w:t>
      </w:r>
      <w:r w:rsid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ةُ الثان</w:t>
      </w:r>
      <w:r w:rsid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ِ</w:t>
      </w: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ي</w:t>
      </w:r>
      <w:r w:rsid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ة</w:t>
      </w:r>
      <w:r w:rsidR="003E5312" w:rsidRPr="00BA24CA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/ 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 موضوعِ</w:t>
      </w:r>
      <w:r w:rsidR="00BA24CA" w:rsidRPr="00A412B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سُورَةِ "الفَلَقِ"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.</w:t>
      </w:r>
    </w:p>
    <w:p w14:paraId="53236ECB" w14:textId="298FC56A" w:rsidR="00C24B2D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وموضوعُ س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ور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>ةِ</w:t>
      </w:r>
      <w:r w:rsidR="00BA24CA" w:rsidRPr="00BA24C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"الفَلَقِِ"</w:t>
      </w:r>
      <w:r w:rsidRPr="00BA24C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هوَ: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الاستعاذةُ باللهِ</w:t>
      </w:r>
      <w:r w:rsidR="00BA24CA">
        <w:rPr>
          <w:rFonts w:ascii="Times New Roman" w:hAnsi="Times New Roman" w:cs="Times New Roman" w:hint="cs"/>
          <w:sz w:val="36"/>
          <w:szCs w:val="36"/>
          <w:rtl/>
        </w:rPr>
        <w:t xml:space="preserve"> القويِّ العزيزِ القادِرِ القهَّارِ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 xml:space="preserve">جميعِ </w:t>
      </w:r>
      <w:r>
        <w:rPr>
          <w:rFonts w:ascii="Times New Roman" w:hAnsi="Times New Roman" w:cs="Times New Roman"/>
          <w:sz w:val="36"/>
          <w:szCs w:val="36"/>
          <w:rtl/>
        </w:rPr>
        <w:t>الشُّرورِ التي تَضُرُّ العبدَ في دِينِه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ودُنياه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ُ وآخِرَتِهِ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115E3BE3" w14:textId="78DDA9E0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A412BB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الوقف</w:t>
      </w:r>
      <w:r w:rsidR="00A412BB" w:rsidRP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َ</w:t>
      </w:r>
      <w:r w:rsidRPr="00A412BB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ةُ الثال</w:t>
      </w:r>
      <w:r w:rsidR="00A412BB" w:rsidRP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ِ</w:t>
      </w:r>
      <w:r w:rsidRPr="00A412BB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ث</w:t>
      </w:r>
      <w:r w:rsidR="00A412BB" w:rsidRP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َ</w:t>
      </w:r>
      <w:r w:rsidRPr="00A412BB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ة</w:t>
      </w:r>
      <w:r w:rsidR="003E5312" w:rsidRPr="00A412BB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/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 تفسيرِ وشرحِ</w:t>
      </w:r>
      <w:r w:rsidR="00A412BB" w:rsidRPr="00A412B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سُورَةِ "الفَلَقِ"</w:t>
      </w:r>
      <w:r w:rsidRPr="00A412B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.</w:t>
      </w:r>
    </w:p>
    <w:p w14:paraId="672C3AA5" w14:textId="1735211E" w:rsidR="00C24B2D" w:rsidRPr="00A412BB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A412BB">
        <w:rPr>
          <w:rFonts w:ascii="Times New Roman" w:hAnsi="Times New Roman" w:cs="Times New Roman"/>
          <w:sz w:val="36"/>
          <w:szCs w:val="36"/>
          <w:rtl/>
        </w:rPr>
        <w:t>اشتَملَتْ س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A412BB">
        <w:rPr>
          <w:rFonts w:ascii="Times New Roman" w:hAnsi="Times New Roman" w:cs="Times New Roman"/>
          <w:sz w:val="36"/>
          <w:szCs w:val="36"/>
          <w:rtl/>
        </w:rPr>
        <w:t>ور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412BB">
        <w:rPr>
          <w:rFonts w:ascii="Times New Roman" w:hAnsi="Times New Roman" w:cs="Times New Roman"/>
          <w:sz w:val="36"/>
          <w:szCs w:val="36"/>
          <w:rtl/>
        </w:rPr>
        <w:t>ةُ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 xml:space="preserve"> "الفَلَقِ"</w:t>
      </w:r>
      <w:r w:rsidRPr="00A412BB">
        <w:rPr>
          <w:rFonts w:ascii="Times New Roman" w:hAnsi="Times New Roman" w:cs="Times New Roman"/>
          <w:sz w:val="36"/>
          <w:szCs w:val="36"/>
          <w:rtl/>
        </w:rPr>
        <w:t xml:space="preserve"> على ثلاث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A412BB">
        <w:rPr>
          <w:rFonts w:ascii="Times New Roman" w:hAnsi="Times New Roman" w:cs="Times New Roman"/>
          <w:sz w:val="36"/>
          <w:szCs w:val="36"/>
          <w:rtl/>
        </w:rPr>
        <w:t>ةِ أصولٍ، تُعرَفُ بأصول</w:t>
      </w:r>
      <w:r w:rsidR="003E5312" w:rsidRPr="00A412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A412B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A412BB">
        <w:rPr>
          <w:rFonts w:ascii="Times New Roman" w:hAnsi="Times New Roman" w:cs="Times New Roman"/>
          <w:sz w:val="36"/>
          <w:szCs w:val="36"/>
          <w:rtl/>
        </w:rPr>
        <w:t>الاستعاذة</w:t>
      </w:r>
      <w:r w:rsidR="003E5312" w:rsidRPr="00A412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A412BB">
        <w:rPr>
          <w:rFonts w:ascii="Times New Roman" w:hAnsi="Times New Roman" w:cs="Times New Roman"/>
          <w:sz w:val="36"/>
          <w:szCs w:val="36"/>
          <w:rtl/>
        </w:rPr>
        <w:t>:</w:t>
      </w:r>
    </w:p>
    <w:p w14:paraId="26D2BB36" w14:textId="18BB045C" w:rsidR="00EF4535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3E5312">
        <w:rPr>
          <w:rFonts w:ascii="Times New Roman" w:hAnsi="Times New Roman" w:cs="Times New Roman"/>
          <w:b/>
          <w:bCs/>
          <w:color w:val="0033CC"/>
          <w:sz w:val="36"/>
          <w:szCs w:val="36"/>
          <w:rtl/>
        </w:rPr>
        <w:t>الأصلُ الأوَّل</w:t>
      </w:r>
      <w:r w:rsidR="003E5312" w:rsidRPr="003E5312">
        <w:rPr>
          <w:rFonts w:ascii="Times New Roman" w:hAnsi="Times New Roman" w:cs="Times New Roman" w:hint="cs"/>
          <w:b/>
          <w:bCs/>
          <w:color w:val="0033CC"/>
          <w:sz w:val="36"/>
          <w:szCs w:val="36"/>
          <w:rtl/>
        </w:rPr>
        <w:t>ُ</w:t>
      </w:r>
      <w:r w:rsidRPr="003E5312">
        <w:rPr>
          <w:rFonts w:ascii="Times New Roman" w:hAnsi="Times New Roman" w:cs="Times New Roman"/>
          <w:b/>
          <w:bCs/>
          <w:color w:val="0033CC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r w:rsidRPr="003E5312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المُستعِيذ</w:t>
      </w:r>
      <w:r w:rsidR="003E5312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،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جاءَ في قولِ اللهِ 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تعالى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قُلْ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أَعُوذُ بِرَبِّ الْفَلَقِ }</w:t>
      </w:r>
      <w:r>
        <w:rPr>
          <w:rFonts w:ascii="Times New Roman" w:hAnsi="Times New Roman" w:cs="Times New Roman"/>
          <w:sz w:val="36"/>
          <w:szCs w:val="36"/>
          <w:rtl/>
        </w:rPr>
        <w:t>، و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 xml:space="preserve">قُل </w:t>
      </w:r>
      <w:r>
        <w:rPr>
          <w:rFonts w:ascii="Times New Roman" w:hAnsi="Times New Roman" w:cs="Times New Roman"/>
          <w:sz w:val="36"/>
          <w:szCs w:val="36"/>
          <w:rtl/>
        </w:rPr>
        <w:t>أم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رٌ مِن اللهِ ل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رسولِه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</w:t>
      </w:r>
      <w:r w:rsidR="003E5312">
        <w:rPr>
          <w:rFonts w:ascii="Times New Roman" w:hAnsi="Times New Roman" w:cs="Times New Roman"/>
          <w:sz w:val="36"/>
          <w:szCs w:val="36"/>
          <w:rtl/>
        </w:rPr>
        <w:t>ى الله عليه وسلم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، ولِجميعِ </w:t>
      </w:r>
      <w:r w:rsidR="003E5312">
        <w:rPr>
          <w:rFonts w:ascii="Times New Roman" w:hAnsi="Times New Roman" w:cs="Times New Roman"/>
          <w:sz w:val="36"/>
          <w:szCs w:val="36"/>
          <w:rtl/>
        </w:rPr>
        <w:t>مَن آمَن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E5312">
        <w:rPr>
          <w:rFonts w:ascii="Times New Roman" w:hAnsi="Times New Roman" w:cs="Times New Roman"/>
          <w:sz w:val="36"/>
          <w:szCs w:val="36"/>
          <w:rtl/>
        </w:rPr>
        <w:t xml:space="preserve"> بِه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E5312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أنْ يَستع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يذَ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وا</w:t>
      </w:r>
      <w:r>
        <w:rPr>
          <w:rFonts w:ascii="Times New Roman" w:hAnsi="Times New Roman" w:cs="Times New Roman"/>
          <w:sz w:val="36"/>
          <w:szCs w:val="36"/>
          <w:rtl/>
        </w:rPr>
        <w:t xml:space="preserve"> بِه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سُبحانَهُ مِن الشُّرورِ 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المذكورةِ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 في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 xml:space="preserve">هذهِ 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السُّور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ةِ، </w:t>
      </w:r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قد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ثبت</w:t>
      </w:r>
      <w:r w:rsidR="003E531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 النبيَّ صلى الله عليه وسلم قالَ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 xml:space="preserve"> عن سُور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 xml:space="preserve">ةِ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الف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قِ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r w:rsidR="00EF4535" w:rsidRPr="00EF453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(( </w:t>
      </w:r>
      <w:r w:rsidR="00EF4535" w:rsidRPr="00EF453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تَعَوَّذَ الْمُتَعَوِّذُونَ بِشَيْءٍ أَفْضَلَ مِنْهَا</w:t>
      </w:r>
      <w:r w:rsidR="00EF4535" w:rsidRPr="00EF453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))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7D64D656" w14:textId="3B4AB7B3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3E5312">
        <w:rPr>
          <w:rFonts w:ascii="Times New Roman" w:hAnsi="Times New Roman" w:cs="Times New Roman"/>
          <w:b/>
          <w:bCs/>
          <w:color w:val="0033CC"/>
          <w:sz w:val="36"/>
          <w:szCs w:val="36"/>
          <w:rtl/>
        </w:rPr>
        <w:t>الأصلُ الثاني: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r w:rsidRPr="003E5312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المُستَعاذُ بِه</w:t>
      </w:r>
      <w:r w:rsidR="00D461B8">
        <w:rPr>
          <w:rFonts w:ascii="Times New Roman" w:hAnsi="Times New Roman" w:cs="Times New Roman" w:hint="cs"/>
          <w:b/>
          <w:bCs/>
          <w:color w:val="632423" w:themeColor="accent2" w:themeShade="8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، 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 xml:space="preserve">هوَ اللهُ 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 xml:space="preserve">ــ جلَّ وعلا ــ </w:t>
      </w:r>
      <w:r>
        <w:rPr>
          <w:rFonts w:ascii="Times New Roman" w:hAnsi="Times New Roman" w:cs="Times New Roman"/>
          <w:sz w:val="36"/>
          <w:szCs w:val="36"/>
          <w:rtl/>
        </w:rPr>
        <w:t>المُتصرِّفُ في العالمِ السُّفليِّ والع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لوي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ِّ بما يُريدُ</w:t>
      </w:r>
      <w:r>
        <w:rPr>
          <w:rFonts w:ascii="Times New Roman" w:hAnsi="Times New Roman" w:cs="Times New Roman"/>
          <w:sz w:val="36"/>
          <w:szCs w:val="36"/>
          <w:rtl/>
        </w:rPr>
        <w:t>، الذي يُعيذُ المُستعيذِين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>
        <w:rPr>
          <w:rFonts w:ascii="Times New Roman" w:hAnsi="Times New Roman" w:cs="Times New Roman"/>
          <w:sz w:val="36"/>
          <w:szCs w:val="36"/>
          <w:rtl/>
        </w:rPr>
        <w:t>مِن شَرِّ ما استعاذ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مِن</w:t>
      </w:r>
      <w:r w:rsidR="00D461B8">
        <w:rPr>
          <w:rFonts w:ascii="Times New Roman" w:hAnsi="Times New Roman" w:cs="Times New Roman"/>
          <w:sz w:val="36"/>
          <w:szCs w:val="36"/>
          <w:rtl/>
        </w:rPr>
        <w:t xml:space="preserve"> شَرِّه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61B8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المُستعيذُ بِه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مُستعيذٌ بالخال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قِ مِن</w:t>
      </w:r>
      <w:r w:rsidR="00A412B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المخلوق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وبالقويِّ القديرِ مِن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الضعيف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وأمَّا الاستعاذةُ بغيرِه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كالجِن</w:t>
      </w:r>
      <w:r w:rsidR="00AB7200">
        <w:rPr>
          <w:rFonts w:ascii="Times New Roman" w:hAnsi="Times New Roman" w:cs="Times New Roman"/>
          <w:sz w:val="36"/>
          <w:szCs w:val="36"/>
          <w:rtl/>
        </w:rPr>
        <w:t xml:space="preserve">ِّ 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AB7200">
        <w:rPr>
          <w:rFonts w:ascii="Times New Roman" w:hAnsi="Times New Roman" w:cs="Times New Roman"/>
          <w:sz w:val="36"/>
          <w:szCs w:val="36"/>
          <w:rtl/>
        </w:rPr>
        <w:t>الغائ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7200">
        <w:rPr>
          <w:rFonts w:ascii="Times New Roman" w:hAnsi="Times New Roman" w:cs="Times New Roman"/>
          <w:sz w:val="36"/>
          <w:szCs w:val="36"/>
          <w:rtl/>
        </w:rPr>
        <w:t>بينَ و</w:t>
      </w:r>
      <w:r w:rsidR="00D461B8">
        <w:rPr>
          <w:rFonts w:ascii="Times New Roman" w:hAnsi="Times New Roman" w:cs="Times New Roman"/>
          <w:sz w:val="36"/>
          <w:szCs w:val="36"/>
          <w:rtl/>
        </w:rPr>
        <w:t>الموتَى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D461B8">
        <w:rPr>
          <w:rFonts w:ascii="Times New Roman" w:hAnsi="Times New Roman" w:cs="Times New Roman"/>
          <w:sz w:val="36"/>
          <w:szCs w:val="36"/>
          <w:rtl/>
        </w:rPr>
        <w:t xml:space="preserve"> ف</w:t>
      </w:r>
      <w:r>
        <w:rPr>
          <w:rFonts w:ascii="Times New Roman" w:hAnsi="Times New Roman" w:cs="Times New Roman"/>
          <w:sz w:val="36"/>
          <w:szCs w:val="36"/>
          <w:rtl/>
        </w:rPr>
        <w:t>عقيد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ةٌ 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جاه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لي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 xml:space="preserve">ةٌ 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فر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 xml:space="preserve">يَّةٌ </w:t>
      </w:r>
      <w:r>
        <w:rPr>
          <w:rFonts w:ascii="Times New Roman" w:hAnsi="Times New Roman" w:cs="Times New Roman"/>
          <w:sz w:val="36"/>
          <w:szCs w:val="36"/>
          <w:rtl/>
        </w:rPr>
        <w:t xml:space="preserve">أبطلَها 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الإسلامُ</w:t>
      </w:r>
      <w:r w:rsidR="00AB7200">
        <w:rPr>
          <w:rFonts w:ascii="Times New Roman" w:hAnsi="Times New Roman" w:cs="Times New Roman"/>
          <w:sz w:val="36"/>
          <w:szCs w:val="36"/>
          <w:rtl/>
        </w:rPr>
        <w:t xml:space="preserve"> بالأمرِ بالاستعاذ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7200">
        <w:rPr>
          <w:rFonts w:ascii="Times New Roman" w:hAnsi="Times New Roman" w:cs="Times New Roman"/>
          <w:sz w:val="36"/>
          <w:szCs w:val="36"/>
          <w:rtl/>
        </w:rPr>
        <w:t>ةِ ب</w:t>
      </w:r>
      <w:r w:rsidR="00AB7200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="00D461B8">
        <w:rPr>
          <w:rFonts w:ascii="Times New Roman" w:hAnsi="Times New Roman" w:cs="Times New Roman"/>
          <w:sz w:val="36"/>
          <w:szCs w:val="36"/>
          <w:rtl/>
        </w:rPr>
        <w:t xml:space="preserve"> وحدَهُ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061AEF">
        <w:rPr>
          <w:rFonts w:ascii="Times New Roman" w:hAnsi="Times New Roman" w:cs="Times New Roman"/>
          <w:sz w:val="36"/>
          <w:szCs w:val="36"/>
          <w:rtl/>
        </w:rPr>
        <w:t>وقد</w:t>
      </w:r>
      <w:r w:rsidR="00061AEF" w:rsidRPr="00061AE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أجم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عَ العلماءُ على أنَّه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94832">
        <w:rPr>
          <w:rFonts w:ascii="Times New Roman" w:hAnsi="Times New Roman" w:cs="Times New Roman"/>
          <w:sz w:val="36"/>
          <w:szCs w:val="36"/>
          <w:rtl/>
        </w:rPr>
        <w:t>لا يجوزُ الاستعاذةُ بغيرِ اللهِ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061AEF">
        <w:rPr>
          <w:rFonts w:ascii="Times New Roman" w:hAnsi="Times New Roman" w:cs="Times New Roman"/>
          <w:b/>
          <w:bCs/>
          <w:sz w:val="36"/>
          <w:szCs w:val="36"/>
          <w:rtl/>
        </w:rPr>
        <w:t>لأنَّ</w:t>
      </w:r>
      <w:r w:rsidR="00061AEF" w:rsidRPr="00061AE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الاستعاذ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عباد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ةٌ</w:t>
      </w:r>
      <w:r w:rsidR="00D461B8">
        <w:rPr>
          <w:rFonts w:ascii="Times New Roman" w:hAnsi="Times New Roman" w:cs="Times New Roman"/>
          <w:sz w:val="36"/>
          <w:szCs w:val="36"/>
          <w:rtl/>
        </w:rPr>
        <w:t>، والعباد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61B8">
        <w:rPr>
          <w:rFonts w:ascii="Times New Roman" w:hAnsi="Times New Roman" w:cs="Times New Roman"/>
          <w:sz w:val="36"/>
          <w:szCs w:val="36"/>
          <w:rtl/>
        </w:rPr>
        <w:t>ةُ حقٌّ خال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61B8">
        <w:rPr>
          <w:rFonts w:ascii="Times New Roman" w:hAnsi="Times New Roman" w:cs="Times New Roman"/>
          <w:sz w:val="36"/>
          <w:szCs w:val="36"/>
          <w:rtl/>
        </w:rPr>
        <w:t>صٌ للهِ وحد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 xml:space="preserve"> بَنَصِّ القرآنِ ونَصِّ السُّنَّةِ واتِّفاقِ العلماءِ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061AEF">
        <w:rPr>
          <w:rFonts w:ascii="Times New Roman" w:hAnsi="Times New Roman" w:cs="Times New Roman"/>
          <w:b/>
          <w:bCs/>
          <w:sz w:val="36"/>
          <w:szCs w:val="36"/>
          <w:rtl/>
        </w:rPr>
        <w:t>وأمَّا الفَلَقُ فهوَ: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الصُّبحُ إذا طلعَ فأذه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بَ اللهُ بنُورِهِ وض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يائِه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ظُلمَةَ الليلِ وسَوادَه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 وحَجْبَهُ لِلرُّؤيَةِ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207FABA3" w14:textId="135A01E0" w:rsidR="00793893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3E5312">
        <w:rPr>
          <w:rFonts w:ascii="Times New Roman" w:hAnsi="Times New Roman" w:cs="Times New Roman"/>
          <w:b/>
          <w:bCs/>
          <w:color w:val="0033CC"/>
          <w:sz w:val="36"/>
          <w:szCs w:val="36"/>
          <w:rtl/>
        </w:rPr>
        <w:t>الأصلُ الثالث</w:t>
      </w:r>
      <w:r w:rsidR="00D461B8">
        <w:rPr>
          <w:rFonts w:ascii="Times New Roman" w:hAnsi="Times New Roman" w:cs="Times New Roman" w:hint="cs"/>
          <w:b/>
          <w:bCs/>
          <w:color w:val="0033CC"/>
          <w:sz w:val="36"/>
          <w:szCs w:val="36"/>
          <w:rtl/>
        </w:rPr>
        <w:t>ُ</w:t>
      </w:r>
      <w:r w:rsidRPr="003E5312">
        <w:rPr>
          <w:rFonts w:ascii="Times New Roman" w:hAnsi="Times New Roman" w:cs="Times New Roman"/>
          <w:b/>
          <w:bCs/>
          <w:color w:val="0033CC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r w:rsidRPr="003E5312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المُستعَاذُ مِنه</w:t>
      </w:r>
      <w:r w:rsidR="00D461B8">
        <w:rPr>
          <w:rFonts w:ascii="Times New Roman" w:hAnsi="Times New Roman" w:cs="Times New Roman" w:hint="cs"/>
          <w:b/>
          <w:bCs/>
          <w:color w:val="632423" w:themeColor="accent2" w:themeShade="8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 وهو</w:t>
      </w:r>
      <w:r w:rsidR="00D461B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الشَّرُّ، </w:t>
      </w:r>
      <w:r w:rsidRPr="00061AEF">
        <w:rPr>
          <w:rFonts w:ascii="Times New Roman" w:hAnsi="Times New Roman" w:cs="Times New Roman"/>
          <w:b/>
          <w:bCs/>
          <w:sz w:val="36"/>
          <w:szCs w:val="36"/>
          <w:rtl/>
        </w:rPr>
        <w:t>والشَّرُّ الذي يُصيبُ العبدَ</w:t>
      </w:r>
      <w:r w:rsidR="00946DA4" w:rsidRPr="00061AE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61B8" w:rsidRPr="00B94832"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إمَّا </w:t>
      </w:r>
      <w:r w:rsidRPr="00B94832">
        <w:rPr>
          <w:rFonts w:ascii="Times New Roman" w:hAnsi="Times New Roman" w:cs="Times New Roman"/>
          <w:sz w:val="36"/>
          <w:szCs w:val="36"/>
          <w:u w:val="single"/>
          <w:rtl/>
        </w:rPr>
        <w:t>شَرٌّ وا</w:t>
      </w:r>
      <w:r w:rsidR="00061AEF">
        <w:rPr>
          <w:rFonts w:ascii="Times New Roman" w:hAnsi="Times New Roman" w:cs="Times New Roman" w:hint="cs"/>
          <w:sz w:val="36"/>
          <w:szCs w:val="36"/>
          <w:u w:val="single"/>
          <w:rtl/>
        </w:rPr>
        <w:t>قِ</w:t>
      </w:r>
      <w:r w:rsidRPr="00B94832">
        <w:rPr>
          <w:rFonts w:ascii="Times New Roman" w:hAnsi="Times New Roman" w:cs="Times New Roman"/>
          <w:sz w:val="36"/>
          <w:szCs w:val="36"/>
          <w:u w:val="single"/>
          <w:rtl/>
        </w:rPr>
        <w:t>عٌ بسبٍ مِن نفسِه</w:t>
      </w:r>
      <w:r w:rsidR="00D461B8" w:rsidRPr="00B94832">
        <w:rPr>
          <w:rFonts w:ascii="Times New Roman" w:hAnsi="Times New Roman" w:cs="Times New Roman" w:hint="cs"/>
          <w:sz w:val="36"/>
          <w:szCs w:val="36"/>
          <w:u w:val="single"/>
          <w:rtl/>
        </w:rPr>
        <w:t>ِ</w:t>
      </w:r>
      <w:r w:rsidR="00061AEF"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 الأمَّارَةِ بالسُّوءِ</w:t>
      </w:r>
      <w:r w:rsidR="00D461B8">
        <w:rPr>
          <w:rFonts w:ascii="Times New Roman" w:hAnsi="Times New Roman" w:cs="Times New Roman"/>
          <w:sz w:val="36"/>
          <w:szCs w:val="36"/>
          <w:rtl/>
        </w:rPr>
        <w:t>،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ب</w:t>
      </w:r>
      <w:r>
        <w:rPr>
          <w:rFonts w:ascii="Times New Roman" w:hAnsi="Times New Roman" w:cs="Times New Roman"/>
          <w:sz w:val="36"/>
          <w:szCs w:val="36"/>
          <w:rtl/>
        </w:rPr>
        <w:t>ما ي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قعُ مِنهُ مِن شِر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كٍ أو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َعٍ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معاص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 إذْ يُعاق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بُ اللهُ عليها بأنواعٍ مِن الع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قوباتِ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 xml:space="preserve"> المُخت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لِف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61B8">
        <w:rPr>
          <w:rFonts w:ascii="Times New Roman" w:hAnsi="Times New Roman" w:cs="Times New Roman" w:hint="cs"/>
          <w:sz w:val="36"/>
          <w:szCs w:val="36"/>
          <w:rtl/>
        </w:rPr>
        <w:t>ةِ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حيثُ</w:t>
      </w:r>
      <w:r>
        <w:rPr>
          <w:rFonts w:ascii="Times New Roman" w:hAnsi="Times New Roman" w:cs="Times New Roman"/>
          <w:sz w:val="36"/>
          <w:szCs w:val="36"/>
          <w:rtl/>
        </w:rPr>
        <w:t xml:space="preserve"> قالُ اللهُ تعالى: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وَمَا أَصَابَكُمْ مِنْ مُصِيبَةٍ فَبِمَا كَسَبَتْ أَيْدِيكُمْ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946DA4" w:rsidRPr="00B94832">
        <w:rPr>
          <w:rFonts w:ascii="Times New Roman" w:hAnsi="Times New Roman" w:cs="Times New Roman" w:hint="cs"/>
          <w:sz w:val="36"/>
          <w:szCs w:val="36"/>
          <w:u w:val="single"/>
          <w:rtl/>
        </w:rPr>
        <w:t xml:space="preserve">وإمَّا </w:t>
      </w:r>
      <w:r w:rsidRPr="00B94832">
        <w:rPr>
          <w:rFonts w:ascii="Times New Roman" w:hAnsi="Times New Roman" w:cs="Times New Roman"/>
          <w:sz w:val="36"/>
          <w:szCs w:val="36"/>
          <w:u w:val="single"/>
          <w:rtl/>
        </w:rPr>
        <w:t>شَرُّ واق</w:t>
      </w:r>
      <w:r w:rsidR="00061AEF">
        <w:rPr>
          <w:rFonts w:ascii="Times New Roman" w:hAnsi="Times New Roman" w:cs="Times New Roman" w:hint="cs"/>
          <w:sz w:val="36"/>
          <w:szCs w:val="36"/>
          <w:u w:val="single"/>
          <w:rtl/>
        </w:rPr>
        <w:t>ِ</w:t>
      </w:r>
      <w:r w:rsidRPr="00B94832">
        <w:rPr>
          <w:rFonts w:ascii="Times New Roman" w:hAnsi="Times New Roman" w:cs="Times New Roman"/>
          <w:sz w:val="36"/>
          <w:szCs w:val="36"/>
          <w:u w:val="single"/>
          <w:rtl/>
        </w:rPr>
        <w:t>عٌ بالعبدِ مِن غيرِه</w:t>
      </w:r>
      <w:r w:rsidR="00946DA4" w:rsidRPr="00B94832">
        <w:rPr>
          <w:rFonts w:ascii="Times New Roman" w:hAnsi="Times New Roman" w:cs="Times New Roman" w:hint="cs"/>
          <w:sz w:val="36"/>
          <w:szCs w:val="36"/>
          <w:u w:val="single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كالشرِّ الذي يَقعُ عليهِ مِن الإنسِ والجِنِّ والدَّوابِّ والهَوامِ والبُغ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اةِ والظَّلمةِ والخوارجِ والمُجرِمينَ 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 xml:space="preserve">واللصوصِ </w:t>
      </w:r>
      <w:r>
        <w:rPr>
          <w:rFonts w:ascii="Times New Roman" w:hAnsi="Times New Roman" w:cs="Times New Roman"/>
          <w:sz w:val="36"/>
          <w:szCs w:val="36"/>
          <w:rtl/>
        </w:rPr>
        <w:t>والسَّحر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والأعداءِ، وغير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م، والقِسمانِ </w:t>
      </w:r>
      <w:r w:rsidR="00946DA4">
        <w:rPr>
          <w:rFonts w:ascii="Times New Roman" w:hAnsi="Times New Roman" w:cs="Times New Roman"/>
          <w:sz w:val="36"/>
          <w:szCs w:val="36"/>
          <w:rtl/>
        </w:rPr>
        <w:t xml:space="preserve">جميعًا دخِلان في 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 xml:space="preserve">استعاذَةِ </w:t>
      </w:r>
      <w:r w:rsidR="00946DA4">
        <w:rPr>
          <w:rFonts w:ascii="Times New Roman" w:hAnsi="Times New Roman" w:cs="Times New Roman"/>
          <w:sz w:val="36"/>
          <w:szCs w:val="36"/>
          <w:rtl/>
        </w:rPr>
        <w:t>هذهِ السُّور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46DA4">
        <w:rPr>
          <w:rFonts w:ascii="Times New Roman" w:hAnsi="Times New Roman" w:cs="Times New Roman"/>
          <w:sz w:val="36"/>
          <w:szCs w:val="36"/>
          <w:rtl/>
        </w:rPr>
        <w:t>ة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14:paraId="5CE85292" w14:textId="3F789778" w:rsidR="00793893" w:rsidRDefault="00B94832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B94832">
        <w:rPr>
          <w:rFonts w:ascii="Times New Roman" w:hAnsi="Times New Roman" w:cs="Times New Roman" w:hint="cs"/>
          <w:b/>
          <w:bCs/>
          <w:sz w:val="36"/>
          <w:szCs w:val="36"/>
          <w:rtl/>
        </w:rPr>
        <w:t>فاللهمَّ: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إنَّا </w:t>
      </w:r>
      <w:r w:rsidR="00C24B2D">
        <w:rPr>
          <w:rFonts w:ascii="Times New Roman" w:hAnsi="Times New Roman" w:cs="Times New Roman"/>
          <w:sz w:val="36"/>
          <w:szCs w:val="36"/>
          <w:rtl/>
        </w:rPr>
        <w:t>نَعوذُ ب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ِكَ </w:t>
      </w:r>
      <w:r w:rsidR="00C24B2D">
        <w:rPr>
          <w:rFonts w:ascii="Times New Roman" w:hAnsi="Times New Roman" w:cs="Times New Roman"/>
          <w:sz w:val="36"/>
          <w:szCs w:val="36"/>
          <w:rtl/>
        </w:rPr>
        <w:t>مِن جميعِ الشُّرور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24B2D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ون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جعلُكَ في نُحورِ الأشرار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57B49A62" w14:textId="0BBA0ACC" w:rsidR="00C24B2D" w:rsidRPr="00061AEF" w:rsidRDefault="00C24B2D" w:rsidP="00A553AE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061AE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</w:t>
      </w:r>
      <w:r w:rsidR="00061AEF" w:rsidRPr="00061AEF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061AEF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</w:t>
      </w:r>
    </w:p>
    <w:p w14:paraId="4693784B" w14:textId="77777777" w:rsidR="00C24B2D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مُنزِلِ الكتابِ، والصلاةُ على النبيِّ محمدٍ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وآلِه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وصحبِه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الأنجاب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227AB528" w14:textId="5328B501" w:rsidR="00C24B2D" w:rsidRPr="00061AEF" w:rsidRDefault="00946DA4" w:rsidP="00A553AE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061AEF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بعدُ، </w:t>
      </w:r>
      <w:r w:rsidR="00061AEF">
        <w:rPr>
          <w:rFonts w:ascii="Times New Roman" w:eastAsia="Times New Roman" w:hAnsi="Times New Roman" w:cs="Times New Roman" w:hint="cs"/>
          <w:b/>
          <w:bCs/>
          <w:color w:val="0000CC"/>
          <w:sz w:val="36"/>
          <w:szCs w:val="36"/>
          <w:rtl/>
        </w:rPr>
        <w:t>فَ</w:t>
      </w:r>
      <w:r w:rsidR="00C24B2D" w:rsidRPr="00061AEF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rtl/>
        </w:rPr>
        <w:t>يَا أهلَ الإيمانِ والقرآنِ:</w:t>
      </w:r>
      <w:r w:rsidR="00C24B2D" w:rsidRPr="00061AEF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14:paraId="58848630" w14:textId="7118E117" w:rsidR="00C24B2D" w:rsidRPr="00061AEF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ات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قوا اللهَ ربَّكُمُ القائلَ آمِرًا: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وَاتَّقُوا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اللَّهَ لَعَلَّكُمْ تُفْلِحُونَ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061AEF">
        <w:rPr>
          <w:rFonts w:ascii="Times New Roman" w:hAnsi="Times New Roman" w:cs="Times New Roman"/>
          <w:sz w:val="36"/>
          <w:szCs w:val="36"/>
          <w:rtl/>
        </w:rPr>
        <w:t>واعلَموا أنَّ المُستعاذَ مِنهُ في هذهِ س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61AEF">
        <w:rPr>
          <w:rFonts w:ascii="Times New Roman" w:hAnsi="Times New Roman" w:cs="Times New Roman"/>
          <w:sz w:val="36"/>
          <w:szCs w:val="36"/>
          <w:rtl/>
        </w:rPr>
        <w:t>ور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61AEF">
        <w:rPr>
          <w:rFonts w:ascii="Times New Roman" w:hAnsi="Times New Roman" w:cs="Times New Roman"/>
          <w:sz w:val="36"/>
          <w:szCs w:val="36"/>
          <w:rtl/>
        </w:rPr>
        <w:t>ةِ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 xml:space="preserve"> "الفَلَقِ"</w:t>
      </w:r>
      <w:r w:rsidRPr="00061AEF">
        <w:rPr>
          <w:rFonts w:ascii="Times New Roman" w:hAnsi="Times New Roman" w:cs="Times New Roman"/>
          <w:sz w:val="36"/>
          <w:szCs w:val="36"/>
          <w:rtl/>
        </w:rPr>
        <w:t xml:space="preserve"> أربع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61AEF">
        <w:rPr>
          <w:rFonts w:ascii="Times New Roman" w:hAnsi="Times New Roman" w:cs="Times New Roman"/>
          <w:sz w:val="36"/>
          <w:szCs w:val="36"/>
          <w:rtl/>
        </w:rPr>
        <w:t>ةُ شُرورٍ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 xml:space="preserve"> عِظامٍ</w:t>
      </w:r>
      <w:r w:rsidRPr="00061AEF">
        <w:rPr>
          <w:rFonts w:ascii="Times New Roman" w:hAnsi="Times New Roman" w:cs="Times New Roman"/>
          <w:sz w:val="36"/>
          <w:szCs w:val="36"/>
          <w:rtl/>
        </w:rPr>
        <w:t>:</w:t>
      </w:r>
    </w:p>
    <w:p w14:paraId="6F1CC44A" w14:textId="4B8A330F" w:rsidR="00C24B2D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807AF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الشَّرُّ الأوَّل</w:t>
      </w:r>
      <w:r w:rsidR="005807AF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ُ</w:t>
      </w:r>
      <w:r w:rsidRPr="005807AF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0845" w:rsidRPr="005807AF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>شَرُّ المخلوقاتِ التي ل</w:t>
      </w:r>
      <w:r w:rsidR="00061AEF" w:rsidRPr="005807AF">
        <w:rPr>
          <w:rFonts w:ascii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</w:rPr>
        <w:t>َ</w:t>
      </w:r>
      <w:r w:rsidRPr="005807AF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>ه</w:t>
      </w:r>
      <w:r w:rsidR="00061AEF" w:rsidRPr="005807AF">
        <w:rPr>
          <w:rFonts w:ascii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</w:rPr>
        <w:t>َ</w:t>
      </w:r>
      <w:r w:rsidRPr="005807AF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>ا شَرٌّ ع</w:t>
      </w:r>
      <w:r w:rsidR="00061AEF" w:rsidRPr="005807AF">
        <w:rPr>
          <w:rFonts w:ascii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</w:rPr>
        <w:t>لى النَّا</w:t>
      </w:r>
      <w:r w:rsidR="00872D32">
        <w:rPr>
          <w:rFonts w:ascii="Times New Roman" w:hAnsi="Times New Roman" w:cs="Times New Roman" w:hint="cs"/>
          <w:b/>
          <w:bCs/>
          <w:color w:val="943634" w:themeColor="accent2" w:themeShade="BF"/>
          <w:sz w:val="36"/>
          <w:szCs w:val="36"/>
          <w:rtl/>
        </w:rPr>
        <w:t>سِ</w:t>
      </w:r>
      <w:r w:rsidRPr="00061AE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جاءَ في قولِ اللهِ س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بحانَه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مِنْ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شَرِّ مَا خَلَقَ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 xml:space="preserve">وهوَ </w:t>
      </w:r>
      <w:r>
        <w:rPr>
          <w:rFonts w:ascii="Times New Roman" w:hAnsi="Times New Roman" w:cs="Times New Roman"/>
          <w:sz w:val="36"/>
          <w:szCs w:val="36"/>
          <w:rtl/>
        </w:rPr>
        <w:t>يَعُمُّ الاستعاذ</w:t>
      </w:r>
      <w:r w:rsidR="00061AE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ةَ باللهِ مِن شُرورِ 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الدُّنيا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والآخِرَة</w:t>
      </w:r>
      <w:r w:rsidR="00946D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وشرِّ أيِّ مخلوقٍ قامَ بِه 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 xml:space="preserve">وصْفُ </w:t>
      </w:r>
      <w:r>
        <w:rPr>
          <w:rFonts w:ascii="Times New Roman" w:hAnsi="Times New Roman" w:cs="Times New Roman"/>
          <w:sz w:val="36"/>
          <w:szCs w:val="36"/>
          <w:rtl/>
        </w:rPr>
        <w:t>الشرّ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الرِّجال</w:t>
      </w:r>
      <w:r w:rsidR="00946DA4">
        <w:rPr>
          <w:rFonts w:ascii="Times New Roman" w:hAnsi="Times New Roman" w:cs="Times New Roman"/>
          <w:sz w:val="36"/>
          <w:szCs w:val="36"/>
          <w:rtl/>
        </w:rPr>
        <w:t>ِ والنِّساء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46DA4">
        <w:rPr>
          <w:rFonts w:ascii="Times New Roman" w:hAnsi="Times New Roman" w:cs="Times New Roman"/>
          <w:sz w:val="36"/>
          <w:szCs w:val="36"/>
          <w:rtl/>
        </w:rPr>
        <w:t xml:space="preserve"> والجِنِّ والشياطين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والحي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واناتِ </w:t>
      </w:r>
      <w:r w:rsidR="00946DA4">
        <w:rPr>
          <w:rFonts w:ascii="Times New Roman" w:hAnsi="Times New Roman" w:cs="Times New Roman"/>
          <w:sz w:val="36"/>
          <w:szCs w:val="36"/>
          <w:rtl/>
        </w:rPr>
        <w:t>والأمطارِ والصَّواعِقَ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والر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يا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حِ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والعواصِفِ والغُبارِ والأسل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والذَّخائِر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والنَّارِ وعذابِها وغيرِ ذل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 xml:space="preserve">َ، ولا يَدخُلُ فيها الأنبياءُ ولا الجنَّةُ، </w:t>
      </w:r>
      <w:r w:rsidR="005807AF" w:rsidRPr="005807AF">
        <w:rPr>
          <w:rFonts w:ascii="Times New Roman" w:hAnsi="Times New Roman" w:cs="Times New Roman" w:hint="cs"/>
          <w:b/>
          <w:bCs/>
          <w:sz w:val="36"/>
          <w:szCs w:val="36"/>
          <w:rtl/>
        </w:rPr>
        <w:t>لأنَّهُم: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 xml:space="preserve"> خيرٌ مَحْضٌ على النَّاسِ.</w:t>
      </w:r>
    </w:p>
    <w:p w14:paraId="3DA33774" w14:textId="3A4D8BF6" w:rsidR="00C24B2D" w:rsidRDefault="00C24B2D" w:rsidP="00872D32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807AF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الشَّرُّ الثاني: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شَرُّ الغَاسِ</w:t>
      </w:r>
      <w:r w:rsidR="00872D32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قِ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 xml:space="preserve"> إذا وقَب</w:t>
      </w:r>
      <w:r w:rsidR="00F80845" w:rsidRPr="007D51AE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جاءَ في قولِ اللهِ س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بحانَه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وَمِنْ شَرِّ غَاسِقٍ إِذَا وَقَبَ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5807AF">
        <w:rPr>
          <w:rFonts w:ascii="Times New Roman" w:hAnsi="Times New Roman" w:cs="Times New Roman"/>
          <w:b/>
          <w:bCs/>
          <w:sz w:val="36"/>
          <w:szCs w:val="36"/>
          <w:rtl/>
        </w:rPr>
        <w:t>والغاسِقُ هوَ: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الليلُ إذا أقبَلَ بظلامِهِ فدخلَ في كلِّ شيءٍ وجِه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 وأذهبَ اللهُ بظُلمَتِهِ ض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وءَ الن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هارِ وأزالَه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 xml:space="preserve">وضَعُفتْ بِهِ شديدًا رُؤيَةُ النَّاسِ لِلأشياءِ، </w:t>
      </w:r>
      <w:r w:rsidR="00F80845" w:rsidRPr="00F80845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الليل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إذا 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دخلَ</w:t>
      </w:r>
      <w:r w:rsidR="00F80845">
        <w:rPr>
          <w:rFonts w:ascii="Times New Roman" w:hAnsi="Times New Roman" w:cs="Times New Roman"/>
          <w:sz w:val="36"/>
          <w:szCs w:val="36"/>
          <w:rtl/>
        </w:rPr>
        <w:t xml:space="preserve"> انبعَثت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الشياطينُ في الأرضِ وانتشرَت، حيثُ صحَّ أنَّ النبيَّ صلى الله عليه وسلم قال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B94832" w:rsidRPr="00B948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80845" w:rsidRPr="00F808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لَا تُرْسِلُوا فَوَاشِيَكُمْ </w:t>
      </w:r>
      <w:proofErr w:type="spellStart"/>
      <w:r w:rsidR="00F80845" w:rsidRPr="00F808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وَصِبْيَانَكُمْ</w:t>
      </w:r>
      <w:proofErr w:type="spellEnd"/>
      <w:r w:rsidR="00F80845" w:rsidRPr="00F808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غَابَتِ الشَّمْسُ حَتَّى تَذْهَبَ فَحْمَةُ الْعِشَاءِ، فَإِنَّ الشَّيَاطِينَ تَنْبَعِثُ إِذَا غَابَتِ الشَّمْسُ</w:t>
      </w:r>
      <w:r w:rsidR="00F8084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وفي 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فظٍ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 xml:space="preserve"> صحيحٍ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F8084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فَإِنَّ لِلْجِنِّ انْتِشَارًا وَخَطْفَةً ))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F80845" w:rsidRPr="00F80845">
        <w:rPr>
          <w:rFonts w:ascii="Times New Roman" w:hAnsi="Times New Roman" w:cs="Times New Roman" w:hint="cs"/>
          <w:b/>
          <w:bCs/>
          <w:sz w:val="36"/>
          <w:szCs w:val="36"/>
          <w:rtl/>
        </w:rPr>
        <w:t>والمعنى: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 xml:space="preserve"> لا تُرسِلوا م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واشِيَكُم 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لر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يِّ ولا أولادَكُم 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لع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0845">
        <w:rPr>
          <w:rFonts w:ascii="Times New Roman" w:hAnsi="Times New Roman" w:cs="Times New Roman" w:hint="cs"/>
          <w:sz w:val="36"/>
          <w:szCs w:val="36"/>
          <w:rtl/>
        </w:rPr>
        <w:t>بِ إذا غابتِ الشمسُ</w:t>
      </w:r>
      <w:r w:rsidR="00F80845" w:rsidRPr="007D51AE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7D51AE" w:rsidRPr="007D51AE">
        <w:rPr>
          <w:rFonts w:ascii="Times New Roman" w:hAnsi="Times New Roman" w:cs="Times New Roman" w:hint="cs"/>
          <w:sz w:val="36"/>
          <w:szCs w:val="36"/>
          <w:rtl/>
        </w:rPr>
        <w:t>أكثرُ</w:t>
      </w:r>
      <w:r w:rsidR="007D51A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7D51AE">
        <w:rPr>
          <w:rFonts w:ascii="Times New Roman" w:hAnsi="Times New Roman" w:cs="Times New Roman"/>
          <w:sz w:val="36"/>
          <w:szCs w:val="36"/>
          <w:rtl/>
        </w:rPr>
        <w:t>جرائ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D51AE">
        <w:rPr>
          <w:rFonts w:ascii="Times New Roman" w:hAnsi="Times New Roman" w:cs="Times New Roman"/>
          <w:sz w:val="36"/>
          <w:szCs w:val="36"/>
          <w:rtl/>
        </w:rPr>
        <w:t>مِ القتلِ والسَّر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D51AE">
        <w:rPr>
          <w:rFonts w:ascii="Times New Roman" w:hAnsi="Times New Roman" w:cs="Times New Roman"/>
          <w:sz w:val="36"/>
          <w:szCs w:val="36"/>
          <w:rtl/>
        </w:rPr>
        <w:t>ق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51AE">
        <w:rPr>
          <w:rFonts w:ascii="Times New Roman" w:hAnsi="Times New Roman" w:cs="Times New Roman"/>
          <w:sz w:val="36"/>
          <w:szCs w:val="36"/>
          <w:rtl/>
        </w:rPr>
        <w:t>ةِ والاختطافِ والاغت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D51AE">
        <w:rPr>
          <w:rFonts w:ascii="Times New Roman" w:hAnsi="Times New Roman" w:cs="Times New Roman"/>
          <w:sz w:val="36"/>
          <w:szCs w:val="36"/>
          <w:rtl/>
        </w:rPr>
        <w:t>يالِ وهتْكِ الأعر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51AE">
        <w:rPr>
          <w:rFonts w:ascii="Times New Roman" w:hAnsi="Times New Roman" w:cs="Times New Roman"/>
          <w:sz w:val="36"/>
          <w:szCs w:val="36"/>
          <w:rtl/>
        </w:rPr>
        <w:t xml:space="preserve">اضِ 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>إنَّما تقو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 xml:space="preserve">ى 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ب</w:t>
      </w:r>
      <w:r>
        <w:rPr>
          <w:rFonts w:ascii="Times New Roman" w:hAnsi="Times New Roman" w:cs="Times New Roman"/>
          <w:sz w:val="36"/>
          <w:szCs w:val="36"/>
          <w:rtl/>
        </w:rPr>
        <w:t>الليل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5807AF">
        <w:rPr>
          <w:rFonts w:ascii="Times New Roman" w:hAnsi="Times New Roman" w:cs="Times New Roman"/>
          <w:b/>
          <w:bCs/>
          <w:sz w:val="36"/>
          <w:szCs w:val="36"/>
          <w:rtl/>
        </w:rPr>
        <w:t>لأنَّ</w:t>
      </w:r>
      <w:r w:rsidR="005807AF" w:rsidRPr="005807A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ظلامَ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يَستُرُها، ويُعينُ عل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ى فِعلِهَا</w:t>
      </w:r>
      <w:r>
        <w:rPr>
          <w:rFonts w:ascii="Times New Roman" w:hAnsi="Times New Roman" w:cs="Times New Roman"/>
          <w:sz w:val="36"/>
          <w:szCs w:val="36"/>
          <w:rtl/>
        </w:rPr>
        <w:t>، ويَعوقُ عن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النظرِ والاستنجادِ، 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أهلُ المُجونِ والخلاع</w:t>
      </w:r>
      <w:r w:rsidR="005807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والخُمورِ والفُجورِ ومراقِصُهُم وقنواتُهُم وتجمُّعاتُهم يَشتدُّ سُلطانُه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وسُلطانُه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بالليل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948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لأنَّهُ</w:t>
      </w:r>
      <w:r w:rsidR="00872D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وقتُ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راح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اسِ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 xml:space="preserve">قِلَّةِ أعمالِهِم 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>
        <w:rPr>
          <w:rFonts w:ascii="Times New Roman" w:hAnsi="Times New Roman" w:cs="Times New Roman"/>
          <w:sz w:val="36"/>
          <w:szCs w:val="36"/>
          <w:rtl/>
        </w:rPr>
        <w:t>والليلُ ليسَ شَرًّا في نفسِه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ولا الشَّرُّ مِن عملِه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وإنَّما هوَ 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>وقت</w:t>
      </w:r>
      <w:r>
        <w:rPr>
          <w:rFonts w:ascii="Times New Roman" w:hAnsi="Times New Roman" w:cs="Times New Roman"/>
          <w:sz w:val="36"/>
          <w:szCs w:val="36"/>
          <w:rtl/>
        </w:rPr>
        <w:t xml:space="preserve"> تكثرُ فيه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الشُّرور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فمُناسِبٌ ج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دًّا أنْ يُستعاذَ باللهِ مِن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 xml:space="preserve"> دُخولِهِ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14:paraId="39933EA0" w14:textId="3C1DB62F" w:rsidR="00C24B2D" w:rsidRDefault="00C24B2D" w:rsidP="00A553AE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872D32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الشَّرُّ الثالث: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شَرُّ النفَّاثاتِ في العُقَد</w:t>
      </w:r>
      <w:r w:rsidR="00872D32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ِ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جاءَ في قولِ</w:t>
      </w:r>
      <w:r w:rsidR="00B94832">
        <w:rPr>
          <w:rFonts w:ascii="Times New Roman" w:hAnsi="Times New Roman" w:cs="Times New Roman" w:hint="cs"/>
          <w:sz w:val="36"/>
          <w:szCs w:val="36"/>
          <w:rtl/>
        </w:rPr>
        <w:t>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بحانَه</w:t>
      </w:r>
      <w:r w:rsidR="007D51A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وَمِنْ شَرِّ النَّفَّاثَاتِ فِي الْعُقَدِ }</w:t>
      </w:r>
      <w:r w:rsidR="00B94832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94832" w:rsidRPr="00B94832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Pr="00B94832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="007D51AE" w:rsidRPr="00B94832">
        <w:rPr>
          <w:rFonts w:ascii="Times New Roman" w:hAnsi="Times New Roman" w:cs="Times New Roman" w:hint="cs"/>
          <w:b/>
          <w:bCs/>
          <w:sz w:val="36"/>
          <w:szCs w:val="36"/>
          <w:rtl/>
        </w:rPr>
        <w:t>َ:</w:t>
      </w:r>
      <w:r>
        <w:rPr>
          <w:rFonts w:ascii="Times New Roman" w:hAnsi="Times New Roman" w:cs="Times New Roman"/>
          <w:sz w:val="36"/>
          <w:szCs w:val="36"/>
          <w:rtl/>
        </w:rPr>
        <w:t xml:space="preserve"> شَرُّ السِّح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رِ والسَّح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رَة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94832"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النفَّا</w:t>
      </w:r>
      <w:r w:rsidR="00B94832"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ثات</w:t>
      </w:r>
      <w:r w:rsidR="00B948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في العُقَدِ</w:t>
      </w:r>
      <w:r w:rsidR="00B948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هُنَّ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السَّوَاحِرُ مِن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ساءِ اللاتِي يَعقِد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نَ الخ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يوطَ ويَن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فُث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نَ بِرِيقِ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هِ</w:t>
      </w:r>
      <w:r>
        <w:rPr>
          <w:rFonts w:ascii="Times New Roman" w:hAnsi="Times New Roman" w:cs="Times New Roman"/>
          <w:sz w:val="36"/>
          <w:szCs w:val="36"/>
          <w:rtl/>
        </w:rPr>
        <w:t>نَّ على العُقَدِ مع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تَمتَمَةٍ بِرُقًى شيطان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ةٍ وأسماءٍ وأروا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حٍ</w:t>
      </w:r>
      <w:r>
        <w:rPr>
          <w:rFonts w:ascii="Times New Roman" w:hAnsi="Times New Roman" w:cs="Times New Roman"/>
          <w:sz w:val="36"/>
          <w:szCs w:val="36"/>
          <w:rtl/>
        </w:rPr>
        <w:t xml:space="preserve"> جِنِّيَّةٍ خبيث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لِيَنعق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دَ ما صَنعنَ مِن سِح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 إذا شاءَ اللهُ وحدَهُ إمضاءَه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، وقد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 طم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ئَنَ اللهُ 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 xml:space="preserve">قلوبَ 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عباد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 فقالَ 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تعالى بعدَ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 ذِكرِهِ ل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أذْى السِّح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رِ والسَّح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ر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 xml:space="preserve">ةِ: </w:t>
      </w:r>
      <w:r w:rsidR="00793893" w:rsidRPr="007938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r w:rsidR="007938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793893" w:rsidRPr="007938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وَمَا هُمْ بِضَارِّينَ بِهِ مِنْ أَحَدٍ إِلَّا بِإِذْنِ اللَّهِ</w:t>
      </w:r>
      <w:r w:rsidR="007938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793893" w:rsidRPr="0079389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793893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60D63FAA" w14:textId="21DB576F" w:rsidR="001E0B87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2D32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الشَّرُّ الرابع: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شَرُّ الحاسدِ إذا حَسَد</w:t>
      </w:r>
      <w:r w:rsidR="00872D32">
        <w:rPr>
          <w:rFonts w:ascii="Times New Roman" w:hAnsi="Times New Roman" w:cs="Times New Roman" w:hint="cs"/>
          <w:b/>
          <w:bCs/>
          <w:color w:val="984806" w:themeColor="accent6" w:themeShade="80"/>
          <w:sz w:val="36"/>
          <w:szCs w:val="36"/>
          <w:rtl/>
        </w:rPr>
        <w:t>َ</w:t>
      </w:r>
      <w:r w:rsidRPr="007D51AE">
        <w:rPr>
          <w:rFonts w:ascii="Times New Roman" w:hAnsi="Times New Roman" w:cs="Times New Roman"/>
          <w:b/>
          <w:bCs/>
          <w:color w:val="984806" w:themeColor="accent6" w:themeShade="80"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وقد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جاءَ في قولِ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بحانَه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وَمِنْ شَرِّ حَاسِدٍ إِذَا حَسَدَ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والح</w:t>
      </w:r>
      <w:r w:rsidR="00872D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س</w:t>
      </w:r>
      <w:r w:rsidR="00872D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دُ</w:t>
      </w:r>
      <w:r w:rsidR="00872D32" w:rsidRP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اءٌ مِن أ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مراضِ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القل</w:t>
      </w:r>
      <w:r w:rsidR="001E0B87">
        <w:rPr>
          <w:rFonts w:ascii="Times New Roman" w:hAnsi="Times New Roman" w:cs="Times New Roman"/>
          <w:sz w:val="36"/>
          <w:szCs w:val="36"/>
          <w:rtl/>
        </w:rPr>
        <w:t>وبِ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1E0B8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E0B87">
        <w:rPr>
          <w:rFonts w:ascii="Times New Roman" w:hAnsi="Times New Roman" w:cs="Times New Roman"/>
          <w:sz w:val="36"/>
          <w:szCs w:val="36"/>
          <w:rtl/>
        </w:rPr>
        <w:t>يُصابُ بِه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0B87">
        <w:rPr>
          <w:rFonts w:ascii="Times New Roman" w:hAnsi="Times New Roman" w:cs="Times New Roman"/>
          <w:sz w:val="36"/>
          <w:szCs w:val="36"/>
          <w:rtl/>
        </w:rPr>
        <w:t xml:space="preserve"> الغنيُّ والفقيرُ والعالِمُ والجاه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0B87">
        <w:rPr>
          <w:rFonts w:ascii="Times New Roman" w:hAnsi="Times New Roman" w:cs="Times New Roman"/>
          <w:sz w:val="36"/>
          <w:szCs w:val="36"/>
          <w:rtl/>
        </w:rPr>
        <w:t>لُ والوجِيهُ والمُط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0B87">
        <w:rPr>
          <w:rFonts w:ascii="Times New Roman" w:hAnsi="Times New Roman" w:cs="Times New Roman"/>
          <w:sz w:val="36"/>
          <w:szCs w:val="36"/>
          <w:rtl/>
        </w:rPr>
        <w:t>يعُ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والر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ئ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يسُ والمَرؤ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وس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ُ،</w:t>
      </w:r>
      <w:r w:rsidR="001E0B8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E0B87">
        <w:rPr>
          <w:rFonts w:ascii="Times New Roman" w:hAnsi="Times New Roman" w:cs="Times New Roman"/>
          <w:sz w:val="36"/>
          <w:szCs w:val="36"/>
          <w:rtl/>
        </w:rPr>
        <w:t>يَجُرُّ صاحبَه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كبائ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رِ المُحرَّماتِ، </w:t>
      </w:r>
      <w:r w:rsidR="001E0B87" w:rsidRPr="001E0B87">
        <w:rPr>
          <w:rFonts w:ascii="Times New Roman" w:hAnsi="Times New Roman" w:cs="Times New Roman" w:hint="cs"/>
          <w:b/>
          <w:bCs/>
          <w:sz w:val="36"/>
          <w:szCs w:val="36"/>
          <w:rtl/>
        </w:rPr>
        <w:t>ف</w:t>
      </w:r>
      <w:r w:rsidRPr="001E0B87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E0B87">
        <w:rPr>
          <w:rFonts w:ascii="Times New Roman" w:hAnsi="Times New Roman" w:cs="Times New Roman"/>
          <w:b/>
          <w:bCs/>
          <w:sz w:val="36"/>
          <w:szCs w:val="36"/>
          <w:rtl/>
        </w:rPr>
        <w:t>سَب</w:t>
      </w:r>
      <w:r w:rsid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E0B87">
        <w:rPr>
          <w:rFonts w:ascii="Times New Roman" w:hAnsi="Times New Roman" w:cs="Times New Roman"/>
          <w:b/>
          <w:bCs/>
          <w:sz w:val="36"/>
          <w:szCs w:val="36"/>
          <w:rtl/>
        </w:rPr>
        <w:t>بِهِ</w:t>
      </w:r>
      <w:r w:rsidR="001E0B87" w:rsidRPr="001E0B8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قَتلَ قاب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يلُ 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 xml:space="preserve">شقيقَهُ </w:t>
      </w:r>
      <w:r>
        <w:rPr>
          <w:rFonts w:ascii="Times New Roman" w:hAnsi="Times New Roman" w:cs="Times New Roman"/>
          <w:sz w:val="36"/>
          <w:szCs w:val="36"/>
          <w:rtl/>
        </w:rPr>
        <w:t>هاب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يل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E0B87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قَّ إخو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ي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وسفَ أباهُم، وأ</w:t>
      </w:r>
      <w:r w:rsidR="00872D32">
        <w:rPr>
          <w:rFonts w:ascii="Times New Roman" w:hAnsi="Times New Roman" w:cs="Times New Roman" w:hint="cs"/>
          <w:sz w:val="36"/>
          <w:szCs w:val="36"/>
          <w:rtl/>
        </w:rPr>
        <w:t xml:space="preserve">ضَرُّوا بأخِيهِمُ </w:t>
      </w:r>
      <w:r>
        <w:rPr>
          <w:rFonts w:ascii="Times New Roman" w:hAnsi="Times New Roman" w:cs="Times New Roman"/>
          <w:sz w:val="36"/>
          <w:szCs w:val="36"/>
          <w:rtl/>
        </w:rPr>
        <w:t>الصغير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ويَدخلُ في الاستعا</w:t>
      </w:r>
      <w:r w:rsidR="00872D32">
        <w:rPr>
          <w:rFonts w:ascii="Times New Roman" w:hAnsi="Times New Roman" w:cs="Times New Roman" w:hint="cs"/>
          <w:b/>
          <w:bCs/>
          <w:sz w:val="36"/>
          <w:szCs w:val="36"/>
          <w:rtl/>
        </w:rPr>
        <w:t>ذَ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ةِ باللهِ مِن</w:t>
      </w:r>
      <w:r w:rsid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</w:t>
      </w:r>
      <w:r w:rsid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س</w:t>
      </w:r>
      <w:r w:rsid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72D32">
        <w:rPr>
          <w:rFonts w:ascii="Times New Roman" w:hAnsi="Times New Roman" w:cs="Times New Roman"/>
          <w:b/>
          <w:bCs/>
          <w:sz w:val="36"/>
          <w:szCs w:val="36"/>
          <w:rtl/>
        </w:rPr>
        <w:t>دِ: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العَينُ، 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ومِن أسبابِه</w:t>
      </w:r>
      <w:r w:rsid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ا:</w:t>
      </w:r>
      <w:r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ؤي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الشيءِ عن ح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سَدٍ، 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>
        <w:rPr>
          <w:rFonts w:ascii="Times New Roman" w:hAnsi="Times New Roman" w:cs="Times New Roman"/>
          <w:sz w:val="36"/>
          <w:szCs w:val="36"/>
          <w:rtl/>
        </w:rPr>
        <w:t>صحَّ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 xml:space="preserve"> أنَّ جَبر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F4535">
        <w:rPr>
          <w:rFonts w:ascii="Times New Roman" w:hAnsi="Times New Roman" w:cs="Times New Roman" w:hint="cs"/>
          <w:sz w:val="36"/>
          <w:szCs w:val="36"/>
          <w:rtl/>
        </w:rPr>
        <w:t>يلَ قالَ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EF4535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يَا مُحَمَّدُ</w:t>
      </w:r>
      <w:r w:rsidR="009C079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اشْتَكَيْتَ؟ فَقَالَ: نَعَمْ، </w:t>
      </w:r>
      <w:r w:rsidR="009C079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فَ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قَالَ: بِاسْمِ اللَّهِ أَرْقِيكَ، مِنْ كُلِّ شَيْءٍ يُؤْذِيكَ، مِنْ شَرِّ كُلِّ نَفْسٍ أَوْ عَيْنِ حَاسِدٍ اللَّهُ يَشْفِيكَ، بِاسْمِ اللَّهِ </w:t>
      </w:r>
      <w:proofErr w:type="gram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أَرْقِيكَ )</w:t>
      </w:r>
      <w:proofErr w:type="gram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1E0B8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14:paraId="165537CC" w14:textId="3D5CAA69" w:rsidR="00C24B2D" w:rsidRDefault="00C24B2D" w:rsidP="00A553A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هذا وأسألُ اللهَ: </w:t>
      </w:r>
      <w:r>
        <w:rPr>
          <w:rFonts w:ascii="Times New Roman" w:hAnsi="Times New Roman" w:cs="Times New Roman"/>
          <w:sz w:val="36"/>
          <w:szCs w:val="36"/>
          <w:rtl/>
        </w:rPr>
        <w:t>أنْ يُعينَنِي وإيَّاك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على ح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فظِ القرآنِ، وتلاوتِه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وتدبُّرِه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وتعلُّمِ أحكامِه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والعملِ ب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وأنْ ي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كفيَنا الشُّرورَ في الدُّنيا والبَر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ز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َخِ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ويومَ القيام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9C0796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9C0796" w:rsidRP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طهِّرَ قلوبَن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مِن الغِلِّ والحِق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دِ والح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سَدِ، واهدِنَا لأحسنِ الأخلاقِ والأعمالِ لا يَهدي لأحسنِها إلا أنت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 واصْرِف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عنّاَ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سَيِّئَهَا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يَصر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فُ عنَّا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سَيِّئَهَا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إلا أنت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C0796" w:rsidRPr="009C079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اللهمَّ: 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اغفِرْ لَنَا ولأهلِينا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 xml:space="preserve">ولِجميعِ المُسلِمينَ والمُسلِماتِ أحياءً وأمواتًا، </w:t>
      </w:r>
      <w:r>
        <w:rPr>
          <w:rFonts w:ascii="Times New Roman" w:hAnsi="Times New Roman" w:cs="Times New Roman"/>
          <w:sz w:val="36"/>
          <w:szCs w:val="36"/>
          <w:rtl/>
        </w:rPr>
        <w:t>إنَّكَ سميعٌ مُجيب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 وأقولُ هذا وأستغفرُ اللهَ لِي ول</w:t>
      </w:r>
      <w:r w:rsidR="009C07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كُم. </w:t>
      </w:r>
    </w:p>
    <w:p w14:paraId="5E4A5B2F" w14:textId="77777777" w:rsidR="000B70C3" w:rsidRPr="00C24B2D" w:rsidRDefault="003E6610" w:rsidP="00A553AE">
      <w:pPr>
        <w:spacing w:line="240" w:lineRule="auto"/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</w:p>
    <w:p w14:paraId="6598FE40" w14:textId="77777777" w:rsidR="00EF4535" w:rsidRPr="00C24B2D" w:rsidRDefault="00EF4535" w:rsidP="00A553AE">
      <w:pPr>
        <w:spacing w:line="240" w:lineRule="auto"/>
      </w:pPr>
    </w:p>
    <w:sectPr w:rsidR="00EF4535" w:rsidRPr="00C24B2D" w:rsidSect="00C24B2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0023C" w14:textId="77777777" w:rsidR="007A2D0A" w:rsidRDefault="007A2D0A" w:rsidP="00C24B2D">
      <w:pPr>
        <w:spacing w:after="0" w:line="240" w:lineRule="auto"/>
      </w:pPr>
      <w:r>
        <w:separator/>
      </w:r>
    </w:p>
  </w:endnote>
  <w:endnote w:type="continuationSeparator" w:id="0">
    <w:p w14:paraId="4DDD1E87" w14:textId="77777777" w:rsidR="007A2D0A" w:rsidRDefault="007A2D0A" w:rsidP="00C2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839919905"/>
      <w:docPartObj>
        <w:docPartGallery w:val="Page Numbers (Bottom of Page)"/>
        <w:docPartUnique/>
      </w:docPartObj>
    </w:sdtPr>
    <w:sdtEndPr/>
    <w:sdtContent>
      <w:p w14:paraId="61F1016E" w14:textId="77777777" w:rsidR="00C24B2D" w:rsidRDefault="007A2D0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610" w:rsidRPr="003E6610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5D0BEDC" w14:textId="77777777" w:rsidR="00C24B2D" w:rsidRDefault="00C24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0C53B" w14:textId="77777777" w:rsidR="007A2D0A" w:rsidRDefault="007A2D0A" w:rsidP="00C24B2D">
      <w:pPr>
        <w:spacing w:after="0" w:line="240" w:lineRule="auto"/>
      </w:pPr>
      <w:r>
        <w:separator/>
      </w:r>
    </w:p>
  </w:footnote>
  <w:footnote w:type="continuationSeparator" w:id="0">
    <w:p w14:paraId="126BD4F2" w14:textId="77777777" w:rsidR="007A2D0A" w:rsidRDefault="007A2D0A" w:rsidP="00C2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B2D"/>
    <w:rsid w:val="00061AEF"/>
    <w:rsid w:val="000B70C3"/>
    <w:rsid w:val="001E0B87"/>
    <w:rsid w:val="00317368"/>
    <w:rsid w:val="0035024C"/>
    <w:rsid w:val="00370195"/>
    <w:rsid w:val="003B45F0"/>
    <w:rsid w:val="003E5312"/>
    <w:rsid w:val="003E6610"/>
    <w:rsid w:val="005807AF"/>
    <w:rsid w:val="00606B6F"/>
    <w:rsid w:val="00701532"/>
    <w:rsid w:val="00726A6D"/>
    <w:rsid w:val="00793893"/>
    <w:rsid w:val="007A2D0A"/>
    <w:rsid w:val="007D51AE"/>
    <w:rsid w:val="00872D32"/>
    <w:rsid w:val="008D4102"/>
    <w:rsid w:val="00946DA4"/>
    <w:rsid w:val="009C0796"/>
    <w:rsid w:val="00A271F3"/>
    <w:rsid w:val="00A412BB"/>
    <w:rsid w:val="00A553AE"/>
    <w:rsid w:val="00AB7200"/>
    <w:rsid w:val="00B865E9"/>
    <w:rsid w:val="00B94832"/>
    <w:rsid w:val="00BA24CA"/>
    <w:rsid w:val="00C24B2D"/>
    <w:rsid w:val="00C26AEC"/>
    <w:rsid w:val="00D461B8"/>
    <w:rsid w:val="00DF4FB5"/>
    <w:rsid w:val="00E3733B"/>
    <w:rsid w:val="00EF4535"/>
    <w:rsid w:val="00F06306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49F5C"/>
  <w15:docId w15:val="{28038ABE-1935-4E1B-8AF5-FD3E87B1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B2D"/>
    <w:pPr>
      <w:bidi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C24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C24B2D"/>
    <w:rPr>
      <w:rFonts w:cstheme="minorBidi"/>
    </w:rPr>
  </w:style>
  <w:style w:type="paragraph" w:styleId="a7">
    <w:name w:val="footer"/>
    <w:basedOn w:val="a"/>
    <w:link w:val="Char0"/>
    <w:uiPriority w:val="99"/>
    <w:unhideWhenUsed/>
    <w:rsid w:val="00C24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24B2D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7</cp:revision>
  <cp:lastPrinted>2023-11-30T10:01:00Z</cp:lastPrinted>
  <dcterms:created xsi:type="dcterms:W3CDTF">2023-11-30T08:11:00Z</dcterms:created>
  <dcterms:modified xsi:type="dcterms:W3CDTF">2026-06-05T05:14:00Z</dcterms:modified>
</cp:coreProperties>
</file>